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95" w:type="dxa"/>
        <w:tblInd w:w="5" w:type="dxa"/>
        <w:tblLayout w:type="fixed"/>
        <w:tblCellMar>
          <w:left w:w="28" w:type="dxa"/>
          <w:right w:w="28" w:type="dxa"/>
        </w:tblCellMar>
        <w:tblLook w:val="0000" w:firstRow="0" w:lastRow="0" w:firstColumn="0" w:lastColumn="0" w:noHBand="0" w:noVBand="0"/>
      </w:tblPr>
      <w:tblGrid>
        <w:gridCol w:w="2717"/>
        <w:gridCol w:w="4819"/>
        <w:gridCol w:w="1559"/>
      </w:tblGrid>
      <w:tr w:rsidR="009D0784" w:rsidRPr="00A05D92" w14:paraId="3C2A8764" w14:textId="77777777" w:rsidTr="009D0784">
        <w:trPr>
          <w:cantSplit/>
          <w:trHeight w:hRule="exact" w:val="861"/>
        </w:trPr>
        <w:tc>
          <w:tcPr>
            <w:tcW w:w="2717" w:type="dxa"/>
            <w:vMerge w:val="restart"/>
            <w:tcBorders>
              <w:top w:val="single" w:sz="4" w:space="0" w:color="000000"/>
              <w:left w:val="single" w:sz="4" w:space="0" w:color="000000"/>
            </w:tcBorders>
            <w:vAlign w:val="center"/>
          </w:tcPr>
          <w:p w14:paraId="5CF842CA" w14:textId="77777777" w:rsidR="009D0784" w:rsidRPr="00A05D92" w:rsidRDefault="009D0784" w:rsidP="009D0784">
            <w:pPr>
              <w:rPr>
                <w:rFonts w:ascii="Arial" w:hAnsi="Arial" w:cs="Arial"/>
                <w:b/>
              </w:rPr>
            </w:pPr>
            <w:bookmarkStart w:id="0" w:name="_Toc222123"/>
            <w:bookmarkStart w:id="1" w:name="_Toc4438397"/>
            <w:bookmarkStart w:id="2" w:name="_GoBack"/>
            <w:bookmarkEnd w:id="2"/>
            <w:r w:rsidRPr="00A05D92">
              <w:rPr>
                <w:noProof/>
              </w:rPr>
              <w:drawing>
                <wp:anchor distT="0" distB="0" distL="114300" distR="114300" simplePos="0" relativeHeight="251664384" behindDoc="0" locked="0" layoutInCell="1" allowOverlap="1" wp14:anchorId="5E006AD1" wp14:editId="510EBF39">
                  <wp:simplePos x="0" y="0"/>
                  <wp:positionH relativeFrom="column">
                    <wp:posOffset>259715</wp:posOffset>
                  </wp:positionH>
                  <wp:positionV relativeFrom="paragraph">
                    <wp:posOffset>316230</wp:posOffset>
                  </wp:positionV>
                  <wp:extent cx="1601470" cy="410210"/>
                  <wp:effectExtent l="0" t="0" r="0" b="8890"/>
                  <wp:wrapTopAndBottom/>
                  <wp:docPr id="17" name="Obrázok 1" descr="C:\Users\ekonom\Picture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nom\Pictures\logo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470" cy="410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819" w:type="dxa"/>
            <w:tcBorders>
              <w:top w:val="single" w:sz="4" w:space="0" w:color="000000"/>
              <w:left w:val="single" w:sz="4" w:space="0" w:color="000000"/>
              <w:bottom w:val="single" w:sz="4" w:space="0" w:color="000000"/>
            </w:tcBorders>
            <w:vAlign w:val="center"/>
          </w:tcPr>
          <w:p w14:paraId="3B273685" w14:textId="77777777" w:rsidR="009D0784" w:rsidRPr="00A05D92" w:rsidRDefault="009D0784" w:rsidP="009D0784">
            <w:pPr>
              <w:spacing w:after="0" w:line="265" w:lineRule="auto"/>
              <w:ind w:left="330" w:right="1"/>
              <w:jc w:val="center"/>
            </w:pPr>
            <w:r w:rsidRPr="00A05D92">
              <w:rPr>
                <w:sz w:val="30"/>
              </w:rPr>
              <w:t xml:space="preserve">Zariadenie pre seniorov BOHUNKA </w:t>
            </w:r>
            <w:r w:rsidRPr="00A05D92">
              <w:rPr>
                <w:sz w:val="30"/>
              </w:rPr>
              <w:br/>
            </w:r>
            <w:r w:rsidRPr="00A05D92">
              <w:rPr>
                <w:sz w:val="26"/>
              </w:rPr>
              <w:t>Hlavná 1/70, 919 30 Jaslovské Bohunice</w:t>
            </w:r>
            <w:r w:rsidRPr="00A05D92">
              <w:rPr>
                <w:sz w:val="19"/>
              </w:rPr>
              <w:t xml:space="preserve"> </w:t>
            </w:r>
          </w:p>
          <w:p w14:paraId="6A635ECF" w14:textId="77777777" w:rsidR="009D0784" w:rsidRPr="00A05D92" w:rsidRDefault="009D0784" w:rsidP="009D0784">
            <w:pPr>
              <w:spacing w:after="0" w:line="259" w:lineRule="auto"/>
              <w:ind w:left="316"/>
              <w:jc w:val="center"/>
              <w:rPr>
                <w:sz w:val="30"/>
              </w:rPr>
            </w:pPr>
          </w:p>
          <w:p w14:paraId="01392AE2" w14:textId="77777777" w:rsidR="009D0784" w:rsidRPr="00A05D92" w:rsidRDefault="009D0784" w:rsidP="009D0784">
            <w:pPr>
              <w:spacing w:after="0" w:line="259" w:lineRule="auto"/>
              <w:ind w:left="316"/>
              <w:jc w:val="center"/>
              <w:rPr>
                <w:sz w:val="30"/>
                <w:vertAlign w:val="subscript"/>
              </w:rPr>
            </w:pPr>
            <w:r w:rsidRPr="00A05D92">
              <w:rPr>
                <w:sz w:val="30"/>
                <w:vertAlign w:val="subscript"/>
              </w:rPr>
              <w:t xml:space="preserve">  </w:t>
            </w:r>
          </w:p>
          <w:p w14:paraId="092EC100" w14:textId="77777777" w:rsidR="009D0784" w:rsidRPr="00A05D92" w:rsidRDefault="009D0784" w:rsidP="009D0784">
            <w:pPr>
              <w:spacing w:after="0" w:line="259" w:lineRule="auto"/>
              <w:ind w:left="316"/>
              <w:jc w:val="center"/>
            </w:pPr>
          </w:p>
          <w:p w14:paraId="61AEC682" w14:textId="77777777" w:rsidR="009D0784" w:rsidRPr="00A05D92" w:rsidRDefault="009D0784" w:rsidP="009D0784">
            <w:pPr>
              <w:jc w:val="center"/>
              <w:rPr>
                <w:rFonts w:asciiTheme="majorBidi" w:hAnsiTheme="majorBidi" w:cstheme="majorBidi"/>
                <w:b/>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0266B3" w14:textId="77777777" w:rsidR="009D0784" w:rsidRPr="00A05D92" w:rsidRDefault="009D0784" w:rsidP="009D0784">
            <w:pPr>
              <w:jc w:val="center"/>
              <w:rPr>
                <w:rFonts w:asciiTheme="majorBidi" w:hAnsiTheme="majorBidi" w:cstheme="majorBidi"/>
                <w:sz w:val="18"/>
                <w:szCs w:val="18"/>
              </w:rPr>
            </w:pPr>
          </w:p>
        </w:tc>
      </w:tr>
      <w:tr w:rsidR="009D0784" w:rsidRPr="00A05D92" w14:paraId="41843984" w14:textId="77777777" w:rsidTr="009D0784">
        <w:trPr>
          <w:cantSplit/>
          <w:trHeight w:hRule="exact" w:val="567"/>
        </w:trPr>
        <w:tc>
          <w:tcPr>
            <w:tcW w:w="2717" w:type="dxa"/>
            <w:vMerge/>
            <w:tcBorders>
              <w:left w:val="single" w:sz="4" w:space="0" w:color="000000"/>
              <w:bottom w:val="single" w:sz="4" w:space="0" w:color="000000"/>
            </w:tcBorders>
          </w:tcPr>
          <w:p w14:paraId="4698E12B" w14:textId="77777777" w:rsidR="009D0784" w:rsidRPr="00A05D92" w:rsidRDefault="009D0784" w:rsidP="009D0784">
            <w:pPr>
              <w:widowControl w:val="0"/>
              <w:rPr>
                <w:rFonts w:ascii="Arial" w:hAnsi="Arial" w:cs="Arial"/>
                <w:sz w:val="18"/>
                <w:szCs w:val="18"/>
              </w:rPr>
            </w:pPr>
          </w:p>
        </w:tc>
        <w:tc>
          <w:tcPr>
            <w:tcW w:w="4819" w:type="dxa"/>
            <w:tcBorders>
              <w:left w:val="single" w:sz="4" w:space="0" w:color="000000"/>
              <w:bottom w:val="single" w:sz="4" w:space="0" w:color="000000"/>
            </w:tcBorders>
            <w:vAlign w:val="center"/>
          </w:tcPr>
          <w:p w14:paraId="7203004A" w14:textId="00282461" w:rsidR="009D0784" w:rsidRPr="00A05D92" w:rsidRDefault="009D0784" w:rsidP="009D0784">
            <w:pPr>
              <w:jc w:val="center"/>
              <w:rPr>
                <w:b/>
                <w:i/>
              </w:rPr>
            </w:pPr>
            <w:r w:rsidRPr="00A05D92">
              <w:rPr>
                <w:b/>
              </w:rPr>
              <w:t>Výročná správa 201</w:t>
            </w:r>
            <w:r>
              <w:rPr>
                <w:b/>
              </w:rPr>
              <w:t>9</w:t>
            </w:r>
          </w:p>
        </w:tc>
        <w:tc>
          <w:tcPr>
            <w:tcW w:w="1559" w:type="dxa"/>
            <w:tcBorders>
              <w:left w:val="single" w:sz="4" w:space="0" w:color="000000"/>
              <w:bottom w:val="single" w:sz="4" w:space="0" w:color="000000"/>
              <w:right w:val="single" w:sz="4" w:space="0" w:color="000000"/>
            </w:tcBorders>
            <w:vAlign w:val="center"/>
          </w:tcPr>
          <w:p w14:paraId="782F16A2" w14:textId="500341A1" w:rsidR="009D0784" w:rsidRPr="00A05D92" w:rsidRDefault="009D0784" w:rsidP="009D0784">
            <w:pPr>
              <w:rPr>
                <w:rFonts w:asciiTheme="majorBidi" w:hAnsiTheme="majorBidi" w:cstheme="majorBidi"/>
                <w:sz w:val="18"/>
                <w:szCs w:val="18"/>
              </w:rPr>
            </w:pPr>
            <w:r w:rsidRPr="00A05D92">
              <w:rPr>
                <w:rFonts w:asciiTheme="majorBidi" w:hAnsiTheme="majorBidi" w:cstheme="majorBidi"/>
                <w:sz w:val="18"/>
                <w:szCs w:val="18"/>
              </w:rPr>
              <w:t xml:space="preserve">Počet strán: </w:t>
            </w:r>
            <w:r w:rsidRPr="00A05D92">
              <w:rPr>
                <w:rFonts w:asciiTheme="majorBidi" w:hAnsiTheme="majorBidi" w:cstheme="majorBidi"/>
                <w:sz w:val="18"/>
                <w:szCs w:val="18"/>
              </w:rPr>
              <w:fldChar w:fldCharType="begin"/>
            </w:r>
            <w:r w:rsidRPr="00A05D92">
              <w:rPr>
                <w:rFonts w:asciiTheme="majorBidi" w:hAnsiTheme="majorBidi" w:cstheme="majorBidi"/>
                <w:sz w:val="18"/>
                <w:szCs w:val="18"/>
              </w:rPr>
              <w:instrText xml:space="preserve"> NUMPAGES   \* MERGEFORMAT </w:instrText>
            </w:r>
            <w:r w:rsidRPr="00A05D92">
              <w:rPr>
                <w:rFonts w:asciiTheme="majorBidi" w:hAnsiTheme="majorBidi" w:cstheme="majorBidi"/>
                <w:sz w:val="18"/>
                <w:szCs w:val="18"/>
              </w:rPr>
              <w:fldChar w:fldCharType="separate"/>
            </w:r>
            <w:r w:rsidR="00304D30">
              <w:rPr>
                <w:rFonts w:asciiTheme="majorBidi" w:hAnsiTheme="majorBidi" w:cstheme="majorBidi"/>
                <w:noProof/>
                <w:sz w:val="18"/>
                <w:szCs w:val="18"/>
              </w:rPr>
              <w:t>47</w:t>
            </w:r>
            <w:r w:rsidRPr="00A05D92">
              <w:rPr>
                <w:rFonts w:asciiTheme="majorBidi" w:hAnsiTheme="majorBidi" w:cstheme="majorBidi"/>
                <w:sz w:val="18"/>
                <w:szCs w:val="18"/>
              </w:rPr>
              <w:fldChar w:fldCharType="end"/>
            </w:r>
          </w:p>
        </w:tc>
      </w:tr>
    </w:tbl>
    <w:p w14:paraId="089F4FC1" w14:textId="77777777" w:rsidR="009D0784" w:rsidRPr="00A05D92" w:rsidRDefault="009D0784" w:rsidP="009D0784">
      <w:pPr>
        <w:spacing w:after="0" w:line="259" w:lineRule="auto"/>
        <w:ind w:left="316"/>
        <w:jc w:val="center"/>
        <w:rPr>
          <w:sz w:val="30"/>
        </w:rPr>
      </w:pPr>
    </w:p>
    <w:p w14:paraId="62C34793" w14:textId="77777777" w:rsidR="009D0784" w:rsidRPr="00A05D92" w:rsidRDefault="009D0784" w:rsidP="009D0784"/>
    <w:p w14:paraId="789DAF89" w14:textId="77777777" w:rsidR="009D0784" w:rsidRPr="00A05D92" w:rsidRDefault="009D0784" w:rsidP="009D0784">
      <w:pPr>
        <w:spacing w:after="0" w:line="216" w:lineRule="auto"/>
        <w:ind w:left="338" w:right="8476"/>
        <w:jc w:val="left"/>
      </w:pPr>
      <w:r w:rsidRPr="00A05D92">
        <w:t xml:space="preserve">   </w:t>
      </w:r>
    </w:p>
    <w:p w14:paraId="54641281" w14:textId="77777777" w:rsidR="009D0784" w:rsidRPr="00A05D92" w:rsidRDefault="009D0784" w:rsidP="009D0784">
      <w:pPr>
        <w:spacing w:after="0" w:line="259" w:lineRule="auto"/>
        <w:ind w:left="338"/>
        <w:jc w:val="left"/>
      </w:pPr>
      <w:r w:rsidRPr="00A05D92">
        <w:t xml:space="preserve"> </w:t>
      </w:r>
    </w:p>
    <w:p w14:paraId="1E26C2E5" w14:textId="77777777" w:rsidR="009D0784" w:rsidRPr="00A05D92" w:rsidRDefault="009D0784" w:rsidP="009D0784">
      <w:pPr>
        <w:spacing w:after="0" w:line="259" w:lineRule="auto"/>
        <w:ind w:left="338"/>
        <w:jc w:val="left"/>
      </w:pPr>
      <w:r w:rsidRPr="00A05D92">
        <w:t xml:space="preserve"> </w:t>
      </w:r>
    </w:p>
    <w:p w14:paraId="500F9179" w14:textId="77777777" w:rsidR="009D0784" w:rsidRPr="00A05D92" w:rsidRDefault="009D0784" w:rsidP="009D0784">
      <w:pPr>
        <w:spacing w:after="0" w:line="259" w:lineRule="auto"/>
        <w:ind w:left="338"/>
        <w:jc w:val="left"/>
      </w:pPr>
      <w:r w:rsidRPr="00A05D92">
        <w:t xml:space="preserve"> </w:t>
      </w:r>
    </w:p>
    <w:p w14:paraId="004CB756" w14:textId="77777777" w:rsidR="009D0784" w:rsidRPr="00A05D92" w:rsidRDefault="009D0784" w:rsidP="009D0784">
      <w:pPr>
        <w:spacing w:after="162" w:line="259" w:lineRule="auto"/>
        <w:ind w:left="338"/>
        <w:jc w:val="left"/>
      </w:pPr>
      <w:r w:rsidRPr="00A05D92">
        <w:t xml:space="preserve"> </w:t>
      </w:r>
    </w:p>
    <w:p w14:paraId="1A2212B2" w14:textId="77777777" w:rsidR="009D0784" w:rsidRPr="00A05D92" w:rsidRDefault="009D0784" w:rsidP="009D0784">
      <w:pPr>
        <w:spacing w:after="13" w:line="234" w:lineRule="auto"/>
        <w:jc w:val="center"/>
      </w:pPr>
      <w:r w:rsidRPr="00A05D92">
        <w:rPr>
          <w:sz w:val="41"/>
        </w:rPr>
        <w:t xml:space="preserve">Výročná správa o činnosti poskytovateľa sociálnych služieb za rok </w:t>
      </w:r>
    </w:p>
    <w:p w14:paraId="2833EFD6" w14:textId="1C9A5354" w:rsidR="009D0784" w:rsidRPr="00A05D92" w:rsidRDefault="009D0784" w:rsidP="009D0784">
      <w:pPr>
        <w:spacing w:after="43" w:line="234" w:lineRule="auto"/>
        <w:ind w:right="29"/>
        <w:jc w:val="center"/>
      </w:pPr>
      <w:r>
        <w:rPr>
          <w:sz w:val="41"/>
        </w:rPr>
        <w:t>2019</w:t>
      </w:r>
      <w:r w:rsidRPr="00A05D92">
        <w:rPr>
          <w:sz w:val="19"/>
        </w:rPr>
        <w:t xml:space="preserve"> </w:t>
      </w:r>
    </w:p>
    <w:p w14:paraId="6B84BD49" w14:textId="77777777" w:rsidR="009D0784" w:rsidRPr="00A05D92" w:rsidRDefault="009D0784" w:rsidP="009D0784">
      <w:pPr>
        <w:spacing w:after="0" w:line="259" w:lineRule="auto"/>
        <w:ind w:left="338"/>
        <w:jc w:val="left"/>
      </w:pPr>
      <w:r w:rsidRPr="00A05D92">
        <w:t xml:space="preserve"> </w:t>
      </w:r>
    </w:p>
    <w:p w14:paraId="5E5E960D" w14:textId="77777777" w:rsidR="009D0784" w:rsidRPr="00A05D92" w:rsidRDefault="009D0784" w:rsidP="009D0784">
      <w:pPr>
        <w:spacing w:after="8" w:line="259" w:lineRule="auto"/>
        <w:ind w:left="338"/>
        <w:jc w:val="left"/>
      </w:pPr>
      <w:r w:rsidRPr="00A05D92">
        <w:t xml:space="preserve"> </w:t>
      </w:r>
    </w:p>
    <w:p w14:paraId="6DAF465D" w14:textId="77777777" w:rsidR="009D0784" w:rsidRPr="00A05D92" w:rsidRDefault="009D0784" w:rsidP="009D0784">
      <w:pPr>
        <w:spacing w:after="0" w:line="259" w:lineRule="auto"/>
        <w:ind w:left="338"/>
        <w:jc w:val="left"/>
      </w:pPr>
      <w:r w:rsidRPr="00A05D92">
        <w:t xml:space="preserve"> </w:t>
      </w:r>
      <w:r w:rsidRPr="00A05D92">
        <w:tab/>
      </w:r>
      <w:r w:rsidRPr="00A05D92">
        <w:rPr>
          <w:sz w:val="19"/>
        </w:rPr>
        <w:t xml:space="preserve"> </w:t>
      </w:r>
    </w:p>
    <w:p w14:paraId="782B4F39" w14:textId="77777777" w:rsidR="009D0784" w:rsidRPr="00A05D92" w:rsidRDefault="009D0784" w:rsidP="009D0784">
      <w:pPr>
        <w:spacing w:after="0" w:line="216" w:lineRule="auto"/>
        <w:ind w:left="338" w:right="8476"/>
        <w:jc w:val="left"/>
      </w:pPr>
      <w:r w:rsidRPr="00A05D92">
        <w:t xml:space="preserve">   </w:t>
      </w:r>
    </w:p>
    <w:p w14:paraId="68DE64DF" w14:textId="381E0CB1" w:rsidR="009D0784" w:rsidRPr="00A05D92" w:rsidRDefault="009D0784" w:rsidP="009D0784">
      <w:pPr>
        <w:spacing w:after="0" w:line="216" w:lineRule="auto"/>
        <w:ind w:left="338" w:right="8476"/>
        <w:jc w:val="left"/>
      </w:pPr>
      <w:r w:rsidRPr="00A05D92">
        <w:t xml:space="preserve">   </w:t>
      </w:r>
    </w:p>
    <w:p w14:paraId="36D0B540" w14:textId="77777777" w:rsidR="009D0784" w:rsidRPr="00A05D92" w:rsidRDefault="009D0784" w:rsidP="009D0784">
      <w:pPr>
        <w:spacing w:after="0" w:line="216" w:lineRule="auto"/>
        <w:ind w:left="338" w:right="8476"/>
        <w:jc w:val="left"/>
      </w:pPr>
      <w:r w:rsidRPr="00A05D92">
        <w:t xml:space="preserve">   </w:t>
      </w:r>
    </w:p>
    <w:p w14:paraId="7FC623D9" w14:textId="77777777" w:rsidR="009D0784" w:rsidRPr="00A05D92" w:rsidRDefault="009D0784" w:rsidP="009D0784">
      <w:pPr>
        <w:spacing w:after="0" w:line="216" w:lineRule="auto"/>
        <w:ind w:left="338" w:right="8476"/>
        <w:jc w:val="left"/>
      </w:pPr>
      <w:r w:rsidRPr="00A05D92">
        <w:t xml:space="preserve">   </w:t>
      </w:r>
    </w:p>
    <w:p w14:paraId="6F5A4699" w14:textId="77777777" w:rsidR="009D0784" w:rsidRPr="00A05D92" w:rsidRDefault="009D0784" w:rsidP="009D0784">
      <w:pPr>
        <w:spacing w:after="0" w:line="216" w:lineRule="auto"/>
        <w:ind w:left="338" w:right="8476"/>
        <w:jc w:val="left"/>
      </w:pPr>
      <w:r w:rsidRPr="00A05D92">
        <w:t xml:space="preserve">   </w:t>
      </w:r>
    </w:p>
    <w:p w14:paraId="755344B4" w14:textId="77777777" w:rsidR="009D0784" w:rsidRPr="00A05D92" w:rsidRDefault="009D0784" w:rsidP="009D0784">
      <w:pPr>
        <w:spacing w:after="0" w:line="216" w:lineRule="auto"/>
        <w:ind w:left="338" w:right="8476"/>
        <w:jc w:val="left"/>
      </w:pPr>
      <w:r w:rsidRPr="00A05D92">
        <w:t xml:space="preserve">   </w:t>
      </w:r>
    </w:p>
    <w:p w14:paraId="167FA79A" w14:textId="77777777" w:rsidR="009D0784" w:rsidRPr="00A05D92" w:rsidRDefault="009D0784" w:rsidP="009D0784">
      <w:pPr>
        <w:spacing w:after="0" w:line="216" w:lineRule="auto"/>
        <w:ind w:left="338" w:right="8476"/>
        <w:jc w:val="left"/>
      </w:pPr>
      <w:r w:rsidRPr="00A05D92">
        <w:t xml:space="preserve">   </w:t>
      </w:r>
    </w:p>
    <w:p w14:paraId="3A4D7C50" w14:textId="77777777" w:rsidR="009D0784" w:rsidRPr="00A05D92" w:rsidRDefault="009D0784" w:rsidP="009D0784">
      <w:pPr>
        <w:spacing w:after="65" w:line="216" w:lineRule="auto"/>
        <w:ind w:left="338" w:right="8476"/>
        <w:jc w:val="left"/>
      </w:pPr>
      <w:r w:rsidRPr="00A05D92">
        <w:t xml:space="preserve">  </w:t>
      </w:r>
    </w:p>
    <w:p w14:paraId="49A6D9D6" w14:textId="77777777" w:rsidR="009D0784" w:rsidRPr="00A05D92" w:rsidRDefault="009D0784" w:rsidP="009D0784">
      <w:pPr>
        <w:spacing w:after="61" w:line="259" w:lineRule="auto"/>
        <w:ind w:left="338"/>
        <w:jc w:val="left"/>
      </w:pPr>
      <w:r w:rsidRPr="00A05D92">
        <w:t xml:space="preserve"> </w:t>
      </w:r>
    </w:p>
    <w:p w14:paraId="20FFB93E" w14:textId="77777777" w:rsidR="009D0784" w:rsidRPr="00A05D92" w:rsidRDefault="009D0784" w:rsidP="009D0784">
      <w:pPr>
        <w:jc w:val="center"/>
      </w:pPr>
      <w:r w:rsidRPr="00A05D92">
        <w:rPr>
          <w:rFonts w:ascii="Calibri" w:eastAsia="Calibri" w:hAnsi="Calibri" w:cs="Calibri"/>
          <w:sz w:val="22"/>
        </w:rPr>
        <w:tab/>
      </w:r>
      <w:r w:rsidRPr="00A05D92">
        <w:rPr>
          <w:sz w:val="35"/>
          <w:vertAlign w:val="subscript"/>
        </w:rPr>
        <w:t xml:space="preserve"> </w:t>
      </w:r>
      <w:r w:rsidRPr="00A05D92">
        <w:rPr>
          <w:sz w:val="35"/>
          <w:vertAlign w:val="subscript"/>
        </w:rPr>
        <w:tab/>
      </w:r>
      <w:r w:rsidRPr="00A05D92">
        <w:t>Jaslovské Bohunice</w:t>
      </w:r>
    </w:p>
    <w:tbl>
      <w:tblPr>
        <w:tblW w:w="9242"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608"/>
        <w:gridCol w:w="2608"/>
        <w:gridCol w:w="2608"/>
      </w:tblGrid>
      <w:tr w:rsidR="009D0784" w:rsidRPr="00A05D92" w14:paraId="3EB4CDDB" w14:textId="77777777" w:rsidTr="009D0784">
        <w:trPr>
          <w:trHeight w:val="288"/>
        </w:trPr>
        <w:tc>
          <w:tcPr>
            <w:tcW w:w="1418" w:type="dxa"/>
          </w:tcPr>
          <w:p w14:paraId="0D72327A" w14:textId="77777777" w:rsidR="009D0784" w:rsidRPr="00A05D92" w:rsidRDefault="009D0784" w:rsidP="009D0784">
            <w:pPr>
              <w:spacing w:after="0"/>
              <w:rPr>
                <w:sz w:val="20"/>
                <w:szCs w:val="18"/>
              </w:rPr>
            </w:pPr>
            <w:bookmarkStart w:id="3" w:name="OLE_LINK1"/>
            <w:bookmarkStart w:id="4" w:name="OLE_LINK2"/>
          </w:p>
        </w:tc>
        <w:tc>
          <w:tcPr>
            <w:tcW w:w="2608" w:type="dxa"/>
            <w:shd w:val="clear" w:color="auto" w:fill="D9D9D9"/>
            <w:vAlign w:val="center"/>
          </w:tcPr>
          <w:p w14:paraId="71073993" w14:textId="77777777" w:rsidR="009D0784" w:rsidRPr="00A05D92" w:rsidRDefault="009D0784" w:rsidP="009D0784">
            <w:pPr>
              <w:spacing w:after="0"/>
              <w:jc w:val="center"/>
              <w:rPr>
                <w:sz w:val="20"/>
                <w:szCs w:val="18"/>
              </w:rPr>
            </w:pPr>
            <w:r w:rsidRPr="00A05D92">
              <w:rPr>
                <w:sz w:val="20"/>
                <w:szCs w:val="18"/>
              </w:rPr>
              <w:t>Vypracoval</w:t>
            </w:r>
          </w:p>
        </w:tc>
        <w:tc>
          <w:tcPr>
            <w:tcW w:w="2608" w:type="dxa"/>
            <w:shd w:val="clear" w:color="auto" w:fill="D9D9D9"/>
            <w:vAlign w:val="center"/>
          </w:tcPr>
          <w:p w14:paraId="3D38B2A4" w14:textId="77777777" w:rsidR="009D0784" w:rsidRPr="00A05D92" w:rsidRDefault="009D0784" w:rsidP="009D0784">
            <w:pPr>
              <w:spacing w:after="0"/>
              <w:jc w:val="center"/>
              <w:rPr>
                <w:sz w:val="20"/>
                <w:szCs w:val="18"/>
              </w:rPr>
            </w:pPr>
            <w:r w:rsidRPr="00A05D92">
              <w:rPr>
                <w:sz w:val="20"/>
                <w:szCs w:val="18"/>
              </w:rPr>
              <w:t>Posúdil</w:t>
            </w:r>
          </w:p>
        </w:tc>
        <w:tc>
          <w:tcPr>
            <w:tcW w:w="2608" w:type="dxa"/>
            <w:shd w:val="clear" w:color="auto" w:fill="D9D9D9"/>
            <w:vAlign w:val="center"/>
          </w:tcPr>
          <w:p w14:paraId="432A0955" w14:textId="77777777" w:rsidR="009D0784" w:rsidRPr="00A05D92" w:rsidRDefault="009D0784" w:rsidP="009D0784">
            <w:pPr>
              <w:spacing w:after="0"/>
              <w:jc w:val="center"/>
              <w:rPr>
                <w:sz w:val="20"/>
                <w:szCs w:val="18"/>
              </w:rPr>
            </w:pPr>
            <w:r w:rsidRPr="00A05D92">
              <w:rPr>
                <w:sz w:val="20"/>
                <w:szCs w:val="18"/>
              </w:rPr>
              <w:t>Schválil</w:t>
            </w:r>
          </w:p>
        </w:tc>
      </w:tr>
      <w:tr w:rsidR="009D0784" w:rsidRPr="00A05D92" w14:paraId="79530486" w14:textId="77777777" w:rsidTr="009D0784">
        <w:trPr>
          <w:trHeight w:val="288"/>
        </w:trPr>
        <w:tc>
          <w:tcPr>
            <w:tcW w:w="1418" w:type="dxa"/>
            <w:shd w:val="clear" w:color="auto" w:fill="D9D9D9"/>
            <w:vAlign w:val="center"/>
          </w:tcPr>
          <w:p w14:paraId="394A2B71" w14:textId="77777777" w:rsidR="009D0784" w:rsidRPr="00A05D92" w:rsidRDefault="009D0784" w:rsidP="009D0784">
            <w:pPr>
              <w:spacing w:after="0"/>
              <w:rPr>
                <w:sz w:val="20"/>
                <w:szCs w:val="18"/>
              </w:rPr>
            </w:pPr>
            <w:r w:rsidRPr="00A05D92">
              <w:rPr>
                <w:sz w:val="20"/>
                <w:szCs w:val="18"/>
              </w:rPr>
              <w:t xml:space="preserve">Meno </w:t>
            </w:r>
          </w:p>
        </w:tc>
        <w:tc>
          <w:tcPr>
            <w:tcW w:w="2608" w:type="dxa"/>
            <w:vAlign w:val="center"/>
          </w:tcPr>
          <w:p w14:paraId="6D716291" w14:textId="77777777" w:rsidR="009D0784" w:rsidRPr="00A05D92" w:rsidRDefault="009D0784" w:rsidP="009D0784">
            <w:pPr>
              <w:spacing w:after="0"/>
              <w:jc w:val="center"/>
              <w:rPr>
                <w:sz w:val="20"/>
                <w:szCs w:val="18"/>
              </w:rPr>
            </w:pPr>
            <w:r w:rsidRPr="00A05D92">
              <w:rPr>
                <w:sz w:val="20"/>
                <w:szCs w:val="18"/>
              </w:rPr>
              <w:t>Mgr. Valéria Chorvatovičová</w:t>
            </w:r>
          </w:p>
        </w:tc>
        <w:tc>
          <w:tcPr>
            <w:tcW w:w="2608" w:type="dxa"/>
            <w:vAlign w:val="center"/>
          </w:tcPr>
          <w:p w14:paraId="31DF50AF" w14:textId="77777777" w:rsidR="009D0784" w:rsidRPr="00A05D92" w:rsidRDefault="009D0784" w:rsidP="009D0784">
            <w:pPr>
              <w:spacing w:after="0"/>
              <w:jc w:val="center"/>
              <w:rPr>
                <w:sz w:val="20"/>
                <w:szCs w:val="18"/>
              </w:rPr>
            </w:pPr>
            <w:r w:rsidRPr="00A05D92">
              <w:rPr>
                <w:sz w:val="20"/>
                <w:szCs w:val="18"/>
              </w:rPr>
              <w:t>Janka Krajčovičová</w:t>
            </w:r>
          </w:p>
        </w:tc>
        <w:tc>
          <w:tcPr>
            <w:tcW w:w="2608" w:type="dxa"/>
            <w:vAlign w:val="center"/>
          </w:tcPr>
          <w:p w14:paraId="5F2714BA" w14:textId="77777777" w:rsidR="009D0784" w:rsidRPr="00A05D92" w:rsidRDefault="009D0784" w:rsidP="009D0784">
            <w:pPr>
              <w:spacing w:after="0"/>
              <w:jc w:val="center"/>
              <w:rPr>
                <w:sz w:val="20"/>
                <w:szCs w:val="18"/>
              </w:rPr>
            </w:pPr>
            <w:r w:rsidRPr="00A05D92">
              <w:rPr>
                <w:sz w:val="20"/>
                <w:szCs w:val="18"/>
              </w:rPr>
              <w:t>PhDr. Martina Valková</w:t>
            </w:r>
          </w:p>
        </w:tc>
      </w:tr>
      <w:tr w:rsidR="009D0784" w:rsidRPr="00A05D92" w14:paraId="6A9E9BBD" w14:textId="77777777" w:rsidTr="009D0784">
        <w:trPr>
          <w:trHeight w:val="288"/>
        </w:trPr>
        <w:tc>
          <w:tcPr>
            <w:tcW w:w="1418" w:type="dxa"/>
            <w:shd w:val="clear" w:color="auto" w:fill="D9D9D9"/>
            <w:vAlign w:val="center"/>
          </w:tcPr>
          <w:p w14:paraId="00E18A89" w14:textId="77777777" w:rsidR="009D0784" w:rsidRPr="00A05D92" w:rsidRDefault="009D0784" w:rsidP="009D0784">
            <w:pPr>
              <w:spacing w:after="0"/>
              <w:rPr>
                <w:sz w:val="20"/>
                <w:szCs w:val="18"/>
              </w:rPr>
            </w:pPr>
            <w:r w:rsidRPr="00A05D92">
              <w:rPr>
                <w:sz w:val="20"/>
                <w:szCs w:val="18"/>
              </w:rPr>
              <w:t>Funkcia</w:t>
            </w:r>
          </w:p>
        </w:tc>
        <w:tc>
          <w:tcPr>
            <w:tcW w:w="2608" w:type="dxa"/>
            <w:vAlign w:val="center"/>
          </w:tcPr>
          <w:p w14:paraId="678C5500" w14:textId="77777777" w:rsidR="009D0784" w:rsidRPr="00A05D92" w:rsidRDefault="009D0784" w:rsidP="009D0784">
            <w:pPr>
              <w:spacing w:after="0"/>
              <w:jc w:val="center"/>
              <w:rPr>
                <w:sz w:val="20"/>
                <w:szCs w:val="18"/>
              </w:rPr>
            </w:pPr>
            <w:r w:rsidRPr="00A05D92">
              <w:rPr>
                <w:sz w:val="20"/>
                <w:szCs w:val="18"/>
              </w:rPr>
              <w:t>Sociálna pracovníčka</w:t>
            </w:r>
          </w:p>
        </w:tc>
        <w:tc>
          <w:tcPr>
            <w:tcW w:w="2608" w:type="dxa"/>
            <w:vAlign w:val="center"/>
          </w:tcPr>
          <w:p w14:paraId="0DA5D9CA" w14:textId="77777777" w:rsidR="009D0784" w:rsidRPr="00A05D92" w:rsidRDefault="009D0784" w:rsidP="009D0784">
            <w:pPr>
              <w:spacing w:after="0"/>
              <w:jc w:val="center"/>
              <w:rPr>
                <w:sz w:val="20"/>
                <w:szCs w:val="18"/>
              </w:rPr>
            </w:pPr>
            <w:r w:rsidRPr="00A05D92">
              <w:rPr>
                <w:sz w:val="20"/>
                <w:szCs w:val="18"/>
              </w:rPr>
              <w:t>Ekonómka</w:t>
            </w:r>
          </w:p>
        </w:tc>
        <w:tc>
          <w:tcPr>
            <w:tcW w:w="2608" w:type="dxa"/>
            <w:vAlign w:val="center"/>
          </w:tcPr>
          <w:p w14:paraId="2EA0D1D5" w14:textId="77777777" w:rsidR="009D0784" w:rsidRPr="00A05D92" w:rsidRDefault="009D0784" w:rsidP="009D0784">
            <w:pPr>
              <w:spacing w:after="0"/>
              <w:jc w:val="center"/>
              <w:rPr>
                <w:sz w:val="20"/>
                <w:szCs w:val="18"/>
              </w:rPr>
            </w:pPr>
            <w:r w:rsidRPr="00A05D92">
              <w:rPr>
                <w:sz w:val="20"/>
                <w:szCs w:val="18"/>
              </w:rPr>
              <w:t>Riaditeľka ZpS</w:t>
            </w:r>
          </w:p>
        </w:tc>
      </w:tr>
      <w:tr w:rsidR="009D0784" w:rsidRPr="00A05D92" w14:paraId="1F61AAEB" w14:textId="77777777" w:rsidTr="009D0784">
        <w:trPr>
          <w:trHeight w:val="288"/>
        </w:trPr>
        <w:tc>
          <w:tcPr>
            <w:tcW w:w="1418" w:type="dxa"/>
            <w:shd w:val="clear" w:color="auto" w:fill="D9D9D9"/>
            <w:vAlign w:val="center"/>
          </w:tcPr>
          <w:p w14:paraId="61C986D0" w14:textId="77777777" w:rsidR="009D0784" w:rsidRPr="00A05D92" w:rsidRDefault="009D0784" w:rsidP="009D0784">
            <w:pPr>
              <w:spacing w:after="0"/>
              <w:rPr>
                <w:sz w:val="20"/>
                <w:szCs w:val="18"/>
              </w:rPr>
            </w:pPr>
            <w:r w:rsidRPr="00A05D92">
              <w:rPr>
                <w:sz w:val="20"/>
                <w:szCs w:val="18"/>
              </w:rPr>
              <w:t>Dátum</w:t>
            </w:r>
          </w:p>
        </w:tc>
        <w:tc>
          <w:tcPr>
            <w:tcW w:w="2608" w:type="dxa"/>
            <w:tcBorders>
              <w:bottom w:val="single" w:sz="4" w:space="0" w:color="auto"/>
            </w:tcBorders>
            <w:vAlign w:val="center"/>
          </w:tcPr>
          <w:p w14:paraId="0B45BBA6" w14:textId="36A12440" w:rsidR="009D0784" w:rsidRPr="00A05D92" w:rsidRDefault="009D0784" w:rsidP="009D0784">
            <w:pPr>
              <w:spacing w:after="0"/>
              <w:jc w:val="center"/>
              <w:rPr>
                <w:sz w:val="20"/>
                <w:szCs w:val="18"/>
              </w:rPr>
            </w:pPr>
            <w:r w:rsidRPr="00A05D92">
              <w:rPr>
                <w:sz w:val="20"/>
                <w:szCs w:val="18"/>
              </w:rPr>
              <w:t>26.01.20</w:t>
            </w:r>
            <w:r>
              <w:rPr>
                <w:sz w:val="20"/>
                <w:szCs w:val="18"/>
              </w:rPr>
              <w:t>20</w:t>
            </w:r>
          </w:p>
        </w:tc>
        <w:tc>
          <w:tcPr>
            <w:tcW w:w="2608" w:type="dxa"/>
            <w:vAlign w:val="center"/>
          </w:tcPr>
          <w:p w14:paraId="0D3C79DE" w14:textId="75AE1AC8" w:rsidR="009D0784" w:rsidRPr="00A05D92" w:rsidRDefault="009D0784" w:rsidP="009D0784">
            <w:pPr>
              <w:spacing w:after="0"/>
              <w:jc w:val="center"/>
              <w:rPr>
                <w:sz w:val="20"/>
                <w:szCs w:val="18"/>
              </w:rPr>
            </w:pPr>
            <w:r>
              <w:rPr>
                <w:sz w:val="20"/>
                <w:szCs w:val="18"/>
              </w:rPr>
              <w:t>26.01.2020</w:t>
            </w:r>
          </w:p>
        </w:tc>
        <w:tc>
          <w:tcPr>
            <w:tcW w:w="2608" w:type="dxa"/>
            <w:vAlign w:val="center"/>
          </w:tcPr>
          <w:p w14:paraId="641BF3B7" w14:textId="14A5995A" w:rsidR="009D0784" w:rsidRPr="00A05D92" w:rsidRDefault="009D0784" w:rsidP="009D0784">
            <w:pPr>
              <w:spacing w:after="0"/>
              <w:jc w:val="center"/>
              <w:rPr>
                <w:sz w:val="20"/>
                <w:szCs w:val="18"/>
              </w:rPr>
            </w:pPr>
            <w:bookmarkStart w:id="5" w:name="OLE_LINK18"/>
            <w:bookmarkStart w:id="6" w:name="OLE_LINK19"/>
            <w:r w:rsidRPr="00A05D92">
              <w:rPr>
                <w:sz w:val="20"/>
                <w:szCs w:val="18"/>
              </w:rPr>
              <w:t>26.01.20</w:t>
            </w:r>
            <w:bookmarkEnd w:id="5"/>
            <w:bookmarkEnd w:id="6"/>
            <w:r>
              <w:rPr>
                <w:sz w:val="20"/>
                <w:szCs w:val="18"/>
              </w:rPr>
              <w:t>20</w:t>
            </w:r>
          </w:p>
        </w:tc>
      </w:tr>
      <w:tr w:rsidR="009D0784" w:rsidRPr="00A05D92" w14:paraId="25B27A1D" w14:textId="77777777" w:rsidTr="009D0784">
        <w:trPr>
          <w:trHeight w:val="749"/>
        </w:trPr>
        <w:tc>
          <w:tcPr>
            <w:tcW w:w="1418" w:type="dxa"/>
            <w:shd w:val="clear" w:color="auto" w:fill="D9D9D9"/>
            <w:vAlign w:val="center"/>
          </w:tcPr>
          <w:p w14:paraId="00E6C162" w14:textId="77777777" w:rsidR="009D0784" w:rsidRPr="00A05D92" w:rsidRDefault="009D0784" w:rsidP="009D0784">
            <w:pPr>
              <w:spacing w:after="0"/>
              <w:rPr>
                <w:sz w:val="20"/>
                <w:szCs w:val="18"/>
              </w:rPr>
            </w:pPr>
            <w:r w:rsidRPr="00A05D92">
              <w:rPr>
                <w:sz w:val="20"/>
                <w:szCs w:val="18"/>
              </w:rPr>
              <w:t>Podpis</w:t>
            </w:r>
          </w:p>
        </w:tc>
        <w:tc>
          <w:tcPr>
            <w:tcW w:w="2608" w:type="dxa"/>
            <w:tcBorders>
              <w:top w:val="single" w:sz="4" w:space="0" w:color="auto"/>
              <w:bottom w:val="double" w:sz="4" w:space="0" w:color="auto"/>
              <w:tr2bl w:val="single" w:sz="4" w:space="0" w:color="auto"/>
            </w:tcBorders>
            <w:vAlign w:val="center"/>
          </w:tcPr>
          <w:p w14:paraId="2F956F12" w14:textId="77777777" w:rsidR="009D0784" w:rsidRPr="00A05D92" w:rsidRDefault="009D0784" w:rsidP="009D0784">
            <w:pPr>
              <w:spacing w:after="0"/>
              <w:jc w:val="center"/>
              <w:rPr>
                <w:sz w:val="20"/>
                <w:szCs w:val="18"/>
              </w:rPr>
            </w:pPr>
          </w:p>
        </w:tc>
        <w:tc>
          <w:tcPr>
            <w:tcW w:w="2608" w:type="dxa"/>
            <w:vAlign w:val="center"/>
          </w:tcPr>
          <w:p w14:paraId="12D2CE4C" w14:textId="77777777" w:rsidR="009D0784" w:rsidRPr="00A05D92" w:rsidRDefault="009D0784" w:rsidP="009D0784">
            <w:pPr>
              <w:spacing w:after="0"/>
              <w:jc w:val="center"/>
              <w:rPr>
                <w:sz w:val="20"/>
                <w:szCs w:val="18"/>
              </w:rPr>
            </w:pPr>
          </w:p>
        </w:tc>
        <w:tc>
          <w:tcPr>
            <w:tcW w:w="2608" w:type="dxa"/>
            <w:vAlign w:val="center"/>
          </w:tcPr>
          <w:p w14:paraId="3C4106E6" w14:textId="77777777" w:rsidR="009D0784" w:rsidRPr="00A05D92" w:rsidRDefault="009D0784" w:rsidP="009D0784">
            <w:pPr>
              <w:spacing w:after="0"/>
              <w:jc w:val="center"/>
              <w:rPr>
                <w:sz w:val="20"/>
                <w:szCs w:val="18"/>
              </w:rPr>
            </w:pPr>
          </w:p>
        </w:tc>
      </w:tr>
      <w:bookmarkEnd w:id="3"/>
      <w:bookmarkEnd w:id="4"/>
    </w:tbl>
    <w:p w14:paraId="1005BABF" w14:textId="77777777" w:rsidR="009D0784" w:rsidRDefault="009D0784" w:rsidP="009D0784"/>
    <w:p w14:paraId="46D9E17E" w14:textId="77777777" w:rsidR="009D0784" w:rsidRPr="009D0784" w:rsidRDefault="009D0784" w:rsidP="009D0784">
      <w:pPr>
        <w:sectPr w:rsidR="009D0784" w:rsidRPr="009D0784" w:rsidSect="009D0784">
          <w:footerReference w:type="default" r:id="rId9"/>
          <w:pgSz w:w="11906" w:h="16838"/>
          <w:pgMar w:top="1417" w:right="1417" w:bottom="1417" w:left="1417" w:header="708" w:footer="708" w:gutter="0"/>
          <w:cols w:space="708"/>
          <w:titlePg/>
          <w:docGrid w:linePitch="360"/>
        </w:sectPr>
      </w:pPr>
    </w:p>
    <w:sdt>
      <w:sdtPr>
        <w:rPr>
          <w:rFonts w:ascii="Times New Roman" w:eastAsia="Times New Roman" w:hAnsi="Times New Roman" w:cs="Times New Roman"/>
          <w:b w:val="0"/>
          <w:bCs w:val="0"/>
          <w:color w:val="000000"/>
          <w:sz w:val="24"/>
          <w:szCs w:val="22"/>
          <w:lang w:val="sk-SK" w:eastAsia="sk-SK"/>
        </w:rPr>
        <w:id w:val="-299146691"/>
        <w:docPartObj>
          <w:docPartGallery w:val="Table of Contents"/>
          <w:docPartUnique/>
        </w:docPartObj>
      </w:sdtPr>
      <w:sdtEndPr/>
      <w:sdtContent>
        <w:p w14:paraId="21C9E551" w14:textId="77777777" w:rsidR="0020156F" w:rsidRDefault="0020156F">
          <w:pPr>
            <w:pStyle w:val="Hlavikaobsahu"/>
          </w:pPr>
          <w:r>
            <w:rPr>
              <w:lang w:val="sk-SK"/>
            </w:rPr>
            <w:t>Obsah</w:t>
          </w:r>
        </w:p>
        <w:p w14:paraId="3A454BCE" w14:textId="3A05D4F4" w:rsidR="00DF5F42" w:rsidRDefault="0020156F">
          <w:pPr>
            <w:pStyle w:val="Obsah1"/>
            <w:tabs>
              <w:tab w:val="left" w:pos="480"/>
              <w:tab w:val="right" w:leader="dot" w:pos="9062"/>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31570088" w:history="1">
            <w:r w:rsidR="00DF5F42" w:rsidRPr="002A483A">
              <w:rPr>
                <w:rStyle w:val="Hypertextovprepojenie"/>
                <w:noProof/>
              </w:rPr>
              <w:t>1</w:t>
            </w:r>
            <w:r w:rsidR="00DF5F42">
              <w:rPr>
                <w:rFonts w:asciiTheme="minorHAnsi" w:eastAsiaTheme="minorEastAsia" w:hAnsiTheme="minorHAnsi" w:cstheme="minorBidi"/>
                <w:noProof/>
                <w:color w:val="auto"/>
                <w:sz w:val="22"/>
              </w:rPr>
              <w:tab/>
            </w:r>
            <w:r w:rsidR="00DF5F42" w:rsidRPr="002A483A">
              <w:rPr>
                <w:rStyle w:val="Hypertextovprepojenie"/>
                <w:noProof/>
              </w:rPr>
              <w:t>Úvod</w:t>
            </w:r>
            <w:r w:rsidR="00DF5F42">
              <w:rPr>
                <w:noProof/>
                <w:webHidden/>
              </w:rPr>
              <w:tab/>
            </w:r>
            <w:r w:rsidR="00DF5F42">
              <w:rPr>
                <w:noProof/>
                <w:webHidden/>
              </w:rPr>
              <w:fldChar w:fldCharType="begin"/>
            </w:r>
            <w:r w:rsidR="00DF5F42">
              <w:rPr>
                <w:noProof/>
                <w:webHidden/>
              </w:rPr>
              <w:instrText xml:space="preserve"> PAGEREF _Toc31570088 \h </w:instrText>
            </w:r>
            <w:r w:rsidR="00DF5F42">
              <w:rPr>
                <w:noProof/>
                <w:webHidden/>
              </w:rPr>
            </w:r>
            <w:r w:rsidR="00DF5F42">
              <w:rPr>
                <w:noProof/>
                <w:webHidden/>
              </w:rPr>
              <w:fldChar w:fldCharType="separate"/>
            </w:r>
            <w:r w:rsidR="00304D30">
              <w:rPr>
                <w:noProof/>
                <w:webHidden/>
              </w:rPr>
              <w:t>4</w:t>
            </w:r>
            <w:r w:rsidR="00DF5F42">
              <w:rPr>
                <w:noProof/>
                <w:webHidden/>
              </w:rPr>
              <w:fldChar w:fldCharType="end"/>
            </w:r>
          </w:hyperlink>
        </w:p>
        <w:p w14:paraId="0F79F02F" w14:textId="59E3567C"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089" w:history="1">
            <w:r w:rsidR="00DF5F42" w:rsidRPr="002A483A">
              <w:rPr>
                <w:rStyle w:val="Hypertextovprepojenie"/>
                <w:noProof/>
              </w:rPr>
              <w:t>2</w:t>
            </w:r>
            <w:r w:rsidR="00DF5F42">
              <w:rPr>
                <w:rFonts w:asciiTheme="minorHAnsi" w:eastAsiaTheme="minorEastAsia" w:hAnsiTheme="minorHAnsi" w:cstheme="minorBidi"/>
                <w:noProof/>
                <w:color w:val="auto"/>
                <w:sz w:val="22"/>
              </w:rPr>
              <w:tab/>
            </w:r>
            <w:r w:rsidR="00DF5F42" w:rsidRPr="002A483A">
              <w:rPr>
                <w:rStyle w:val="Hypertextovprepojenie"/>
                <w:noProof/>
              </w:rPr>
              <w:t>Vznik a postavenie  Zariadenia pre seniorov Bohunka</w:t>
            </w:r>
            <w:r w:rsidR="00DF5F42">
              <w:rPr>
                <w:noProof/>
                <w:webHidden/>
              </w:rPr>
              <w:tab/>
            </w:r>
            <w:r w:rsidR="00DF5F42">
              <w:rPr>
                <w:noProof/>
                <w:webHidden/>
              </w:rPr>
              <w:fldChar w:fldCharType="begin"/>
            </w:r>
            <w:r w:rsidR="00DF5F42">
              <w:rPr>
                <w:noProof/>
                <w:webHidden/>
              </w:rPr>
              <w:instrText xml:space="preserve"> PAGEREF _Toc31570089 \h </w:instrText>
            </w:r>
            <w:r w:rsidR="00DF5F42">
              <w:rPr>
                <w:noProof/>
                <w:webHidden/>
              </w:rPr>
            </w:r>
            <w:r w:rsidR="00DF5F42">
              <w:rPr>
                <w:noProof/>
                <w:webHidden/>
              </w:rPr>
              <w:fldChar w:fldCharType="separate"/>
            </w:r>
            <w:r w:rsidR="00304D30">
              <w:rPr>
                <w:noProof/>
                <w:webHidden/>
              </w:rPr>
              <w:t>5</w:t>
            </w:r>
            <w:r w:rsidR="00DF5F42">
              <w:rPr>
                <w:noProof/>
                <w:webHidden/>
              </w:rPr>
              <w:fldChar w:fldCharType="end"/>
            </w:r>
          </w:hyperlink>
        </w:p>
        <w:p w14:paraId="54000674" w14:textId="34772BCD"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090" w:history="1">
            <w:r w:rsidR="00DF5F42" w:rsidRPr="002A483A">
              <w:rPr>
                <w:rStyle w:val="Hypertextovprepojenie"/>
                <w:noProof/>
              </w:rPr>
              <w:t>3</w:t>
            </w:r>
            <w:r w:rsidR="00DF5F42">
              <w:rPr>
                <w:rFonts w:asciiTheme="minorHAnsi" w:eastAsiaTheme="minorEastAsia" w:hAnsiTheme="minorHAnsi" w:cstheme="minorBidi"/>
                <w:noProof/>
                <w:color w:val="auto"/>
                <w:sz w:val="22"/>
              </w:rPr>
              <w:tab/>
            </w:r>
            <w:r w:rsidR="00DF5F42" w:rsidRPr="002A483A">
              <w:rPr>
                <w:rStyle w:val="Hypertextovprepojenie"/>
                <w:noProof/>
              </w:rPr>
              <w:t>Sídlo poskytovateľa sociálnych služieb</w:t>
            </w:r>
            <w:r w:rsidR="00DF5F42">
              <w:rPr>
                <w:noProof/>
                <w:webHidden/>
              </w:rPr>
              <w:tab/>
            </w:r>
            <w:r w:rsidR="00DF5F42">
              <w:rPr>
                <w:noProof/>
                <w:webHidden/>
              </w:rPr>
              <w:fldChar w:fldCharType="begin"/>
            </w:r>
            <w:r w:rsidR="00DF5F42">
              <w:rPr>
                <w:noProof/>
                <w:webHidden/>
              </w:rPr>
              <w:instrText xml:space="preserve"> PAGEREF _Toc31570090 \h </w:instrText>
            </w:r>
            <w:r w:rsidR="00DF5F42">
              <w:rPr>
                <w:noProof/>
                <w:webHidden/>
              </w:rPr>
            </w:r>
            <w:r w:rsidR="00DF5F42">
              <w:rPr>
                <w:noProof/>
                <w:webHidden/>
              </w:rPr>
              <w:fldChar w:fldCharType="separate"/>
            </w:r>
            <w:r w:rsidR="00304D30">
              <w:rPr>
                <w:noProof/>
                <w:webHidden/>
              </w:rPr>
              <w:t>6</w:t>
            </w:r>
            <w:r w:rsidR="00DF5F42">
              <w:rPr>
                <w:noProof/>
                <w:webHidden/>
              </w:rPr>
              <w:fldChar w:fldCharType="end"/>
            </w:r>
          </w:hyperlink>
        </w:p>
        <w:p w14:paraId="20045FA4" w14:textId="31535979"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091" w:history="1">
            <w:r w:rsidR="00DF5F42" w:rsidRPr="002A483A">
              <w:rPr>
                <w:rStyle w:val="Hypertextovprepojenie"/>
                <w:noProof/>
              </w:rPr>
              <w:t>3.1</w:t>
            </w:r>
            <w:r w:rsidR="00DF5F42">
              <w:rPr>
                <w:rFonts w:asciiTheme="minorHAnsi" w:eastAsiaTheme="minorEastAsia" w:hAnsiTheme="minorHAnsi" w:cstheme="minorBidi"/>
                <w:noProof/>
                <w:color w:val="auto"/>
                <w:sz w:val="22"/>
              </w:rPr>
              <w:tab/>
            </w:r>
            <w:r w:rsidR="00DF5F42" w:rsidRPr="002A483A">
              <w:rPr>
                <w:rStyle w:val="Hypertextovprepojenie"/>
                <w:noProof/>
              </w:rPr>
              <w:t>Vízia a poslanie poskytovateľa</w:t>
            </w:r>
            <w:r w:rsidR="00DF5F42">
              <w:rPr>
                <w:noProof/>
                <w:webHidden/>
              </w:rPr>
              <w:tab/>
            </w:r>
            <w:r w:rsidR="00DF5F42">
              <w:rPr>
                <w:noProof/>
                <w:webHidden/>
              </w:rPr>
              <w:fldChar w:fldCharType="begin"/>
            </w:r>
            <w:r w:rsidR="00DF5F42">
              <w:rPr>
                <w:noProof/>
                <w:webHidden/>
              </w:rPr>
              <w:instrText xml:space="preserve"> PAGEREF _Toc31570091 \h </w:instrText>
            </w:r>
            <w:r w:rsidR="00DF5F42">
              <w:rPr>
                <w:noProof/>
                <w:webHidden/>
              </w:rPr>
            </w:r>
            <w:r w:rsidR="00DF5F42">
              <w:rPr>
                <w:noProof/>
                <w:webHidden/>
              </w:rPr>
              <w:fldChar w:fldCharType="separate"/>
            </w:r>
            <w:r w:rsidR="00304D30">
              <w:rPr>
                <w:noProof/>
                <w:webHidden/>
              </w:rPr>
              <w:t>6</w:t>
            </w:r>
            <w:r w:rsidR="00DF5F42">
              <w:rPr>
                <w:noProof/>
                <w:webHidden/>
              </w:rPr>
              <w:fldChar w:fldCharType="end"/>
            </w:r>
          </w:hyperlink>
        </w:p>
        <w:p w14:paraId="62D5E5B3" w14:textId="360E73BA"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092" w:history="1">
            <w:r w:rsidR="00DF5F42" w:rsidRPr="002A483A">
              <w:rPr>
                <w:rStyle w:val="Hypertextovprepojenie"/>
                <w:noProof/>
              </w:rPr>
              <w:t>3.2</w:t>
            </w:r>
            <w:r w:rsidR="00DF5F42">
              <w:rPr>
                <w:rFonts w:asciiTheme="minorHAnsi" w:eastAsiaTheme="minorEastAsia" w:hAnsiTheme="minorHAnsi" w:cstheme="minorBidi"/>
                <w:noProof/>
                <w:color w:val="auto"/>
                <w:sz w:val="22"/>
              </w:rPr>
              <w:tab/>
            </w:r>
            <w:r w:rsidR="00DF5F42" w:rsidRPr="002A483A">
              <w:rPr>
                <w:rStyle w:val="Hypertextovprepojenie"/>
                <w:noProof/>
              </w:rPr>
              <w:t>Realizácia cieľov v roku 2019</w:t>
            </w:r>
            <w:r w:rsidR="00DF5F42">
              <w:rPr>
                <w:noProof/>
                <w:webHidden/>
              </w:rPr>
              <w:tab/>
            </w:r>
            <w:r w:rsidR="00DF5F42">
              <w:rPr>
                <w:noProof/>
                <w:webHidden/>
              </w:rPr>
              <w:fldChar w:fldCharType="begin"/>
            </w:r>
            <w:r w:rsidR="00DF5F42">
              <w:rPr>
                <w:noProof/>
                <w:webHidden/>
              </w:rPr>
              <w:instrText xml:space="preserve"> PAGEREF _Toc31570092 \h </w:instrText>
            </w:r>
            <w:r w:rsidR="00DF5F42">
              <w:rPr>
                <w:noProof/>
                <w:webHidden/>
              </w:rPr>
            </w:r>
            <w:r w:rsidR="00DF5F42">
              <w:rPr>
                <w:noProof/>
                <w:webHidden/>
              </w:rPr>
              <w:fldChar w:fldCharType="separate"/>
            </w:r>
            <w:r w:rsidR="00304D30">
              <w:rPr>
                <w:noProof/>
                <w:webHidden/>
              </w:rPr>
              <w:t>7</w:t>
            </w:r>
            <w:r w:rsidR="00DF5F42">
              <w:rPr>
                <w:noProof/>
                <w:webHidden/>
              </w:rPr>
              <w:fldChar w:fldCharType="end"/>
            </w:r>
          </w:hyperlink>
        </w:p>
        <w:p w14:paraId="42D9FD09" w14:textId="6ADCCD80"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093" w:history="1">
            <w:r w:rsidR="00DF5F42" w:rsidRPr="002A483A">
              <w:rPr>
                <w:rStyle w:val="Hypertextovprepojenie"/>
                <w:noProof/>
              </w:rPr>
              <w:t>4</w:t>
            </w:r>
            <w:r w:rsidR="00DF5F42">
              <w:rPr>
                <w:rFonts w:asciiTheme="minorHAnsi" w:eastAsiaTheme="minorEastAsia" w:hAnsiTheme="minorHAnsi" w:cstheme="minorBidi"/>
                <w:noProof/>
                <w:color w:val="auto"/>
                <w:sz w:val="22"/>
              </w:rPr>
              <w:tab/>
            </w:r>
            <w:r w:rsidR="00DF5F42" w:rsidRPr="002A483A">
              <w:rPr>
                <w:rStyle w:val="Hypertextovprepojenie"/>
                <w:noProof/>
              </w:rPr>
              <w:t>Personálne podmienky</w:t>
            </w:r>
            <w:r w:rsidR="00DF5F42">
              <w:rPr>
                <w:noProof/>
                <w:webHidden/>
              </w:rPr>
              <w:tab/>
            </w:r>
            <w:r w:rsidR="00DF5F42">
              <w:rPr>
                <w:noProof/>
                <w:webHidden/>
              </w:rPr>
              <w:fldChar w:fldCharType="begin"/>
            </w:r>
            <w:r w:rsidR="00DF5F42">
              <w:rPr>
                <w:noProof/>
                <w:webHidden/>
              </w:rPr>
              <w:instrText xml:space="preserve"> PAGEREF _Toc31570093 \h </w:instrText>
            </w:r>
            <w:r w:rsidR="00DF5F42">
              <w:rPr>
                <w:noProof/>
                <w:webHidden/>
              </w:rPr>
            </w:r>
            <w:r w:rsidR="00DF5F42">
              <w:rPr>
                <w:noProof/>
                <w:webHidden/>
              </w:rPr>
              <w:fldChar w:fldCharType="separate"/>
            </w:r>
            <w:r w:rsidR="00304D30">
              <w:rPr>
                <w:noProof/>
                <w:webHidden/>
              </w:rPr>
              <w:t>10</w:t>
            </w:r>
            <w:r w:rsidR="00DF5F42">
              <w:rPr>
                <w:noProof/>
                <w:webHidden/>
              </w:rPr>
              <w:fldChar w:fldCharType="end"/>
            </w:r>
          </w:hyperlink>
        </w:p>
        <w:p w14:paraId="3FCD2985" w14:textId="166603FA"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094" w:history="1">
            <w:r w:rsidR="00DF5F42" w:rsidRPr="002A483A">
              <w:rPr>
                <w:rStyle w:val="Hypertextovprepojenie"/>
                <w:noProof/>
              </w:rPr>
              <w:t>4.1</w:t>
            </w:r>
            <w:r w:rsidR="00DF5F42">
              <w:rPr>
                <w:rFonts w:asciiTheme="minorHAnsi" w:eastAsiaTheme="minorEastAsia" w:hAnsiTheme="minorHAnsi" w:cstheme="minorBidi"/>
                <w:noProof/>
                <w:color w:val="auto"/>
                <w:sz w:val="22"/>
              </w:rPr>
              <w:tab/>
            </w:r>
            <w:r w:rsidR="00DF5F42" w:rsidRPr="002A483A">
              <w:rPr>
                <w:rStyle w:val="Hypertextovprepojenie"/>
                <w:noProof/>
              </w:rPr>
              <w:t>Celkový stav zamestnancov k 31.12.</w:t>
            </w:r>
            <w:r w:rsidR="00DF5F42" w:rsidRPr="002A483A">
              <w:rPr>
                <w:rStyle w:val="Hypertextovprepojenie"/>
                <w:bCs/>
                <w:noProof/>
              </w:rPr>
              <w:t>2019</w:t>
            </w:r>
            <w:r w:rsidR="00DF5F42">
              <w:rPr>
                <w:noProof/>
                <w:webHidden/>
              </w:rPr>
              <w:tab/>
            </w:r>
            <w:r w:rsidR="00DF5F42">
              <w:rPr>
                <w:noProof/>
                <w:webHidden/>
              </w:rPr>
              <w:fldChar w:fldCharType="begin"/>
            </w:r>
            <w:r w:rsidR="00DF5F42">
              <w:rPr>
                <w:noProof/>
                <w:webHidden/>
              </w:rPr>
              <w:instrText xml:space="preserve"> PAGEREF _Toc31570094 \h </w:instrText>
            </w:r>
            <w:r w:rsidR="00DF5F42">
              <w:rPr>
                <w:noProof/>
                <w:webHidden/>
              </w:rPr>
            </w:r>
            <w:r w:rsidR="00DF5F42">
              <w:rPr>
                <w:noProof/>
                <w:webHidden/>
              </w:rPr>
              <w:fldChar w:fldCharType="separate"/>
            </w:r>
            <w:r w:rsidR="00304D30">
              <w:rPr>
                <w:noProof/>
                <w:webHidden/>
              </w:rPr>
              <w:t>10</w:t>
            </w:r>
            <w:r w:rsidR="00DF5F42">
              <w:rPr>
                <w:noProof/>
                <w:webHidden/>
              </w:rPr>
              <w:fldChar w:fldCharType="end"/>
            </w:r>
          </w:hyperlink>
        </w:p>
        <w:p w14:paraId="3CBEB8B2" w14:textId="1291EA23"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095" w:history="1">
            <w:r w:rsidR="00DF5F42" w:rsidRPr="002A483A">
              <w:rPr>
                <w:rStyle w:val="Hypertextovprepojenie"/>
                <w:noProof/>
              </w:rPr>
              <w:t>4.2</w:t>
            </w:r>
            <w:r w:rsidR="00DF5F42">
              <w:rPr>
                <w:rFonts w:asciiTheme="minorHAnsi" w:eastAsiaTheme="minorEastAsia" w:hAnsiTheme="minorHAnsi" w:cstheme="minorBidi"/>
                <w:noProof/>
                <w:color w:val="auto"/>
                <w:sz w:val="22"/>
              </w:rPr>
              <w:tab/>
            </w:r>
            <w:r w:rsidR="00DF5F42" w:rsidRPr="002A483A">
              <w:rPr>
                <w:rStyle w:val="Hypertextovprepojenie"/>
                <w:noProof/>
              </w:rPr>
              <w:t>Personálne zmeny</w:t>
            </w:r>
            <w:r w:rsidR="00DF5F42">
              <w:rPr>
                <w:noProof/>
                <w:webHidden/>
              </w:rPr>
              <w:tab/>
            </w:r>
            <w:r w:rsidR="00DF5F42">
              <w:rPr>
                <w:noProof/>
                <w:webHidden/>
              </w:rPr>
              <w:fldChar w:fldCharType="begin"/>
            </w:r>
            <w:r w:rsidR="00DF5F42">
              <w:rPr>
                <w:noProof/>
                <w:webHidden/>
              </w:rPr>
              <w:instrText xml:space="preserve"> PAGEREF _Toc31570095 \h </w:instrText>
            </w:r>
            <w:r w:rsidR="00DF5F42">
              <w:rPr>
                <w:noProof/>
                <w:webHidden/>
              </w:rPr>
            </w:r>
            <w:r w:rsidR="00DF5F42">
              <w:rPr>
                <w:noProof/>
                <w:webHidden/>
              </w:rPr>
              <w:fldChar w:fldCharType="separate"/>
            </w:r>
            <w:r w:rsidR="00304D30">
              <w:rPr>
                <w:noProof/>
                <w:webHidden/>
              </w:rPr>
              <w:t>10</w:t>
            </w:r>
            <w:r w:rsidR="00DF5F42">
              <w:rPr>
                <w:noProof/>
                <w:webHidden/>
              </w:rPr>
              <w:fldChar w:fldCharType="end"/>
            </w:r>
          </w:hyperlink>
        </w:p>
        <w:p w14:paraId="7BC05549" w14:textId="001C9EDD"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096" w:history="1">
            <w:r w:rsidR="00DF5F42" w:rsidRPr="002A483A">
              <w:rPr>
                <w:rStyle w:val="Hypertextovprepojenie"/>
                <w:noProof/>
              </w:rPr>
              <w:t>4.3</w:t>
            </w:r>
            <w:r w:rsidR="00DF5F42">
              <w:rPr>
                <w:rFonts w:asciiTheme="minorHAnsi" w:eastAsiaTheme="minorEastAsia" w:hAnsiTheme="minorHAnsi" w:cstheme="minorBidi"/>
                <w:noProof/>
                <w:color w:val="auto"/>
                <w:sz w:val="22"/>
              </w:rPr>
              <w:tab/>
            </w:r>
            <w:r w:rsidR="00DF5F42" w:rsidRPr="002A483A">
              <w:rPr>
                <w:rStyle w:val="Hypertextovprepojenie"/>
                <w:noProof/>
              </w:rPr>
              <w:t>Vzdelávanie odborných zamestnancov.</w:t>
            </w:r>
            <w:r w:rsidR="00DF5F42">
              <w:rPr>
                <w:noProof/>
                <w:webHidden/>
              </w:rPr>
              <w:tab/>
            </w:r>
            <w:r w:rsidR="00DF5F42">
              <w:rPr>
                <w:noProof/>
                <w:webHidden/>
              </w:rPr>
              <w:fldChar w:fldCharType="begin"/>
            </w:r>
            <w:r w:rsidR="00DF5F42">
              <w:rPr>
                <w:noProof/>
                <w:webHidden/>
              </w:rPr>
              <w:instrText xml:space="preserve"> PAGEREF _Toc31570096 \h </w:instrText>
            </w:r>
            <w:r w:rsidR="00DF5F42">
              <w:rPr>
                <w:noProof/>
                <w:webHidden/>
              </w:rPr>
            </w:r>
            <w:r w:rsidR="00DF5F42">
              <w:rPr>
                <w:noProof/>
                <w:webHidden/>
              </w:rPr>
              <w:fldChar w:fldCharType="separate"/>
            </w:r>
            <w:r w:rsidR="00304D30">
              <w:rPr>
                <w:noProof/>
                <w:webHidden/>
              </w:rPr>
              <w:t>11</w:t>
            </w:r>
            <w:r w:rsidR="00DF5F42">
              <w:rPr>
                <w:noProof/>
                <w:webHidden/>
              </w:rPr>
              <w:fldChar w:fldCharType="end"/>
            </w:r>
          </w:hyperlink>
        </w:p>
        <w:p w14:paraId="1C94BC72" w14:textId="6015C677"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097" w:history="1">
            <w:r w:rsidR="00DF5F42" w:rsidRPr="002A483A">
              <w:rPr>
                <w:rStyle w:val="Hypertextovprepojenie"/>
                <w:noProof/>
              </w:rPr>
              <w:t>5</w:t>
            </w:r>
            <w:r w:rsidR="00DF5F42">
              <w:rPr>
                <w:rFonts w:asciiTheme="minorHAnsi" w:eastAsiaTheme="minorEastAsia" w:hAnsiTheme="minorHAnsi" w:cstheme="minorBidi"/>
                <w:noProof/>
                <w:color w:val="auto"/>
                <w:sz w:val="22"/>
              </w:rPr>
              <w:tab/>
            </w:r>
            <w:r w:rsidR="00DF5F42" w:rsidRPr="002A483A">
              <w:rPr>
                <w:rStyle w:val="Hypertextovprepojenie"/>
                <w:noProof/>
              </w:rPr>
              <w:t>Financovanie sociálnych služieb, úhrady za poskytovanie sociálnych služieb</w:t>
            </w:r>
            <w:r w:rsidR="00DF5F42">
              <w:rPr>
                <w:noProof/>
                <w:webHidden/>
              </w:rPr>
              <w:tab/>
            </w:r>
            <w:r w:rsidR="00DF5F42">
              <w:rPr>
                <w:noProof/>
                <w:webHidden/>
              </w:rPr>
              <w:fldChar w:fldCharType="begin"/>
            </w:r>
            <w:r w:rsidR="00DF5F42">
              <w:rPr>
                <w:noProof/>
                <w:webHidden/>
              </w:rPr>
              <w:instrText xml:space="preserve"> PAGEREF _Toc31570097 \h </w:instrText>
            </w:r>
            <w:r w:rsidR="00DF5F42">
              <w:rPr>
                <w:noProof/>
                <w:webHidden/>
              </w:rPr>
            </w:r>
            <w:r w:rsidR="00DF5F42">
              <w:rPr>
                <w:noProof/>
                <w:webHidden/>
              </w:rPr>
              <w:fldChar w:fldCharType="separate"/>
            </w:r>
            <w:r w:rsidR="00304D30">
              <w:rPr>
                <w:noProof/>
                <w:webHidden/>
              </w:rPr>
              <w:t>14</w:t>
            </w:r>
            <w:r w:rsidR="00DF5F42">
              <w:rPr>
                <w:noProof/>
                <w:webHidden/>
              </w:rPr>
              <w:fldChar w:fldCharType="end"/>
            </w:r>
          </w:hyperlink>
        </w:p>
        <w:p w14:paraId="110E1CAF" w14:textId="44E80582"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098" w:history="1">
            <w:r w:rsidR="00DF5F42" w:rsidRPr="002A483A">
              <w:rPr>
                <w:rStyle w:val="Hypertextovprepojenie"/>
                <w:noProof/>
              </w:rPr>
              <w:t>5.1</w:t>
            </w:r>
            <w:r w:rsidR="00DF5F42">
              <w:rPr>
                <w:rFonts w:asciiTheme="minorHAnsi" w:eastAsiaTheme="minorEastAsia" w:hAnsiTheme="minorHAnsi" w:cstheme="minorBidi"/>
                <w:noProof/>
                <w:color w:val="auto"/>
                <w:sz w:val="22"/>
              </w:rPr>
              <w:tab/>
            </w:r>
            <w:r w:rsidR="00DF5F42" w:rsidRPr="002A483A">
              <w:rPr>
                <w:rStyle w:val="Hypertextovprepojenie"/>
                <w:noProof/>
              </w:rPr>
              <w:t>Schválený rozpočet</w:t>
            </w:r>
            <w:r w:rsidR="00DF5F42">
              <w:rPr>
                <w:noProof/>
                <w:webHidden/>
              </w:rPr>
              <w:tab/>
            </w:r>
            <w:r w:rsidR="00DF5F42">
              <w:rPr>
                <w:noProof/>
                <w:webHidden/>
              </w:rPr>
              <w:fldChar w:fldCharType="begin"/>
            </w:r>
            <w:r w:rsidR="00DF5F42">
              <w:rPr>
                <w:noProof/>
                <w:webHidden/>
              </w:rPr>
              <w:instrText xml:space="preserve"> PAGEREF _Toc31570098 \h </w:instrText>
            </w:r>
            <w:r w:rsidR="00DF5F42">
              <w:rPr>
                <w:noProof/>
                <w:webHidden/>
              </w:rPr>
            </w:r>
            <w:r w:rsidR="00DF5F42">
              <w:rPr>
                <w:noProof/>
                <w:webHidden/>
              </w:rPr>
              <w:fldChar w:fldCharType="separate"/>
            </w:r>
            <w:r w:rsidR="00304D30">
              <w:rPr>
                <w:noProof/>
                <w:webHidden/>
              </w:rPr>
              <w:t>14</w:t>
            </w:r>
            <w:r w:rsidR="00DF5F42">
              <w:rPr>
                <w:noProof/>
                <w:webHidden/>
              </w:rPr>
              <w:fldChar w:fldCharType="end"/>
            </w:r>
          </w:hyperlink>
        </w:p>
        <w:p w14:paraId="656F330C" w14:textId="63578B33"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099" w:history="1">
            <w:r w:rsidR="00DF5F42" w:rsidRPr="002A483A">
              <w:rPr>
                <w:rStyle w:val="Hypertextovprepojenie"/>
                <w:noProof/>
              </w:rPr>
              <w:t>5.2</w:t>
            </w:r>
            <w:r w:rsidR="00DF5F42">
              <w:rPr>
                <w:rFonts w:asciiTheme="minorHAnsi" w:eastAsiaTheme="minorEastAsia" w:hAnsiTheme="minorHAnsi" w:cstheme="minorBidi"/>
                <w:noProof/>
                <w:color w:val="auto"/>
                <w:sz w:val="22"/>
              </w:rPr>
              <w:tab/>
            </w:r>
            <w:r w:rsidR="00DF5F42" w:rsidRPr="002A483A">
              <w:rPr>
                <w:rStyle w:val="Hypertextovprepojenie"/>
                <w:noProof/>
              </w:rPr>
              <w:t>Upravený rozpočet na rok 2019</w:t>
            </w:r>
            <w:r w:rsidR="00DF5F42">
              <w:rPr>
                <w:noProof/>
                <w:webHidden/>
              </w:rPr>
              <w:tab/>
            </w:r>
            <w:r w:rsidR="00DF5F42">
              <w:rPr>
                <w:noProof/>
                <w:webHidden/>
              </w:rPr>
              <w:fldChar w:fldCharType="begin"/>
            </w:r>
            <w:r w:rsidR="00DF5F42">
              <w:rPr>
                <w:noProof/>
                <w:webHidden/>
              </w:rPr>
              <w:instrText xml:space="preserve"> PAGEREF _Toc31570099 \h </w:instrText>
            </w:r>
            <w:r w:rsidR="00DF5F42">
              <w:rPr>
                <w:noProof/>
                <w:webHidden/>
              </w:rPr>
            </w:r>
            <w:r w:rsidR="00DF5F42">
              <w:rPr>
                <w:noProof/>
                <w:webHidden/>
              </w:rPr>
              <w:fldChar w:fldCharType="separate"/>
            </w:r>
            <w:r w:rsidR="00304D30">
              <w:rPr>
                <w:noProof/>
                <w:webHidden/>
              </w:rPr>
              <w:t>14</w:t>
            </w:r>
            <w:r w:rsidR="00DF5F42">
              <w:rPr>
                <w:noProof/>
                <w:webHidden/>
              </w:rPr>
              <w:fldChar w:fldCharType="end"/>
            </w:r>
          </w:hyperlink>
        </w:p>
        <w:p w14:paraId="76064C84" w14:textId="5533D2F2"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0" w:history="1">
            <w:r w:rsidR="00DF5F42" w:rsidRPr="002A483A">
              <w:rPr>
                <w:rStyle w:val="Hypertextovprepojenie"/>
                <w:noProof/>
              </w:rPr>
              <w:t>5.3</w:t>
            </w:r>
            <w:r w:rsidR="00DF5F42">
              <w:rPr>
                <w:rFonts w:asciiTheme="minorHAnsi" w:eastAsiaTheme="minorEastAsia" w:hAnsiTheme="minorHAnsi" w:cstheme="minorBidi"/>
                <w:noProof/>
                <w:color w:val="auto"/>
                <w:sz w:val="22"/>
              </w:rPr>
              <w:tab/>
            </w:r>
            <w:r w:rsidR="00DF5F42" w:rsidRPr="002A483A">
              <w:rPr>
                <w:rStyle w:val="Hypertextovprepojenie"/>
                <w:noProof/>
              </w:rPr>
              <w:t>Úprava rozpočtu podľa zdrojov a položiek</w:t>
            </w:r>
            <w:r w:rsidR="00DF5F42">
              <w:rPr>
                <w:noProof/>
                <w:webHidden/>
              </w:rPr>
              <w:tab/>
            </w:r>
            <w:r w:rsidR="00DF5F42">
              <w:rPr>
                <w:noProof/>
                <w:webHidden/>
              </w:rPr>
              <w:fldChar w:fldCharType="begin"/>
            </w:r>
            <w:r w:rsidR="00DF5F42">
              <w:rPr>
                <w:noProof/>
                <w:webHidden/>
              </w:rPr>
              <w:instrText xml:space="preserve"> PAGEREF _Toc31570100 \h </w:instrText>
            </w:r>
            <w:r w:rsidR="00DF5F42">
              <w:rPr>
                <w:noProof/>
                <w:webHidden/>
              </w:rPr>
            </w:r>
            <w:r w:rsidR="00DF5F42">
              <w:rPr>
                <w:noProof/>
                <w:webHidden/>
              </w:rPr>
              <w:fldChar w:fldCharType="separate"/>
            </w:r>
            <w:r w:rsidR="00304D30">
              <w:rPr>
                <w:noProof/>
                <w:webHidden/>
              </w:rPr>
              <w:t>15</w:t>
            </w:r>
            <w:r w:rsidR="00DF5F42">
              <w:rPr>
                <w:noProof/>
                <w:webHidden/>
              </w:rPr>
              <w:fldChar w:fldCharType="end"/>
            </w:r>
          </w:hyperlink>
        </w:p>
        <w:p w14:paraId="6AB25924" w14:textId="1D08FD47"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1" w:history="1">
            <w:r w:rsidR="00DF5F42" w:rsidRPr="002A483A">
              <w:rPr>
                <w:rStyle w:val="Hypertextovprepojenie"/>
                <w:noProof/>
              </w:rPr>
              <w:t>5.4</w:t>
            </w:r>
            <w:r w:rsidR="00DF5F42">
              <w:rPr>
                <w:rFonts w:asciiTheme="minorHAnsi" w:eastAsiaTheme="minorEastAsia" w:hAnsiTheme="minorHAnsi" w:cstheme="minorBidi"/>
                <w:noProof/>
                <w:color w:val="auto"/>
                <w:sz w:val="22"/>
              </w:rPr>
              <w:tab/>
            </w:r>
            <w:r w:rsidR="00DF5F42" w:rsidRPr="002A483A">
              <w:rPr>
                <w:rStyle w:val="Hypertextovprepojenie"/>
                <w:noProof/>
              </w:rPr>
              <w:t>Čerpanie rozpočtu</w:t>
            </w:r>
            <w:r w:rsidR="00DF5F42">
              <w:rPr>
                <w:noProof/>
                <w:webHidden/>
              </w:rPr>
              <w:tab/>
            </w:r>
            <w:r w:rsidR="00DF5F42">
              <w:rPr>
                <w:noProof/>
                <w:webHidden/>
              </w:rPr>
              <w:fldChar w:fldCharType="begin"/>
            </w:r>
            <w:r w:rsidR="00DF5F42">
              <w:rPr>
                <w:noProof/>
                <w:webHidden/>
              </w:rPr>
              <w:instrText xml:space="preserve"> PAGEREF _Toc31570101 \h </w:instrText>
            </w:r>
            <w:r w:rsidR="00DF5F42">
              <w:rPr>
                <w:noProof/>
                <w:webHidden/>
              </w:rPr>
            </w:r>
            <w:r w:rsidR="00DF5F42">
              <w:rPr>
                <w:noProof/>
                <w:webHidden/>
              </w:rPr>
              <w:fldChar w:fldCharType="separate"/>
            </w:r>
            <w:r w:rsidR="00304D30">
              <w:rPr>
                <w:noProof/>
                <w:webHidden/>
              </w:rPr>
              <w:t>16</w:t>
            </w:r>
            <w:r w:rsidR="00DF5F42">
              <w:rPr>
                <w:noProof/>
                <w:webHidden/>
              </w:rPr>
              <w:fldChar w:fldCharType="end"/>
            </w:r>
          </w:hyperlink>
        </w:p>
        <w:p w14:paraId="57129737" w14:textId="1DC8EC6B"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2" w:history="1">
            <w:r w:rsidR="00DF5F42" w:rsidRPr="002A483A">
              <w:rPr>
                <w:rStyle w:val="Hypertextovprepojenie"/>
                <w:noProof/>
              </w:rPr>
              <w:t>5.5</w:t>
            </w:r>
            <w:r w:rsidR="00DF5F42">
              <w:rPr>
                <w:rFonts w:asciiTheme="minorHAnsi" w:eastAsiaTheme="minorEastAsia" w:hAnsiTheme="minorHAnsi" w:cstheme="minorBidi"/>
                <w:noProof/>
                <w:color w:val="auto"/>
                <w:sz w:val="22"/>
              </w:rPr>
              <w:tab/>
            </w:r>
            <w:r w:rsidR="00DF5F42" w:rsidRPr="002A483A">
              <w:rPr>
                <w:rStyle w:val="Hypertextovprepojenie"/>
                <w:noProof/>
              </w:rPr>
              <w:t>Mzdy, platy a ostatné osobné vyrovnania</w:t>
            </w:r>
            <w:r w:rsidR="00DF5F42">
              <w:rPr>
                <w:noProof/>
                <w:webHidden/>
              </w:rPr>
              <w:tab/>
            </w:r>
            <w:r w:rsidR="00DF5F42">
              <w:rPr>
                <w:noProof/>
                <w:webHidden/>
              </w:rPr>
              <w:fldChar w:fldCharType="begin"/>
            </w:r>
            <w:r w:rsidR="00DF5F42">
              <w:rPr>
                <w:noProof/>
                <w:webHidden/>
              </w:rPr>
              <w:instrText xml:space="preserve"> PAGEREF _Toc31570102 \h </w:instrText>
            </w:r>
            <w:r w:rsidR="00DF5F42">
              <w:rPr>
                <w:noProof/>
                <w:webHidden/>
              </w:rPr>
            </w:r>
            <w:r w:rsidR="00DF5F42">
              <w:rPr>
                <w:noProof/>
                <w:webHidden/>
              </w:rPr>
              <w:fldChar w:fldCharType="separate"/>
            </w:r>
            <w:r w:rsidR="00304D30">
              <w:rPr>
                <w:noProof/>
                <w:webHidden/>
              </w:rPr>
              <w:t>16</w:t>
            </w:r>
            <w:r w:rsidR="00DF5F42">
              <w:rPr>
                <w:noProof/>
                <w:webHidden/>
              </w:rPr>
              <w:fldChar w:fldCharType="end"/>
            </w:r>
          </w:hyperlink>
        </w:p>
        <w:p w14:paraId="7F3FEA59" w14:textId="081BE13A"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3" w:history="1">
            <w:r w:rsidR="00DF5F42" w:rsidRPr="002A483A">
              <w:rPr>
                <w:rStyle w:val="Hypertextovprepojenie"/>
                <w:noProof/>
              </w:rPr>
              <w:t>5.6</w:t>
            </w:r>
            <w:r w:rsidR="00DF5F42">
              <w:rPr>
                <w:rFonts w:asciiTheme="minorHAnsi" w:eastAsiaTheme="minorEastAsia" w:hAnsiTheme="minorHAnsi" w:cstheme="minorBidi"/>
                <w:noProof/>
                <w:color w:val="auto"/>
                <w:sz w:val="22"/>
              </w:rPr>
              <w:tab/>
            </w:r>
            <w:r w:rsidR="00DF5F42" w:rsidRPr="002A483A">
              <w:rPr>
                <w:rStyle w:val="Hypertextovprepojenie"/>
                <w:noProof/>
              </w:rPr>
              <w:t>Poistné a príspevok zamestnávateľa do poisťovní</w:t>
            </w:r>
            <w:r w:rsidR="00DF5F42">
              <w:rPr>
                <w:noProof/>
                <w:webHidden/>
              </w:rPr>
              <w:tab/>
            </w:r>
            <w:r w:rsidR="00DF5F42">
              <w:rPr>
                <w:noProof/>
                <w:webHidden/>
              </w:rPr>
              <w:fldChar w:fldCharType="begin"/>
            </w:r>
            <w:r w:rsidR="00DF5F42">
              <w:rPr>
                <w:noProof/>
                <w:webHidden/>
              </w:rPr>
              <w:instrText xml:space="preserve"> PAGEREF _Toc31570103 \h </w:instrText>
            </w:r>
            <w:r w:rsidR="00DF5F42">
              <w:rPr>
                <w:noProof/>
                <w:webHidden/>
              </w:rPr>
            </w:r>
            <w:r w:rsidR="00DF5F42">
              <w:rPr>
                <w:noProof/>
                <w:webHidden/>
              </w:rPr>
              <w:fldChar w:fldCharType="separate"/>
            </w:r>
            <w:r w:rsidR="00304D30">
              <w:rPr>
                <w:noProof/>
                <w:webHidden/>
              </w:rPr>
              <w:t>16</w:t>
            </w:r>
            <w:r w:rsidR="00DF5F42">
              <w:rPr>
                <w:noProof/>
                <w:webHidden/>
              </w:rPr>
              <w:fldChar w:fldCharType="end"/>
            </w:r>
          </w:hyperlink>
        </w:p>
        <w:p w14:paraId="520E6293" w14:textId="732CAD98"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4" w:history="1">
            <w:r w:rsidR="00DF5F42" w:rsidRPr="002A483A">
              <w:rPr>
                <w:rStyle w:val="Hypertextovprepojenie"/>
                <w:noProof/>
              </w:rPr>
              <w:t>5.7</w:t>
            </w:r>
            <w:r w:rsidR="00DF5F42">
              <w:rPr>
                <w:rFonts w:asciiTheme="minorHAnsi" w:eastAsiaTheme="minorEastAsia" w:hAnsiTheme="minorHAnsi" w:cstheme="minorBidi"/>
                <w:noProof/>
                <w:color w:val="auto"/>
                <w:sz w:val="22"/>
              </w:rPr>
              <w:tab/>
            </w:r>
            <w:r w:rsidR="00DF5F42" w:rsidRPr="002A483A">
              <w:rPr>
                <w:rStyle w:val="Hypertextovprepojenie"/>
                <w:noProof/>
              </w:rPr>
              <w:t>Tovary a služby</w:t>
            </w:r>
            <w:r w:rsidR="00DF5F42">
              <w:rPr>
                <w:noProof/>
                <w:webHidden/>
              </w:rPr>
              <w:tab/>
            </w:r>
            <w:r w:rsidR="00DF5F42">
              <w:rPr>
                <w:noProof/>
                <w:webHidden/>
              </w:rPr>
              <w:fldChar w:fldCharType="begin"/>
            </w:r>
            <w:r w:rsidR="00DF5F42">
              <w:rPr>
                <w:noProof/>
                <w:webHidden/>
              </w:rPr>
              <w:instrText xml:space="preserve"> PAGEREF _Toc31570104 \h </w:instrText>
            </w:r>
            <w:r w:rsidR="00DF5F42">
              <w:rPr>
                <w:noProof/>
                <w:webHidden/>
              </w:rPr>
            </w:r>
            <w:r w:rsidR="00DF5F42">
              <w:rPr>
                <w:noProof/>
                <w:webHidden/>
              </w:rPr>
              <w:fldChar w:fldCharType="separate"/>
            </w:r>
            <w:r w:rsidR="00304D30">
              <w:rPr>
                <w:noProof/>
                <w:webHidden/>
              </w:rPr>
              <w:t>17</w:t>
            </w:r>
            <w:r w:rsidR="00DF5F42">
              <w:rPr>
                <w:noProof/>
                <w:webHidden/>
              </w:rPr>
              <w:fldChar w:fldCharType="end"/>
            </w:r>
          </w:hyperlink>
        </w:p>
        <w:p w14:paraId="0CE88031" w14:textId="4236EF35"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5" w:history="1">
            <w:r w:rsidR="00DF5F42" w:rsidRPr="002A483A">
              <w:rPr>
                <w:rStyle w:val="Hypertextovprepojenie"/>
                <w:noProof/>
              </w:rPr>
              <w:t>5.8</w:t>
            </w:r>
            <w:r w:rsidR="00DF5F42">
              <w:rPr>
                <w:rFonts w:asciiTheme="minorHAnsi" w:eastAsiaTheme="minorEastAsia" w:hAnsiTheme="minorHAnsi" w:cstheme="minorBidi"/>
                <w:noProof/>
                <w:color w:val="auto"/>
                <w:sz w:val="22"/>
              </w:rPr>
              <w:tab/>
            </w:r>
            <w:r w:rsidR="00DF5F42" w:rsidRPr="002A483A">
              <w:rPr>
                <w:rStyle w:val="Hypertextovprepojenie"/>
                <w:noProof/>
              </w:rPr>
              <w:t>Bežné transféry</w:t>
            </w:r>
            <w:r w:rsidR="00DF5F42">
              <w:rPr>
                <w:noProof/>
                <w:webHidden/>
              </w:rPr>
              <w:tab/>
            </w:r>
            <w:r w:rsidR="00DF5F42">
              <w:rPr>
                <w:noProof/>
                <w:webHidden/>
              </w:rPr>
              <w:fldChar w:fldCharType="begin"/>
            </w:r>
            <w:r w:rsidR="00DF5F42">
              <w:rPr>
                <w:noProof/>
                <w:webHidden/>
              </w:rPr>
              <w:instrText xml:space="preserve"> PAGEREF _Toc31570105 \h </w:instrText>
            </w:r>
            <w:r w:rsidR="00DF5F42">
              <w:rPr>
                <w:noProof/>
                <w:webHidden/>
              </w:rPr>
            </w:r>
            <w:r w:rsidR="00DF5F42">
              <w:rPr>
                <w:noProof/>
                <w:webHidden/>
              </w:rPr>
              <w:fldChar w:fldCharType="separate"/>
            </w:r>
            <w:r w:rsidR="00304D30">
              <w:rPr>
                <w:noProof/>
                <w:webHidden/>
              </w:rPr>
              <w:t>17</w:t>
            </w:r>
            <w:r w:rsidR="00DF5F42">
              <w:rPr>
                <w:noProof/>
                <w:webHidden/>
              </w:rPr>
              <w:fldChar w:fldCharType="end"/>
            </w:r>
          </w:hyperlink>
        </w:p>
        <w:p w14:paraId="4E8A82A9" w14:textId="6440B14B"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6" w:history="1">
            <w:r w:rsidR="00DF5F42" w:rsidRPr="002A483A">
              <w:rPr>
                <w:rStyle w:val="Hypertextovprepojenie"/>
                <w:noProof/>
              </w:rPr>
              <w:t>5.9</w:t>
            </w:r>
            <w:r w:rsidR="00DF5F42">
              <w:rPr>
                <w:rFonts w:asciiTheme="minorHAnsi" w:eastAsiaTheme="minorEastAsia" w:hAnsiTheme="minorHAnsi" w:cstheme="minorBidi"/>
                <w:noProof/>
                <w:color w:val="auto"/>
                <w:sz w:val="22"/>
              </w:rPr>
              <w:tab/>
            </w:r>
            <w:r w:rsidR="00DF5F42" w:rsidRPr="002A483A">
              <w:rPr>
                <w:rStyle w:val="Hypertextovprepojenie"/>
                <w:noProof/>
              </w:rPr>
              <w:t>Plnenie príjmov</w:t>
            </w:r>
            <w:r w:rsidR="00DF5F42">
              <w:rPr>
                <w:noProof/>
                <w:webHidden/>
              </w:rPr>
              <w:tab/>
            </w:r>
            <w:r w:rsidR="00DF5F42">
              <w:rPr>
                <w:noProof/>
                <w:webHidden/>
              </w:rPr>
              <w:fldChar w:fldCharType="begin"/>
            </w:r>
            <w:r w:rsidR="00DF5F42">
              <w:rPr>
                <w:noProof/>
                <w:webHidden/>
              </w:rPr>
              <w:instrText xml:space="preserve"> PAGEREF _Toc31570106 \h </w:instrText>
            </w:r>
            <w:r w:rsidR="00DF5F42">
              <w:rPr>
                <w:noProof/>
                <w:webHidden/>
              </w:rPr>
            </w:r>
            <w:r w:rsidR="00DF5F42">
              <w:rPr>
                <w:noProof/>
                <w:webHidden/>
              </w:rPr>
              <w:fldChar w:fldCharType="separate"/>
            </w:r>
            <w:r w:rsidR="00304D30">
              <w:rPr>
                <w:noProof/>
                <w:webHidden/>
              </w:rPr>
              <w:t>17</w:t>
            </w:r>
            <w:r w:rsidR="00DF5F42">
              <w:rPr>
                <w:noProof/>
                <w:webHidden/>
              </w:rPr>
              <w:fldChar w:fldCharType="end"/>
            </w:r>
          </w:hyperlink>
        </w:p>
        <w:p w14:paraId="32C36357" w14:textId="12F3E0A7"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107" w:history="1">
            <w:r w:rsidR="00DF5F42" w:rsidRPr="002A483A">
              <w:rPr>
                <w:rStyle w:val="Hypertextovprepojenie"/>
                <w:noProof/>
              </w:rPr>
              <w:t>6</w:t>
            </w:r>
            <w:r w:rsidR="00DF5F42">
              <w:rPr>
                <w:rFonts w:asciiTheme="minorHAnsi" w:eastAsiaTheme="minorEastAsia" w:hAnsiTheme="minorHAnsi" w:cstheme="minorBidi"/>
                <w:noProof/>
                <w:color w:val="auto"/>
                <w:sz w:val="22"/>
              </w:rPr>
              <w:tab/>
            </w:r>
            <w:r w:rsidR="00DF5F42" w:rsidRPr="002A483A">
              <w:rPr>
                <w:rStyle w:val="Hypertextovprepojenie"/>
                <w:noProof/>
              </w:rPr>
              <w:t>Hospodárenie Zariadenia pre seniorov BOHUNKA</w:t>
            </w:r>
            <w:r w:rsidR="00DF5F42">
              <w:rPr>
                <w:noProof/>
                <w:webHidden/>
              </w:rPr>
              <w:tab/>
            </w:r>
            <w:r w:rsidR="00DF5F42">
              <w:rPr>
                <w:noProof/>
                <w:webHidden/>
              </w:rPr>
              <w:fldChar w:fldCharType="begin"/>
            </w:r>
            <w:r w:rsidR="00DF5F42">
              <w:rPr>
                <w:noProof/>
                <w:webHidden/>
              </w:rPr>
              <w:instrText xml:space="preserve"> PAGEREF _Toc31570107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0CC6C132" w14:textId="20D31CE1"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8" w:history="1">
            <w:r w:rsidR="00DF5F42" w:rsidRPr="002A483A">
              <w:rPr>
                <w:rStyle w:val="Hypertextovprepojenie"/>
                <w:noProof/>
              </w:rPr>
              <w:t>6.1</w:t>
            </w:r>
            <w:r w:rsidR="00DF5F42">
              <w:rPr>
                <w:rFonts w:asciiTheme="minorHAnsi" w:eastAsiaTheme="minorEastAsia" w:hAnsiTheme="minorHAnsi" w:cstheme="minorBidi"/>
                <w:noProof/>
                <w:color w:val="auto"/>
                <w:sz w:val="22"/>
              </w:rPr>
              <w:tab/>
            </w:r>
            <w:r w:rsidR="00DF5F42" w:rsidRPr="002A483A">
              <w:rPr>
                <w:rStyle w:val="Hypertextovprepojenie"/>
                <w:noProof/>
              </w:rPr>
              <w:t>Účty zariadenia</w:t>
            </w:r>
            <w:r w:rsidR="00DF5F42">
              <w:rPr>
                <w:noProof/>
                <w:webHidden/>
              </w:rPr>
              <w:tab/>
            </w:r>
            <w:r w:rsidR="00DF5F42">
              <w:rPr>
                <w:noProof/>
                <w:webHidden/>
              </w:rPr>
              <w:fldChar w:fldCharType="begin"/>
            </w:r>
            <w:r w:rsidR="00DF5F42">
              <w:rPr>
                <w:noProof/>
                <w:webHidden/>
              </w:rPr>
              <w:instrText xml:space="preserve"> PAGEREF _Toc31570108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3FEE64AB" w14:textId="6917D2E9"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09" w:history="1">
            <w:r w:rsidR="00DF5F42" w:rsidRPr="002A483A">
              <w:rPr>
                <w:rStyle w:val="Hypertextovprepojenie"/>
                <w:noProof/>
              </w:rPr>
              <w:t>6.2</w:t>
            </w:r>
            <w:r w:rsidR="00DF5F42">
              <w:rPr>
                <w:rFonts w:asciiTheme="minorHAnsi" w:eastAsiaTheme="minorEastAsia" w:hAnsiTheme="minorHAnsi" w:cstheme="minorBidi"/>
                <w:noProof/>
                <w:color w:val="auto"/>
                <w:sz w:val="22"/>
              </w:rPr>
              <w:tab/>
            </w:r>
            <w:r w:rsidR="00DF5F42" w:rsidRPr="002A483A">
              <w:rPr>
                <w:rStyle w:val="Hypertextovprepojenie"/>
                <w:noProof/>
              </w:rPr>
              <w:t>Pohľadávky a záväzky</w:t>
            </w:r>
            <w:r w:rsidR="00DF5F42">
              <w:rPr>
                <w:noProof/>
                <w:webHidden/>
              </w:rPr>
              <w:tab/>
            </w:r>
            <w:r w:rsidR="00DF5F42">
              <w:rPr>
                <w:noProof/>
                <w:webHidden/>
              </w:rPr>
              <w:fldChar w:fldCharType="begin"/>
            </w:r>
            <w:r w:rsidR="00DF5F42">
              <w:rPr>
                <w:noProof/>
                <w:webHidden/>
              </w:rPr>
              <w:instrText xml:space="preserve"> PAGEREF _Toc31570109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3798D53B" w14:textId="5E462F11"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10" w:history="1">
            <w:r w:rsidR="00DF5F42" w:rsidRPr="002A483A">
              <w:rPr>
                <w:rStyle w:val="Hypertextovprepojenie"/>
                <w:noProof/>
              </w:rPr>
              <w:t>6.3</w:t>
            </w:r>
            <w:r w:rsidR="00DF5F42">
              <w:rPr>
                <w:rFonts w:asciiTheme="minorHAnsi" w:eastAsiaTheme="minorEastAsia" w:hAnsiTheme="minorHAnsi" w:cstheme="minorBidi"/>
                <w:noProof/>
                <w:color w:val="auto"/>
                <w:sz w:val="22"/>
              </w:rPr>
              <w:tab/>
            </w:r>
            <w:r w:rsidR="00DF5F42" w:rsidRPr="002A483A">
              <w:rPr>
                <w:rStyle w:val="Hypertextovprepojenie"/>
                <w:noProof/>
              </w:rPr>
              <w:t>Majetok</w:t>
            </w:r>
            <w:r w:rsidR="00DF5F42">
              <w:rPr>
                <w:noProof/>
                <w:webHidden/>
              </w:rPr>
              <w:tab/>
            </w:r>
            <w:r w:rsidR="00DF5F42">
              <w:rPr>
                <w:noProof/>
                <w:webHidden/>
              </w:rPr>
              <w:fldChar w:fldCharType="begin"/>
            </w:r>
            <w:r w:rsidR="00DF5F42">
              <w:rPr>
                <w:noProof/>
                <w:webHidden/>
              </w:rPr>
              <w:instrText xml:space="preserve"> PAGEREF _Toc31570110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7D38FB7E" w14:textId="1FFBFB9A"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11" w:history="1">
            <w:r w:rsidR="00DF5F42" w:rsidRPr="002A483A">
              <w:rPr>
                <w:rStyle w:val="Hypertextovprepojenie"/>
                <w:noProof/>
              </w:rPr>
              <w:t>6.4</w:t>
            </w:r>
            <w:r w:rsidR="00DF5F42">
              <w:rPr>
                <w:rFonts w:asciiTheme="minorHAnsi" w:eastAsiaTheme="minorEastAsia" w:hAnsiTheme="minorHAnsi" w:cstheme="minorBidi"/>
                <w:noProof/>
                <w:color w:val="auto"/>
                <w:sz w:val="22"/>
              </w:rPr>
              <w:tab/>
            </w:r>
            <w:r w:rsidR="00DF5F42" w:rsidRPr="002A483A">
              <w:rPr>
                <w:rStyle w:val="Hypertextovprepojenie"/>
                <w:noProof/>
              </w:rPr>
              <w:t>Zmluvy / darovacie  a iné /</w:t>
            </w:r>
            <w:r w:rsidR="00DF5F42">
              <w:rPr>
                <w:noProof/>
                <w:webHidden/>
              </w:rPr>
              <w:tab/>
            </w:r>
            <w:r w:rsidR="00DF5F42">
              <w:rPr>
                <w:noProof/>
                <w:webHidden/>
              </w:rPr>
              <w:fldChar w:fldCharType="begin"/>
            </w:r>
            <w:r w:rsidR="00DF5F42">
              <w:rPr>
                <w:noProof/>
                <w:webHidden/>
              </w:rPr>
              <w:instrText xml:space="preserve"> PAGEREF _Toc31570111 \h </w:instrText>
            </w:r>
            <w:r w:rsidR="00DF5F42">
              <w:rPr>
                <w:noProof/>
                <w:webHidden/>
              </w:rPr>
            </w:r>
            <w:r w:rsidR="00DF5F42">
              <w:rPr>
                <w:noProof/>
                <w:webHidden/>
              </w:rPr>
              <w:fldChar w:fldCharType="separate"/>
            </w:r>
            <w:r w:rsidR="00304D30">
              <w:rPr>
                <w:noProof/>
                <w:webHidden/>
              </w:rPr>
              <w:t>18</w:t>
            </w:r>
            <w:r w:rsidR="00DF5F42">
              <w:rPr>
                <w:noProof/>
                <w:webHidden/>
              </w:rPr>
              <w:fldChar w:fldCharType="end"/>
            </w:r>
          </w:hyperlink>
        </w:p>
        <w:p w14:paraId="0E15006C" w14:textId="321DAFC7"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12" w:history="1">
            <w:r w:rsidR="00DF5F42" w:rsidRPr="002A483A">
              <w:rPr>
                <w:rStyle w:val="Hypertextovprepojenie"/>
                <w:noProof/>
              </w:rPr>
              <w:t>6.5</w:t>
            </w:r>
            <w:r w:rsidR="00DF5F42">
              <w:rPr>
                <w:rFonts w:asciiTheme="minorHAnsi" w:eastAsiaTheme="minorEastAsia" w:hAnsiTheme="minorHAnsi" w:cstheme="minorBidi"/>
                <w:noProof/>
                <w:color w:val="auto"/>
                <w:sz w:val="22"/>
              </w:rPr>
              <w:tab/>
            </w:r>
            <w:r w:rsidR="00DF5F42" w:rsidRPr="002A483A">
              <w:rPr>
                <w:rStyle w:val="Hypertextovprepojenie"/>
                <w:noProof/>
              </w:rPr>
              <w:t>Kontrolná činnosť</w:t>
            </w:r>
            <w:r w:rsidR="00DF5F42">
              <w:rPr>
                <w:noProof/>
                <w:webHidden/>
              </w:rPr>
              <w:tab/>
            </w:r>
            <w:r w:rsidR="00DF5F42">
              <w:rPr>
                <w:noProof/>
                <w:webHidden/>
              </w:rPr>
              <w:fldChar w:fldCharType="begin"/>
            </w:r>
            <w:r w:rsidR="00DF5F42">
              <w:rPr>
                <w:noProof/>
                <w:webHidden/>
              </w:rPr>
              <w:instrText xml:space="preserve"> PAGEREF _Toc31570112 \h </w:instrText>
            </w:r>
            <w:r w:rsidR="00DF5F42">
              <w:rPr>
                <w:noProof/>
                <w:webHidden/>
              </w:rPr>
            </w:r>
            <w:r w:rsidR="00DF5F42">
              <w:rPr>
                <w:noProof/>
                <w:webHidden/>
              </w:rPr>
              <w:fldChar w:fldCharType="separate"/>
            </w:r>
            <w:r w:rsidR="00304D30">
              <w:rPr>
                <w:noProof/>
                <w:webHidden/>
              </w:rPr>
              <w:t>19</w:t>
            </w:r>
            <w:r w:rsidR="00DF5F42">
              <w:rPr>
                <w:noProof/>
                <w:webHidden/>
              </w:rPr>
              <w:fldChar w:fldCharType="end"/>
            </w:r>
          </w:hyperlink>
        </w:p>
        <w:p w14:paraId="56BDD539" w14:textId="2046136F"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13" w:history="1">
            <w:r w:rsidR="00DF5F42" w:rsidRPr="002A483A">
              <w:rPr>
                <w:rStyle w:val="Hypertextovprepojenie"/>
                <w:noProof/>
              </w:rPr>
              <w:t>6.6</w:t>
            </w:r>
            <w:r w:rsidR="00DF5F42">
              <w:rPr>
                <w:rFonts w:asciiTheme="minorHAnsi" w:eastAsiaTheme="minorEastAsia" w:hAnsiTheme="minorHAnsi" w:cstheme="minorBidi"/>
                <w:noProof/>
                <w:color w:val="auto"/>
                <w:sz w:val="22"/>
              </w:rPr>
              <w:tab/>
            </w:r>
            <w:r w:rsidR="00DF5F42" w:rsidRPr="002A483A">
              <w:rPr>
                <w:rStyle w:val="Hypertextovprepojenie"/>
                <w:noProof/>
              </w:rPr>
              <w:t>Ekonomicky oprávnené náklady</w:t>
            </w:r>
            <w:r w:rsidR="00DF5F42">
              <w:rPr>
                <w:noProof/>
                <w:webHidden/>
              </w:rPr>
              <w:tab/>
            </w:r>
            <w:r w:rsidR="00DF5F42">
              <w:rPr>
                <w:noProof/>
                <w:webHidden/>
              </w:rPr>
              <w:fldChar w:fldCharType="begin"/>
            </w:r>
            <w:r w:rsidR="00DF5F42">
              <w:rPr>
                <w:noProof/>
                <w:webHidden/>
              </w:rPr>
              <w:instrText xml:space="preserve"> PAGEREF _Toc31570113 \h </w:instrText>
            </w:r>
            <w:r w:rsidR="00DF5F42">
              <w:rPr>
                <w:noProof/>
                <w:webHidden/>
              </w:rPr>
            </w:r>
            <w:r w:rsidR="00DF5F42">
              <w:rPr>
                <w:noProof/>
                <w:webHidden/>
              </w:rPr>
              <w:fldChar w:fldCharType="separate"/>
            </w:r>
            <w:r w:rsidR="00304D30">
              <w:rPr>
                <w:noProof/>
                <w:webHidden/>
              </w:rPr>
              <w:t>19</w:t>
            </w:r>
            <w:r w:rsidR="00DF5F42">
              <w:rPr>
                <w:noProof/>
                <w:webHidden/>
              </w:rPr>
              <w:fldChar w:fldCharType="end"/>
            </w:r>
          </w:hyperlink>
        </w:p>
        <w:p w14:paraId="4BA9C911" w14:textId="149EFB0C"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14" w:history="1">
            <w:r w:rsidR="00DF5F42" w:rsidRPr="002A483A">
              <w:rPr>
                <w:rStyle w:val="Hypertextovprepojenie"/>
                <w:noProof/>
              </w:rPr>
              <w:t>6.7</w:t>
            </w:r>
            <w:r w:rsidR="00DF5F42">
              <w:rPr>
                <w:rFonts w:asciiTheme="minorHAnsi" w:eastAsiaTheme="minorEastAsia" w:hAnsiTheme="minorHAnsi" w:cstheme="minorBidi"/>
                <w:noProof/>
                <w:color w:val="auto"/>
                <w:sz w:val="22"/>
              </w:rPr>
              <w:tab/>
            </w:r>
            <w:r w:rsidR="00DF5F42" w:rsidRPr="002A483A">
              <w:rPr>
                <w:rStyle w:val="Hypertextovprepojenie"/>
                <w:noProof/>
              </w:rPr>
              <w:t>Náklady na jedného klienta</w:t>
            </w:r>
            <w:r w:rsidR="00DF5F42">
              <w:rPr>
                <w:noProof/>
                <w:webHidden/>
              </w:rPr>
              <w:tab/>
            </w:r>
            <w:r w:rsidR="00DF5F42">
              <w:rPr>
                <w:noProof/>
                <w:webHidden/>
              </w:rPr>
              <w:fldChar w:fldCharType="begin"/>
            </w:r>
            <w:r w:rsidR="00DF5F42">
              <w:rPr>
                <w:noProof/>
                <w:webHidden/>
              </w:rPr>
              <w:instrText xml:space="preserve"> PAGEREF _Toc31570114 \h </w:instrText>
            </w:r>
            <w:r w:rsidR="00DF5F42">
              <w:rPr>
                <w:noProof/>
                <w:webHidden/>
              </w:rPr>
            </w:r>
            <w:r w:rsidR="00DF5F42">
              <w:rPr>
                <w:noProof/>
                <w:webHidden/>
              </w:rPr>
              <w:fldChar w:fldCharType="separate"/>
            </w:r>
            <w:r w:rsidR="00304D30">
              <w:rPr>
                <w:noProof/>
                <w:webHidden/>
              </w:rPr>
              <w:t>20</w:t>
            </w:r>
            <w:r w:rsidR="00DF5F42">
              <w:rPr>
                <w:noProof/>
                <w:webHidden/>
              </w:rPr>
              <w:fldChar w:fldCharType="end"/>
            </w:r>
          </w:hyperlink>
        </w:p>
        <w:p w14:paraId="4B937774" w14:textId="6AD4C044"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115" w:history="1">
            <w:r w:rsidR="00DF5F42" w:rsidRPr="002A483A">
              <w:rPr>
                <w:rStyle w:val="Hypertextovprepojenie"/>
                <w:noProof/>
              </w:rPr>
              <w:t>7</w:t>
            </w:r>
            <w:r w:rsidR="00DF5F42">
              <w:rPr>
                <w:rFonts w:asciiTheme="minorHAnsi" w:eastAsiaTheme="minorEastAsia" w:hAnsiTheme="minorHAnsi" w:cstheme="minorBidi"/>
                <w:noProof/>
                <w:color w:val="auto"/>
                <w:sz w:val="22"/>
              </w:rPr>
              <w:tab/>
            </w:r>
            <w:r w:rsidR="00DF5F42" w:rsidRPr="002A483A">
              <w:rPr>
                <w:rStyle w:val="Hypertextovprepojenie"/>
                <w:noProof/>
              </w:rPr>
              <w:t>Plán financovania sociálnych služieb na rok 2020</w:t>
            </w:r>
            <w:r w:rsidR="00DF5F42">
              <w:rPr>
                <w:noProof/>
                <w:webHidden/>
              </w:rPr>
              <w:tab/>
            </w:r>
            <w:r w:rsidR="00DF5F42">
              <w:rPr>
                <w:noProof/>
                <w:webHidden/>
              </w:rPr>
              <w:fldChar w:fldCharType="begin"/>
            </w:r>
            <w:r w:rsidR="00DF5F42">
              <w:rPr>
                <w:noProof/>
                <w:webHidden/>
              </w:rPr>
              <w:instrText xml:space="preserve"> PAGEREF _Toc31570115 \h </w:instrText>
            </w:r>
            <w:r w:rsidR="00DF5F42">
              <w:rPr>
                <w:noProof/>
                <w:webHidden/>
              </w:rPr>
            </w:r>
            <w:r w:rsidR="00DF5F42">
              <w:rPr>
                <w:noProof/>
                <w:webHidden/>
              </w:rPr>
              <w:fldChar w:fldCharType="separate"/>
            </w:r>
            <w:r w:rsidR="00304D30">
              <w:rPr>
                <w:noProof/>
                <w:webHidden/>
              </w:rPr>
              <w:t>21</w:t>
            </w:r>
            <w:r w:rsidR="00DF5F42">
              <w:rPr>
                <w:noProof/>
                <w:webHidden/>
              </w:rPr>
              <w:fldChar w:fldCharType="end"/>
            </w:r>
          </w:hyperlink>
        </w:p>
        <w:p w14:paraId="735A74A7" w14:textId="14B23B09"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116" w:history="1">
            <w:r w:rsidR="00DF5F42" w:rsidRPr="002A483A">
              <w:rPr>
                <w:rStyle w:val="Hypertextovprepojenie"/>
                <w:noProof/>
              </w:rPr>
              <w:t>8</w:t>
            </w:r>
            <w:r w:rsidR="00DF5F42">
              <w:rPr>
                <w:rFonts w:asciiTheme="minorHAnsi" w:eastAsiaTheme="minorEastAsia" w:hAnsiTheme="minorHAnsi" w:cstheme="minorBidi"/>
                <w:noProof/>
                <w:color w:val="auto"/>
                <w:sz w:val="22"/>
              </w:rPr>
              <w:tab/>
            </w:r>
            <w:r w:rsidR="00DF5F42" w:rsidRPr="002A483A">
              <w:rPr>
                <w:rStyle w:val="Hypertextovprepojenie"/>
                <w:noProof/>
              </w:rPr>
              <w:t>Prevádzkové podmienky</w:t>
            </w:r>
            <w:r w:rsidR="00DF5F42">
              <w:rPr>
                <w:noProof/>
                <w:webHidden/>
              </w:rPr>
              <w:tab/>
            </w:r>
            <w:r w:rsidR="00DF5F42">
              <w:rPr>
                <w:noProof/>
                <w:webHidden/>
              </w:rPr>
              <w:fldChar w:fldCharType="begin"/>
            </w:r>
            <w:r w:rsidR="00DF5F42">
              <w:rPr>
                <w:noProof/>
                <w:webHidden/>
              </w:rPr>
              <w:instrText xml:space="preserve"> PAGEREF _Toc31570116 \h </w:instrText>
            </w:r>
            <w:r w:rsidR="00DF5F42">
              <w:rPr>
                <w:noProof/>
                <w:webHidden/>
              </w:rPr>
            </w:r>
            <w:r w:rsidR="00DF5F42">
              <w:rPr>
                <w:noProof/>
                <w:webHidden/>
              </w:rPr>
              <w:fldChar w:fldCharType="separate"/>
            </w:r>
            <w:r w:rsidR="00304D30">
              <w:rPr>
                <w:noProof/>
                <w:webHidden/>
              </w:rPr>
              <w:t>22</w:t>
            </w:r>
            <w:r w:rsidR="00DF5F42">
              <w:rPr>
                <w:noProof/>
                <w:webHidden/>
              </w:rPr>
              <w:fldChar w:fldCharType="end"/>
            </w:r>
          </w:hyperlink>
        </w:p>
        <w:p w14:paraId="703A30DD" w14:textId="626AFEF3"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17" w:history="1">
            <w:r w:rsidR="00DF5F42" w:rsidRPr="002A483A">
              <w:rPr>
                <w:rStyle w:val="Hypertextovprepojenie"/>
                <w:noProof/>
              </w:rPr>
              <w:t>8.1</w:t>
            </w:r>
            <w:r w:rsidR="00DF5F42">
              <w:rPr>
                <w:rFonts w:asciiTheme="minorHAnsi" w:eastAsiaTheme="minorEastAsia" w:hAnsiTheme="minorHAnsi" w:cstheme="minorBidi"/>
                <w:noProof/>
                <w:color w:val="auto"/>
                <w:sz w:val="22"/>
              </w:rPr>
              <w:tab/>
            </w:r>
            <w:r w:rsidR="00DF5F42" w:rsidRPr="002A483A">
              <w:rPr>
                <w:rStyle w:val="Hypertextovprepojenie"/>
                <w:noProof/>
              </w:rPr>
              <w:t>Stravovanie</w:t>
            </w:r>
            <w:r w:rsidR="00DF5F42">
              <w:rPr>
                <w:noProof/>
                <w:webHidden/>
              </w:rPr>
              <w:tab/>
            </w:r>
            <w:r w:rsidR="00DF5F42">
              <w:rPr>
                <w:noProof/>
                <w:webHidden/>
              </w:rPr>
              <w:fldChar w:fldCharType="begin"/>
            </w:r>
            <w:r w:rsidR="00DF5F42">
              <w:rPr>
                <w:noProof/>
                <w:webHidden/>
              </w:rPr>
              <w:instrText xml:space="preserve"> PAGEREF _Toc31570117 \h </w:instrText>
            </w:r>
            <w:r w:rsidR="00DF5F42">
              <w:rPr>
                <w:noProof/>
                <w:webHidden/>
              </w:rPr>
            </w:r>
            <w:r w:rsidR="00DF5F42">
              <w:rPr>
                <w:noProof/>
                <w:webHidden/>
              </w:rPr>
              <w:fldChar w:fldCharType="separate"/>
            </w:r>
            <w:r w:rsidR="00304D30">
              <w:rPr>
                <w:noProof/>
                <w:webHidden/>
              </w:rPr>
              <w:t>22</w:t>
            </w:r>
            <w:r w:rsidR="00DF5F42">
              <w:rPr>
                <w:noProof/>
                <w:webHidden/>
              </w:rPr>
              <w:fldChar w:fldCharType="end"/>
            </w:r>
          </w:hyperlink>
        </w:p>
        <w:p w14:paraId="0371746B" w14:textId="1465123E"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118" w:history="1">
            <w:r w:rsidR="00DF5F42" w:rsidRPr="002A483A">
              <w:rPr>
                <w:rStyle w:val="Hypertextovprepojenie"/>
                <w:noProof/>
              </w:rPr>
              <w:t>9</w:t>
            </w:r>
            <w:r w:rsidR="00DF5F42">
              <w:rPr>
                <w:rFonts w:asciiTheme="minorHAnsi" w:eastAsiaTheme="minorEastAsia" w:hAnsiTheme="minorHAnsi" w:cstheme="minorBidi"/>
                <w:noProof/>
                <w:color w:val="auto"/>
                <w:sz w:val="22"/>
              </w:rPr>
              <w:tab/>
            </w:r>
            <w:r w:rsidR="00DF5F42" w:rsidRPr="002A483A">
              <w:rPr>
                <w:rStyle w:val="Hypertextovprepojenie"/>
                <w:noProof/>
              </w:rPr>
              <w:t>Štruktúra poskytovaných sociálnych služieb</w:t>
            </w:r>
            <w:r w:rsidR="00DF5F42">
              <w:rPr>
                <w:noProof/>
                <w:webHidden/>
              </w:rPr>
              <w:tab/>
            </w:r>
            <w:r w:rsidR="00DF5F42">
              <w:rPr>
                <w:noProof/>
                <w:webHidden/>
              </w:rPr>
              <w:fldChar w:fldCharType="begin"/>
            </w:r>
            <w:r w:rsidR="00DF5F42">
              <w:rPr>
                <w:noProof/>
                <w:webHidden/>
              </w:rPr>
              <w:instrText xml:space="preserve"> PAGEREF _Toc31570118 \h </w:instrText>
            </w:r>
            <w:r w:rsidR="00DF5F42">
              <w:rPr>
                <w:noProof/>
                <w:webHidden/>
              </w:rPr>
            </w:r>
            <w:r w:rsidR="00DF5F42">
              <w:rPr>
                <w:noProof/>
                <w:webHidden/>
              </w:rPr>
              <w:fldChar w:fldCharType="separate"/>
            </w:r>
            <w:r w:rsidR="00304D30">
              <w:rPr>
                <w:noProof/>
                <w:webHidden/>
              </w:rPr>
              <w:t>24</w:t>
            </w:r>
            <w:r w:rsidR="00DF5F42">
              <w:rPr>
                <w:noProof/>
                <w:webHidden/>
              </w:rPr>
              <w:fldChar w:fldCharType="end"/>
            </w:r>
          </w:hyperlink>
        </w:p>
        <w:p w14:paraId="328BD02A" w14:textId="4626B0E1" w:rsidR="00DF5F42" w:rsidRDefault="00C818AE">
          <w:pPr>
            <w:pStyle w:val="Obsah2"/>
            <w:tabs>
              <w:tab w:val="left" w:pos="880"/>
              <w:tab w:val="right" w:leader="dot" w:pos="9062"/>
            </w:tabs>
            <w:rPr>
              <w:rFonts w:asciiTheme="minorHAnsi" w:eastAsiaTheme="minorEastAsia" w:hAnsiTheme="minorHAnsi" w:cstheme="minorBidi"/>
              <w:noProof/>
              <w:color w:val="auto"/>
              <w:sz w:val="22"/>
            </w:rPr>
          </w:pPr>
          <w:hyperlink w:anchor="_Toc31570119" w:history="1">
            <w:r w:rsidR="00DF5F42" w:rsidRPr="002A483A">
              <w:rPr>
                <w:rStyle w:val="Hypertextovprepojenie"/>
                <w:noProof/>
              </w:rPr>
              <w:t>9.1</w:t>
            </w:r>
            <w:r w:rsidR="00DF5F42">
              <w:rPr>
                <w:rFonts w:asciiTheme="minorHAnsi" w:eastAsiaTheme="minorEastAsia" w:hAnsiTheme="minorHAnsi" w:cstheme="minorBidi"/>
                <w:noProof/>
                <w:color w:val="auto"/>
                <w:sz w:val="22"/>
              </w:rPr>
              <w:tab/>
            </w:r>
            <w:r w:rsidR="00DF5F42" w:rsidRPr="002A483A">
              <w:rPr>
                <w:rStyle w:val="Hypertextovprepojenie"/>
                <w:noProof/>
              </w:rPr>
              <w:t>Štruktúra prijímateľov</w:t>
            </w:r>
            <w:r w:rsidR="00DF5F42">
              <w:rPr>
                <w:noProof/>
                <w:webHidden/>
              </w:rPr>
              <w:tab/>
            </w:r>
            <w:r w:rsidR="00DF5F42">
              <w:rPr>
                <w:noProof/>
                <w:webHidden/>
              </w:rPr>
              <w:fldChar w:fldCharType="begin"/>
            </w:r>
            <w:r w:rsidR="00DF5F42">
              <w:rPr>
                <w:noProof/>
                <w:webHidden/>
              </w:rPr>
              <w:instrText xml:space="preserve"> PAGEREF _Toc31570119 \h </w:instrText>
            </w:r>
            <w:r w:rsidR="00DF5F42">
              <w:rPr>
                <w:noProof/>
                <w:webHidden/>
              </w:rPr>
            </w:r>
            <w:r w:rsidR="00DF5F42">
              <w:rPr>
                <w:noProof/>
                <w:webHidden/>
              </w:rPr>
              <w:fldChar w:fldCharType="separate"/>
            </w:r>
            <w:r w:rsidR="00304D30">
              <w:rPr>
                <w:noProof/>
                <w:webHidden/>
              </w:rPr>
              <w:t>24</w:t>
            </w:r>
            <w:r w:rsidR="00DF5F42">
              <w:rPr>
                <w:noProof/>
                <w:webHidden/>
              </w:rPr>
              <w:fldChar w:fldCharType="end"/>
            </w:r>
          </w:hyperlink>
        </w:p>
        <w:p w14:paraId="38BDA3F0" w14:textId="57123163"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120" w:history="1">
            <w:r w:rsidR="00DF5F42" w:rsidRPr="002A483A">
              <w:rPr>
                <w:rStyle w:val="Hypertextovprepojenie"/>
                <w:noProof/>
              </w:rPr>
              <w:t>10</w:t>
            </w:r>
            <w:r w:rsidR="00DF5F42">
              <w:rPr>
                <w:rFonts w:asciiTheme="minorHAnsi" w:eastAsiaTheme="minorEastAsia" w:hAnsiTheme="minorHAnsi" w:cstheme="minorBidi"/>
                <w:noProof/>
                <w:color w:val="auto"/>
                <w:sz w:val="22"/>
              </w:rPr>
              <w:tab/>
            </w:r>
            <w:r w:rsidR="00DF5F42" w:rsidRPr="002A483A">
              <w:rPr>
                <w:rStyle w:val="Hypertextovprepojenie"/>
                <w:noProof/>
              </w:rPr>
              <w:t>Sociálno-opatrovateľsko-zdravotný úsek</w:t>
            </w:r>
            <w:r w:rsidR="00DF5F42">
              <w:rPr>
                <w:noProof/>
                <w:webHidden/>
              </w:rPr>
              <w:tab/>
            </w:r>
            <w:r w:rsidR="00DF5F42">
              <w:rPr>
                <w:noProof/>
                <w:webHidden/>
              </w:rPr>
              <w:fldChar w:fldCharType="begin"/>
            </w:r>
            <w:r w:rsidR="00DF5F42">
              <w:rPr>
                <w:noProof/>
                <w:webHidden/>
              </w:rPr>
              <w:instrText xml:space="preserve"> PAGEREF _Toc31570120 \h </w:instrText>
            </w:r>
            <w:r w:rsidR="00DF5F42">
              <w:rPr>
                <w:noProof/>
                <w:webHidden/>
              </w:rPr>
            </w:r>
            <w:r w:rsidR="00DF5F42">
              <w:rPr>
                <w:noProof/>
                <w:webHidden/>
              </w:rPr>
              <w:fldChar w:fldCharType="separate"/>
            </w:r>
            <w:r w:rsidR="00304D30">
              <w:rPr>
                <w:noProof/>
                <w:webHidden/>
              </w:rPr>
              <w:t>26</w:t>
            </w:r>
            <w:r w:rsidR="00DF5F42">
              <w:rPr>
                <w:noProof/>
                <w:webHidden/>
              </w:rPr>
              <w:fldChar w:fldCharType="end"/>
            </w:r>
          </w:hyperlink>
        </w:p>
        <w:p w14:paraId="5E470F5E" w14:textId="6CE8A2A4" w:rsidR="00DF5F42" w:rsidRDefault="00C818AE">
          <w:pPr>
            <w:pStyle w:val="Obsah2"/>
            <w:tabs>
              <w:tab w:val="left" w:pos="1100"/>
              <w:tab w:val="right" w:leader="dot" w:pos="9062"/>
            </w:tabs>
            <w:rPr>
              <w:rFonts w:asciiTheme="minorHAnsi" w:eastAsiaTheme="minorEastAsia" w:hAnsiTheme="minorHAnsi" w:cstheme="minorBidi"/>
              <w:noProof/>
              <w:color w:val="auto"/>
              <w:sz w:val="22"/>
            </w:rPr>
          </w:pPr>
          <w:hyperlink w:anchor="_Toc31570121" w:history="1">
            <w:r w:rsidR="00DF5F42" w:rsidRPr="002A483A">
              <w:rPr>
                <w:rStyle w:val="Hypertextovprepojenie"/>
                <w:noProof/>
              </w:rPr>
              <w:t>10.1</w:t>
            </w:r>
            <w:r w:rsidR="00DF5F42">
              <w:rPr>
                <w:rFonts w:asciiTheme="minorHAnsi" w:eastAsiaTheme="minorEastAsia" w:hAnsiTheme="minorHAnsi" w:cstheme="minorBidi"/>
                <w:noProof/>
                <w:color w:val="auto"/>
                <w:sz w:val="22"/>
              </w:rPr>
              <w:tab/>
            </w:r>
            <w:r w:rsidR="00DF5F42" w:rsidRPr="002A483A">
              <w:rPr>
                <w:rStyle w:val="Hypertextovprepojenie"/>
                <w:noProof/>
              </w:rPr>
              <w:t>Sociálny úsek</w:t>
            </w:r>
            <w:r w:rsidR="00DF5F42">
              <w:rPr>
                <w:noProof/>
                <w:webHidden/>
              </w:rPr>
              <w:tab/>
            </w:r>
            <w:r w:rsidR="00DF5F42">
              <w:rPr>
                <w:noProof/>
                <w:webHidden/>
              </w:rPr>
              <w:fldChar w:fldCharType="begin"/>
            </w:r>
            <w:r w:rsidR="00DF5F42">
              <w:rPr>
                <w:noProof/>
                <w:webHidden/>
              </w:rPr>
              <w:instrText xml:space="preserve"> PAGEREF _Toc31570121 \h </w:instrText>
            </w:r>
            <w:r w:rsidR="00DF5F42">
              <w:rPr>
                <w:noProof/>
                <w:webHidden/>
              </w:rPr>
            </w:r>
            <w:r w:rsidR="00DF5F42">
              <w:rPr>
                <w:noProof/>
                <w:webHidden/>
              </w:rPr>
              <w:fldChar w:fldCharType="separate"/>
            </w:r>
            <w:r w:rsidR="00304D30">
              <w:rPr>
                <w:noProof/>
                <w:webHidden/>
              </w:rPr>
              <w:t>26</w:t>
            </w:r>
            <w:r w:rsidR="00DF5F42">
              <w:rPr>
                <w:noProof/>
                <w:webHidden/>
              </w:rPr>
              <w:fldChar w:fldCharType="end"/>
            </w:r>
          </w:hyperlink>
        </w:p>
        <w:p w14:paraId="6725798A" w14:textId="291003FF" w:rsidR="00DF5F42" w:rsidRDefault="00C818AE">
          <w:pPr>
            <w:pStyle w:val="Obsah2"/>
            <w:tabs>
              <w:tab w:val="left" w:pos="1100"/>
              <w:tab w:val="right" w:leader="dot" w:pos="9062"/>
            </w:tabs>
            <w:rPr>
              <w:rFonts w:asciiTheme="minorHAnsi" w:eastAsiaTheme="minorEastAsia" w:hAnsiTheme="minorHAnsi" w:cstheme="minorBidi"/>
              <w:noProof/>
              <w:color w:val="auto"/>
              <w:sz w:val="22"/>
            </w:rPr>
          </w:pPr>
          <w:hyperlink w:anchor="_Toc31570122" w:history="1">
            <w:r w:rsidR="00DF5F42" w:rsidRPr="002A483A">
              <w:rPr>
                <w:rStyle w:val="Hypertextovprepojenie"/>
                <w:noProof/>
              </w:rPr>
              <w:t>10.2</w:t>
            </w:r>
            <w:r w:rsidR="00DF5F42">
              <w:rPr>
                <w:rFonts w:asciiTheme="minorHAnsi" w:eastAsiaTheme="minorEastAsia" w:hAnsiTheme="minorHAnsi" w:cstheme="minorBidi"/>
                <w:noProof/>
                <w:color w:val="auto"/>
                <w:sz w:val="22"/>
              </w:rPr>
              <w:tab/>
            </w:r>
            <w:r w:rsidR="00DF5F42" w:rsidRPr="002A483A">
              <w:rPr>
                <w:rStyle w:val="Hypertextovprepojenie"/>
                <w:noProof/>
              </w:rPr>
              <w:t>Sociálna rehabilitácia</w:t>
            </w:r>
            <w:r w:rsidR="00DF5F42">
              <w:rPr>
                <w:noProof/>
                <w:webHidden/>
              </w:rPr>
              <w:tab/>
            </w:r>
            <w:r w:rsidR="00DF5F42">
              <w:rPr>
                <w:noProof/>
                <w:webHidden/>
              </w:rPr>
              <w:fldChar w:fldCharType="begin"/>
            </w:r>
            <w:r w:rsidR="00DF5F42">
              <w:rPr>
                <w:noProof/>
                <w:webHidden/>
              </w:rPr>
              <w:instrText xml:space="preserve"> PAGEREF _Toc31570122 \h </w:instrText>
            </w:r>
            <w:r w:rsidR="00DF5F42">
              <w:rPr>
                <w:noProof/>
                <w:webHidden/>
              </w:rPr>
            </w:r>
            <w:r w:rsidR="00DF5F42">
              <w:rPr>
                <w:noProof/>
                <w:webHidden/>
              </w:rPr>
              <w:fldChar w:fldCharType="separate"/>
            </w:r>
            <w:r w:rsidR="00304D30">
              <w:rPr>
                <w:noProof/>
                <w:webHidden/>
              </w:rPr>
              <w:t>28</w:t>
            </w:r>
            <w:r w:rsidR="00DF5F42">
              <w:rPr>
                <w:noProof/>
                <w:webHidden/>
              </w:rPr>
              <w:fldChar w:fldCharType="end"/>
            </w:r>
          </w:hyperlink>
        </w:p>
        <w:p w14:paraId="23B48EA8" w14:textId="5977174C"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123" w:history="1">
            <w:r w:rsidR="00DF5F42" w:rsidRPr="002A483A">
              <w:rPr>
                <w:rStyle w:val="Hypertextovprepojenie"/>
                <w:noProof/>
              </w:rPr>
              <w:t>11</w:t>
            </w:r>
            <w:r w:rsidR="00DF5F42">
              <w:rPr>
                <w:rFonts w:asciiTheme="minorHAnsi" w:eastAsiaTheme="minorEastAsia" w:hAnsiTheme="minorHAnsi" w:cstheme="minorBidi"/>
                <w:noProof/>
                <w:color w:val="auto"/>
                <w:sz w:val="22"/>
              </w:rPr>
              <w:tab/>
            </w:r>
            <w:r w:rsidR="00DF5F42" w:rsidRPr="002A483A">
              <w:rPr>
                <w:rStyle w:val="Hypertextovprepojenie"/>
                <w:noProof/>
              </w:rPr>
              <w:t>Zdravotný úsek</w:t>
            </w:r>
            <w:r w:rsidR="00DF5F42">
              <w:rPr>
                <w:noProof/>
                <w:webHidden/>
              </w:rPr>
              <w:tab/>
            </w:r>
            <w:r w:rsidR="00DF5F42">
              <w:rPr>
                <w:noProof/>
                <w:webHidden/>
              </w:rPr>
              <w:fldChar w:fldCharType="begin"/>
            </w:r>
            <w:r w:rsidR="00DF5F42">
              <w:rPr>
                <w:noProof/>
                <w:webHidden/>
              </w:rPr>
              <w:instrText xml:space="preserve"> PAGEREF _Toc31570123 \h </w:instrText>
            </w:r>
            <w:r w:rsidR="00DF5F42">
              <w:rPr>
                <w:noProof/>
                <w:webHidden/>
              </w:rPr>
            </w:r>
            <w:r w:rsidR="00DF5F42">
              <w:rPr>
                <w:noProof/>
                <w:webHidden/>
              </w:rPr>
              <w:fldChar w:fldCharType="separate"/>
            </w:r>
            <w:r w:rsidR="00304D30">
              <w:rPr>
                <w:noProof/>
                <w:webHidden/>
              </w:rPr>
              <w:t>36</w:t>
            </w:r>
            <w:r w:rsidR="00DF5F42">
              <w:rPr>
                <w:noProof/>
                <w:webHidden/>
              </w:rPr>
              <w:fldChar w:fldCharType="end"/>
            </w:r>
          </w:hyperlink>
        </w:p>
        <w:p w14:paraId="60D18F9B" w14:textId="63EB721B"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124" w:history="1">
            <w:r w:rsidR="00DF5F42" w:rsidRPr="002A483A">
              <w:rPr>
                <w:rStyle w:val="Hypertextovprepojenie"/>
                <w:noProof/>
              </w:rPr>
              <w:t>12</w:t>
            </w:r>
            <w:r w:rsidR="00DF5F42">
              <w:rPr>
                <w:rFonts w:asciiTheme="minorHAnsi" w:eastAsiaTheme="minorEastAsia" w:hAnsiTheme="minorHAnsi" w:cstheme="minorBidi"/>
                <w:noProof/>
                <w:color w:val="auto"/>
                <w:sz w:val="22"/>
              </w:rPr>
              <w:tab/>
            </w:r>
            <w:r w:rsidR="00DF5F42" w:rsidRPr="002A483A">
              <w:rPr>
                <w:rStyle w:val="Hypertextovprepojenie"/>
                <w:noProof/>
              </w:rPr>
              <w:t>Opatrovateľský úsek</w:t>
            </w:r>
            <w:r w:rsidR="00DF5F42">
              <w:rPr>
                <w:noProof/>
                <w:webHidden/>
              </w:rPr>
              <w:tab/>
            </w:r>
            <w:r w:rsidR="00DF5F42">
              <w:rPr>
                <w:noProof/>
                <w:webHidden/>
              </w:rPr>
              <w:fldChar w:fldCharType="begin"/>
            </w:r>
            <w:r w:rsidR="00DF5F42">
              <w:rPr>
                <w:noProof/>
                <w:webHidden/>
              </w:rPr>
              <w:instrText xml:space="preserve"> PAGEREF _Toc31570124 \h </w:instrText>
            </w:r>
            <w:r w:rsidR="00DF5F42">
              <w:rPr>
                <w:noProof/>
                <w:webHidden/>
              </w:rPr>
            </w:r>
            <w:r w:rsidR="00DF5F42">
              <w:rPr>
                <w:noProof/>
                <w:webHidden/>
              </w:rPr>
              <w:fldChar w:fldCharType="separate"/>
            </w:r>
            <w:r w:rsidR="00304D30">
              <w:rPr>
                <w:noProof/>
                <w:webHidden/>
              </w:rPr>
              <w:t>42</w:t>
            </w:r>
            <w:r w:rsidR="00DF5F42">
              <w:rPr>
                <w:noProof/>
                <w:webHidden/>
              </w:rPr>
              <w:fldChar w:fldCharType="end"/>
            </w:r>
          </w:hyperlink>
        </w:p>
        <w:p w14:paraId="627F1F93" w14:textId="49446E58" w:rsidR="00DF5F42" w:rsidRDefault="00C818AE">
          <w:pPr>
            <w:pStyle w:val="Obsah2"/>
            <w:tabs>
              <w:tab w:val="left" w:pos="1100"/>
              <w:tab w:val="right" w:leader="dot" w:pos="9062"/>
            </w:tabs>
            <w:rPr>
              <w:rFonts w:asciiTheme="minorHAnsi" w:eastAsiaTheme="minorEastAsia" w:hAnsiTheme="minorHAnsi" w:cstheme="minorBidi"/>
              <w:noProof/>
              <w:color w:val="auto"/>
              <w:sz w:val="22"/>
            </w:rPr>
          </w:pPr>
          <w:hyperlink w:anchor="_Toc31570125" w:history="1">
            <w:r w:rsidR="00DF5F42" w:rsidRPr="002A483A">
              <w:rPr>
                <w:rStyle w:val="Hypertextovprepojenie"/>
                <w:noProof/>
              </w:rPr>
              <w:t>12.1</w:t>
            </w:r>
            <w:r w:rsidR="00DF5F42">
              <w:rPr>
                <w:rFonts w:asciiTheme="minorHAnsi" w:eastAsiaTheme="minorEastAsia" w:hAnsiTheme="minorHAnsi" w:cstheme="minorBidi"/>
                <w:noProof/>
                <w:color w:val="auto"/>
                <w:sz w:val="22"/>
              </w:rPr>
              <w:tab/>
            </w:r>
            <w:r w:rsidR="00DF5F42" w:rsidRPr="002A483A">
              <w:rPr>
                <w:rStyle w:val="Hypertextovprepojenie"/>
                <w:noProof/>
              </w:rPr>
              <w:t>Kinezioterpia</w:t>
            </w:r>
            <w:r w:rsidR="00DF5F42">
              <w:rPr>
                <w:noProof/>
                <w:webHidden/>
              </w:rPr>
              <w:tab/>
            </w:r>
            <w:r w:rsidR="00DF5F42">
              <w:rPr>
                <w:noProof/>
                <w:webHidden/>
              </w:rPr>
              <w:fldChar w:fldCharType="begin"/>
            </w:r>
            <w:r w:rsidR="00DF5F42">
              <w:rPr>
                <w:noProof/>
                <w:webHidden/>
              </w:rPr>
              <w:instrText xml:space="preserve"> PAGEREF _Toc31570125 \h </w:instrText>
            </w:r>
            <w:r w:rsidR="00DF5F42">
              <w:rPr>
                <w:noProof/>
                <w:webHidden/>
              </w:rPr>
            </w:r>
            <w:r w:rsidR="00DF5F42">
              <w:rPr>
                <w:noProof/>
                <w:webHidden/>
              </w:rPr>
              <w:fldChar w:fldCharType="separate"/>
            </w:r>
            <w:r w:rsidR="00304D30">
              <w:rPr>
                <w:noProof/>
                <w:webHidden/>
              </w:rPr>
              <w:t>43</w:t>
            </w:r>
            <w:r w:rsidR="00DF5F42">
              <w:rPr>
                <w:noProof/>
                <w:webHidden/>
              </w:rPr>
              <w:fldChar w:fldCharType="end"/>
            </w:r>
          </w:hyperlink>
        </w:p>
        <w:p w14:paraId="41EB2451" w14:textId="6FFE4D53" w:rsidR="00DF5F42" w:rsidRDefault="00C818AE">
          <w:pPr>
            <w:pStyle w:val="Obsah1"/>
            <w:tabs>
              <w:tab w:val="left" w:pos="480"/>
              <w:tab w:val="right" w:leader="dot" w:pos="9062"/>
            </w:tabs>
            <w:rPr>
              <w:rFonts w:asciiTheme="minorHAnsi" w:eastAsiaTheme="minorEastAsia" w:hAnsiTheme="minorHAnsi" w:cstheme="minorBidi"/>
              <w:noProof/>
              <w:color w:val="auto"/>
              <w:sz w:val="22"/>
            </w:rPr>
          </w:pPr>
          <w:hyperlink w:anchor="_Toc31570126" w:history="1">
            <w:r w:rsidR="00DF5F42" w:rsidRPr="002A483A">
              <w:rPr>
                <w:rStyle w:val="Hypertextovprepojenie"/>
                <w:noProof/>
              </w:rPr>
              <w:t>13</w:t>
            </w:r>
            <w:r w:rsidR="00DF5F42">
              <w:rPr>
                <w:rFonts w:asciiTheme="minorHAnsi" w:eastAsiaTheme="minorEastAsia" w:hAnsiTheme="minorHAnsi" w:cstheme="minorBidi"/>
                <w:noProof/>
                <w:color w:val="auto"/>
                <w:sz w:val="22"/>
              </w:rPr>
              <w:tab/>
            </w:r>
            <w:r w:rsidR="00DF5F42" w:rsidRPr="002A483A">
              <w:rPr>
                <w:rStyle w:val="Hypertextovprepojenie"/>
                <w:noProof/>
              </w:rPr>
              <w:t>Záver</w:t>
            </w:r>
            <w:r w:rsidR="00DF5F42">
              <w:rPr>
                <w:noProof/>
                <w:webHidden/>
              </w:rPr>
              <w:tab/>
            </w:r>
            <w:r w:rsidR="00DF5F42">
              <w:rPr>
                <w:noProof/>
                <w:webHidden/>
              </w:rPr>
              <w:fldChar w:fldCharType="begin"/>
            </w:r>
            <w:r w:rsidR="00DF5F42">
              <w:rPr>
                <w:noProof/>
                <w:webHidden/>
              </w:rPr>
              <w:instrText xml:space="preserve"> PAGEREF _Toc31570126 \h </w:instrText>
            </w:r>
            <w:r w:rsidR="00DF5F42">
              <w:rPr>
                <w:noProof/>
                <w:webHidden/>
              </w:rPr>
            </w:r>
            <w:r w:rsidR="00DF5F42">
              <w:rPr>
                <w:noProof/>
                <w:webHidden/>
              </w:rPr>
              <w:fldChar w:fldCharType="separate"/>
            </w:r>
            <w:r w:rsidR="00304D30">
              <w:rPr>
                <w:noProof/>
                <w:webHidden/>
              </w:rPr>
              <w:t>47</w:t>
            </w:r>
            <w:r w:rsidR="00DF5F42">
              <w:rPr>
                <w:noProof/>
                <w:webHidden/>
              </w:rPr>
              <w:fldChar w:fldCharType="end"/>
            </w:r>
          </w:hyperlink>
        </w:p>
        <w:p w14:paraId="624A70AF" w14:textId="77777777" w:rsidR="0020156F" w:rsidRDefault="0020156F">
          <w:r>
            <w:rPr>
              <w:b/>
              <w:bCs/>
            </w:rPr>
            <w:fldChar w:fldCharType="end"/>
          </w:r>
        </w:p>
      </w:sdtContent>
    </w:sdt>
    <w:p w14:paraId="5CD1C369" w14:textId="77777777" w:rsidR="0020156F" w:rsidRDefault="0020156F" w:rsidP="00494C98"/>
    <w:p w14:paraId="76428B2D" w14:textId="77777777" w:rsidR="0020156F" w:rsidRDefault="0020156F" w:rsidP="0020156F"/>
    <w:p w14:paraId="71E23D19" w14:textId="77777777" w:rsidR="0020156F" w:rsidRDefault="0020156F" w:rsidP="0020156F"/>
    <w:p w14:paraId="0F4EDCC0" w14:textId="77777777" w:rsidR="0020156F" w:rsidRPr="0020156F" w:rsidRDefault="0020156F" w:rsidP="0020156F">
      <w:pPr>
        <w:sectPr w:rsidR="0020156F" w:rsidRPr="0020156F">
          <w:pgSz w:w="11906" w:h="16838"/>
          <w:pgMar w:top="1417" w:right="1417" w:bottom="1417" w:left="1417" w:header="708" w:footer="708" w:gutter="0"/>
          <w:cols w:space="708"/>
          <w:docGrid w:linePitch="360"/>
        </w:sectPr>
      </w:pPr>
    </w:p>
    <w:p w14:paraId="5F775E2E" w14:textId="77777777" w:rsidR="003968A1" w:rsidRPr="00494C98" w:rsidRDefault="003968A1" w:rsidP="00494C98">
      <w:pPr>
        <w:pStyle w:val="Nadpis1"/>
      </w:pPr>
      <w:bookmarkStart w:id="7" w:name="_Toc31570088"/>
      <w:r w:rsidRPr="00494C98">
        <w:lastRenderedPageBreak/>
        <w:t>Úvod</w:t>
      </w:r>
      <w:bookmarkEnd w:id="0"/>
      <w:bookmarkEnd w:id="1"/>
      <w:bookmarkEnd w:id="7"/>
      <w:r w:rsidRPr="00494C98">
        <w:t xml:space="preserve"> </w:t>
      </w:r>
    </w:p>
    <w:p w14:paraId="0164FFE7" w14:textId="77777777" w:rsidR="003968A1" w:rsidRPr="00BD2EB8" w:rsidRDefault="003968A1" w:rsidP="003968A1">
      <w:pPr>
        <w:rPr>
          <w:szCs w:val="32"/>
        </w:rPr>
      </w:pPr>
      <w:r w:rsidRPr="00BD2EB8">
        <w:rPr>
          <w:szCs w:val="32"/>
        </w:rPr>
        <w:t>Vážené dámy a páni, prijímatelia sociálnych služieb, kolegovia, priatelia a dobrovoľníci.</w:t>
      </w:r>
    </w:p>
    <w:p w14:paraId="1AB9F7B1" w14:textId="77777777" w:rsidR="003968A1" w:rsidRPr="00BD2EB8" w:rsidRDefault="003968A1" w:rsidP="003968A1">
      <w:pPr>
        <w:rPr>
          <w:szCs w:val="32"/>
        </w:rPr>
      </w:pPr>
      <w:r w:rsidRPr="00BD2EB8">
        <w:rPr>
          <w:szCs w:val="32"/>
        </w:rPr>
        <w:t>Rok 2019 bol pre všetkých poskytovateľov sociálnych služieb ďalšou výzvou  k napĺňaniu štandardov kvality. Stanovené ciele sa nám darilo napĺňať vďaka tímovej práci zamestnancov, vzájomnej kooperácii s klientmi, ich rodinnými príslušníkmi, s externými dodávateľmi služieb a tovarov, s našimi dobrovoľníkmi  a neodmysliteľne v spolupráci s kolegami zo zdravotníckych zariadení, vďaka ušľachtilosti ľudí riadiacich sa srdcom.</w:t>
      </w:r>
    </w:p>
    <w:p w14:paraId="6B6012AC" w14:textId="77777777" w:rsidR="003968A1" w:rsidRPr="00BD2EB8" w:rsidRDefault="003968A1" w:rsidP="003968A1">
      <w:pPr>
        <w:rPr>
          <w:szCs w:val="32"/>
        </w:rPr>
      </w:pPr>
    </w:p>
    <w:p w14:paraId="5FB93FDD" w14:textId="77777777" w:rsidR="003968A1" w:rsidRPr="00BD2EB8" w:rsidRDefault="003968A1" w:rsidP="003968A1">
      <w:pPr>
        <w:rPr>
          <w:szCs w:val="32"/>
        </w:rPr>
      </w:pPr>
      <w:r w:rsidRPr="00BD2EB8">
        <w:rPr>
          <w:szCs w:val="32"/>
        </w:rPr>
        <w:t>Pozývame Vás k nahliadnutiu do činnosti ZpS Bohunka.</w:t>
      </w:r>
    </w:p>
    <w:p w14:paraId="60D3EEC1" w14:textId="77777777" w:rsidR="003968A1" w:rsidRPr="00775FDA" w:rsidRDefault="003968A1" w:rsidP="003968A1">
      <w:pPr>
        <w:rPr>
          <w:sz w:val="32"/>
          <w:szCs w:val="32"/>
        </w:rPr>
      </w:pPr>
    </w:p>
    <w:p w14:paraId="3D7B4A6A" w14:textId="77777777" w:rsidR="00775FDA" w:rsidRPr="00775FDA" w:rsidRDefault="00775FDA" w:rsidP="003968A1">
      <w:pPr>
        <w:rPr>
          <w:sz w:val="32"/>
          <w:szCs w:val="32"/>
        </w:rPr>
      </w:pPr>
    </w:p>
    <w:p w14:paraId="3DE2985A" w14:textId="77777777" w:rsidR="00775FDA" w:rsidRPr="00775FDA" w:rsidRDefault="00775FDA" w:rsidP="00494C98">
      <w:pPr>
        <w:pStyle w:val="Nadpis1"/>
      </w:pPr>
      <w:bookmarkStart w:id="8" w:name="_Toc31570089"/>
      <w:r w:rsidRPr="00775FDA">
        <w:lastRenderedPageBreak/>
        <w:t>Vznik a postavenie  Zariadenia pre seniorov Bohunka</w:t>
      </w:r>
      <w:bookmarkEnd w:id="8"/>
    </w:p>
    <w:p w14:paraId="38FB985A" w14:textId="77777777" w:rsidR="000F7615" w:rsidRPr="00BD2EB8" w:rsidRDefault="00775FDA" w:rsidP="003968A1">
      <w:pPr>
        <w:rPr>
          <w:color w:val="000000" w:themeColor="text1"/>
          <w:szCs w:val="32"/>
        </w:rPr>
      </w:pPr>
      <w:r w:rsidRPr="00BD2EB8">
        <w:rPr>
          <w:color w:val="000000" w:themeColor="text1"/>
          <w:szCs w:val="32"/>
        </w:rPr>
        <w:t>Zariadenie pre seniorov Bohunka je rozpočtovou organizáciou zriadenou Obcou</w:t>
      </w:r>
      <w:r w:rsidR="00E104BD" w:rsidRPr="00BD2EB8">
        <w:rPr>
          <w:color w:val="000000" w:themeColor="text1"/>
          <w:szCs w:val="32"/>
        </w:rPr>
        <w:t xml:space="preserve"> Jaslovské Bohunice v</w:t>
      </w:r>
      <w:r w:rsidRPr="00BD2EB8">
        <w:rPr>
          <w:color w:val="000000" w:themeColor="text1"/>
          <w:szCs w:val="32"/>
        </w:rPr>
        <w:t> roku 2015.</w:t>
      </w:r>
      <w:r w:rsidR="000F7615" w:rsidRPr="00BD2EB8">
        <w:rPr>
          <w:color w:val="000000" w:themeColor="text1"/>
          <w:szCs w:val="32"/>
        </w:rPr>
        <w:t xml:space="preserve"> Časť rozpočtu  je dofinancovaná z rozpočtu Obce Jaslovské Bohunice. </w:t>
      </w:r>
    </w:p>
    <w:p w14:paraId="27107E80" w14:textId="77777777" w:rsidR="000F7615" w:rsidRPr="00BD2EB8" w:rsidRDefault="000F7615" w:rsidP="003968A1">
      <w:pPr>
        <w:rPr>
          <w:color w:val="000000" w:themeColor="text1"/>
          <w:szCs w:val="32"/>
        </w:rPr>
      </w:pPr>
      <w:r w:rsidRPr="00BD2EB8">
        <w:rPr>
          <w:color w:val="000000" w:themeColor="text1"/>
          <w:szCs w:val="32"/>
        </w:rPr>
        <w:t>Kapacita ZpS sa v roku 2018 zvýšila z 30 klientov na 38.</w:t>
      </w:r>
    </w:p>
    <w:p w14:paraId="3ED1CB1E" w14:textId="77777777" w:rsidR="00775FDA" w:rsidRPr="00BD2EB8" w:rsidRDefault="00775FDA" w:rsidP="003968A1">
      <w:pPr>
        <w:rPr>
          <w:color w:val="000000" w:themeColor="text1"/>
          <w:szCs w:val="32"/>
        </w:rPr>
      </w:pPr>
      <w:r w:rsidRPr="00BD2EB8">
        <w:rPr>
          <w:color w:val="000000" w:themeColor="text1"/>
          <w:szCs w:val="32"/>
        </w:rPr>
        <w:t>S účinnosťou od 1.1.2016 zahájila svoju činnosť prijímaním nových klientov.</w:t>
      </w:r>
      <w:r w:rsidR="000F7615" w:rsidRPr="00BD2EB8">
        <w:rPr>
          <w:color w:val="000000" w:themeColor="text1"/>
          <w:szCs w:val="32"/>
        </w:rPr>
        <w:t xml:space="preserve"> Aktuálne poskytujeme sociálnu službu  30 klientom z Trnavského samosprávneho kraja, z toho šiestim občanom obce Jaslovské Bohunice.  štyria klienti boli  z Bratislavského  kraja , jeden  zo</w:t>
      </w:r>
      <w:r w:rsidR="00A94744">
        <w:rPr>
          <w:color w:val="000000" w:themeColor="text1"/>
          <w:szCs w:val="32"/>
        </w:rPr>
        <w:t xml:space="preserve"> Ž</w:t>
      </w:r>
      <w:r w:rsidR="001A6426" w:rsidRPr="00BD2EB8">
        <w:rPr>
          <w:color w:val="000000" w:themeColor="text1"/>
          <w:szCs w:val="32"/>
        </w:rPr>
        <w:t xml:space="preserve">ilinského samosprávneho </w:t>
      </w:r>
      <w:r w:rsidR="000F7615" w:rsidRPr="00BD2EB8">
        <w:rPr>
          <w:color w:val="000000" w:themeColor="text1"/>
          <w:szCs w:val="32"/>
        </w:rPr>
        <w:t xml:space="preserve"> kraj</w:t>
      </w:r>
      <w:r w:rsidR="001A6426" w:rsidRPr="00BD2EB8">
        <w:rPr>
          <w:color w:val="000000" w:themeColor="text1"/>
          <w:szCs w:val="32"/>
        </w:rPr>
        <w:t>a</w:t>
      </w:r>
      <w:r w:rsidR="000F7615" w:rsidRPr="00BD2EB8">
        <w:rPr>
          <w:color w:val="000000" w:themeColor="text1"/>
          <w:szCs w:val="32"/>
        </w:rPr>
        <w:t xml:space="preserve">, jeden klient z Nitrianského </w:t>
      </w:r>
      <w:r w:rsidR="001A6426" w:rsidRPr="00BD2EB8">
        <w:rPr>
          <w:color w:val="000000" w:themeColor="text1"/>
          <w:szCs w:val="32"/>
        </w:rPr>
        <w:t>samosprávneho</w:t>
      </w:r>
      <w:r w:rsidR="000F7615" w:rsidRPr="00BD2EB8">
        <w:rPr>
          <w:color w:val="000000" w:themeColor="text1"/>
          <w:szCs w:val="32"/>
        </w:rPr>
        <w:t xml:space="preserve"> kraja a</w:t>
      </w:r>
      <w:r w:rsidR="00C741E3" w:rsidRPr="00BD2EB8">
        <w:rPr>
          <w:color w:val="000000" w:themeColor="text1"/>
          <w:szCs w:val="32"/>
        </w:rPr>
        <w:t> </w:t>
      </w:r>
      <w:r w:rsidR="000F7615" w:rsidRPr="00BD2EB8">
        <w:rPr>
          <w:color w:val="000000" w:themeColor="text1"/>
          <w:szCs w:val="32"/>
        </w:rPr>
        <w:t>l</w:t>
      </w:r>
      <w:r w:rsidR="00C741E3" w:rsidRPr="00BD2EB8">
        <w:rPr>
          <w:color w:val="000000" w:themeColor="text1"/>
          <w:szCs w:val="32"/>
        </w:rPr>
        <w:t xml:space="preserve"> klient z </w:t>
      </w:r>
      <w:r w:rsidR="001A6426" w:rsidRPr="00BD2EB8">
        <w:rPr>
          <w:color w:val="000000" w:themeColor="text1"/>
          <w:szCs w:val="32"/>
        </w:rPr>
        <w:t>Trenčianskeho</w:t>
      </w:r>
      <w:r w:rsidR="00C741E3" w:rsidRPr="00BD2EB8">
        <w:rPr>
          <w:color w:val="000000" w:themeColor="text1"/>
          <w:szCs w:val="32"/>
        </w:rPr>
        <w:t xml:space="preserve"> samosprávneho kraja.</w:t>
      </w:r>
    </w:p>
    <w:p w14:paraId="116A16D7" w14:textId="77777777" w:rsidR="00E104BD" w:rsidRPr="00BD2EB8" w:rsidRDefault="00E104BD" w:rsidP="003968A1">
      <w:pPr>
        <w:rPr>
          <w:color w:val="000000" w:themeColor="text1"/>
          <w:szCs w:val="32"/>
        </w:rPr>
      </w:pPr>
      <w:r w:rsidRPr="00BD2EB8">
        <w:rPr>
          <w:color w:val="000000" w:themeColor="text1"/>
          <w:szCs w:val="32"/>
        </w:rPr>
        <w:t>Zariadenie pre seniorov vzniklo komplexnou rekonštrukciou a modernizáciou budovy bývalých kasárni pre účely ZpS. Obec financovala rekonštrukciu z vlastných finančných prostriedkov.</w:t>
      </w:r>
    </w:p>
    <w:p w14:paraId="2DFB00E3" w14:textId="77777777" w:rsidR="00E104BD" w:rsidRPr="00BD2EB8" w:rsidRDefault="00E104BD" w:rsidP="003968A1">
      <w:pPr>
        <w:rPr>
          <w:color w:val="000000" w:themeColor="text1"/>
          <w:szCs w:val="32"/>
        </w:rPr>
      </w:pPr>
      <w:r w:rsidRPr="00BD2EB8">
        <w:rPr>
          <w:color w:val="000000" w:themeColor="text1"/>
          <w:szCs w:val="32"/>
        </w:rPr>
        <w:t>V roku 2019 dofinancovala vybudovanie oddychovej zóny pre zlepšenie aktivizácie a vypĺňanie voľnočasových aktivít klientov.</w:t>
      </w:r>
    </w:p>
    <w:p w14:paraId="115DC295" w14:textId="77777777" w:rsidR="00201D60" w:rsidRPr="00201D60" w:rsidRDefault="00494C98" w:rsidP="009D0784">
      <w:pPr>
        <w:pStyle w:val="Nadpis1"/>
      </w:pPr>
      <w:bookmarkStart w:id="9" w:name="_Toc31570090"/>
      <w:r>
        <w:lastRenderedPageBreak/>
        <w:t>Sídlo</w:t>
      </w:r>
      <w:r w:rsidR="00201D60" w:rsidRPr="00201D60">
        <w:t xml:space="preserve"> poskytovateľa sociálnych služieb</w:t>
      </w:r>
      <w:bookmarkEnd w:id="9"/>
    </w:p>
    <w:p w14:paraId="54FE97DB" w14:textId="77777777" w:rsidR="00C309E1" w:rsidRPr="00BD2EB8" w:rsidRDefault="00C309E1" w:rsidP="003968A1">
      <w:pPr>
        <w:rPr>
          <w:color w:val="000000" w:themeColor="text1"/>
          <w:szCs w:val="32"/>
        </w:rPr>
      </w:pPr>
      <w:r w:rsidRPr="00BD2EB8">
        <w:rPr>
          <w:color w:val="000000" w:themeColor="text1"/>
          <w:szCs w:val="32"/>
        </w:rPr>
        <w:t>Zariadenie sídli v katastrálnom území obce Jaslovské Bohunice, na ulici Hlavná Bohunice 1/70, Jaslovské Bohunice.</w:t>
      </w:r>
      <w:r w:rsidR="006B5A59" w:rsidRPr="00BD2EB8">
        <w:rPr>
          <w:color w:val="000000" w:themeColor="text1"/>
          <w:szCs w:val="32"/>
        </w:rPr>
        <w:t xml:space="preserve"> V susedstve sa nachádza</w:t>
      </w:r>
      <w:r w:rsidR="00733B80" w:rsidRPr="00BD2EB8">
        <w:rPr>
          <w:color w:val="000000" w:themeColor="text1"/>
          <w:szCs w:val="32"/>
        </w:rPr>
        <w:t xml:space="preserve"> neskorobarokový kaštieľ postavený koncom 18. storočia a</w:t>
      </w:r>
      <w:r w:rsidR="000F7615" w:rsidRPr="00BD2EB8">
        <w:rPr>
          <w:color w:val="000000" w:themeColor="text1"/>
          <w:szCs w:val="32"/>
        </w:rPr>
        <w:t> </w:t>
      </w:r>
      <w:r w:rsidR="006B5A59" w:rsidRPr="00BD2EB8">
        <w:rPr>
          <w:color w:val="000000" w:themeColor="text1"/>
          <w:szCs w:val="32"/>
        </w:rPr>
        <w:t>areál</w:t>
      </w:r>
      <w:r w:rsidR="000F7615" w:rsidRPr="00BD2EB8">
        <w:rPr>
          <w:color w:val="000000" w:themeColor="text1"/>
          <w:szCs w:val="32"/>
        </w:rPr>
        <w:t xml:space="preserve"> obecného </w:t>
      </w:r>
      <w:r w:rsidR="006B5A59" w:rsidRPr="00BD2EB8">
        <w:rPr>
          <w:color w:val="000000" w:themeColor="text1"/>
          <w:szCs w:val="32"/>
        </w:rPr>
        <w:t>parku určený pre oddych</w:t>
      </w:r>
      <w:r w:rsidR="00733B80" w:rsidRPr="00BD2EB8">
        <w:rPr>
          <w:color w:val="000000" w:themeColor="text1"/>
          <w:szCs w:val="32"/>
        </w:rPr>
        <w:t xml:space="preserve">, </w:t>
      </w:r>
      <w:r w:rsidR="006B5A59" w:rsidRPr="00BD2EB8">
        <w:rPr>
          <w:color w:val="000000" w:themeColor="text1"/>
          <w:szCs w:val="32"/>
        </w:rPr>
        <w:t xml:space="preserve"> ako aj</w:t>
      </w:r>
      <w:r w:rsidR="000F7615" w:rsidRPr="00BD2EB8">
        <w:rPr>
          <w:color w:val="000000" w:themeColor="text1"/>
          <w:szCs w:val="32"/>
        </w:rPr>
        <w:t xml:space="preserve"> na </w:t>
      </w:r>
      <w:r w:rsidR="006B5A59" w:rsidRPr="00BD2EB8">
        <w:rPr>
          <w:color w:val="000000" w:themeColor="text1"/>
          <w:szCs w:val="32"/>
        </w:rPr>
        <w:t xml:space="preserve"> kultúrne vyžitie, usporadúvajú festivaly,</w:t>
      </w:r>
      <w:r w:rsidR="00733B80" w:rsidRPr="00BD2EB8">
        <w:rPr>
          <w:color w:val="000000" w:themeColor="text1"/>
          <w:szCs w:val="32"/>
        </w:rPr>
        <w:t xml:space="preserve"> stretnutia seniorov, súťaže vo varení gulášu a pod. </w:t>
      </w:r>
      <w:r w:rsidR="006B5A59" w:rsidRPr="00BD2EB8">
        <w:rPr>
          <w:color w:val="000000" w:themeColor="text1"/>
          <w:szCs w:val="32"/>
        </w:rPr>
        <w:t>  V blízkosti sa nachádza atómová elektráreň Jaslovské Bohunice.</w:t>
      </w:r>
      <w:r w:rsidRPr="00BD2EB8">
        <w:rPr>
          <w:color w:val="000000" w:themeColor="text1"/>
          <w:szCs w:val="32"/>
        </w:rPr>
        <w:t xml:space="preserve"> </w:t>
      </w:r>
      <w:r w:rsidR="006B5A59" w:rsidRPr="00BD2EB8">
        <w:rPr>
          <w:color w:val="000000" w:themeColor="text1"/>
          <w:szCs w:val="32"/>
        </w:rPr>
        <w:t>Zariadenie j</w:t>
      </w:r>
      <w:r w:rsidRPr="00BD2EB8">
        <w:rPr>
          <w:color w:val="000000" w:themeColor="text1"/>
          <w:szCs w:val="32"/>
        </w:rPr>
        <w:t>e situované</w:t>
      </w:r>
      <w:r w:rsidR="006B5A59" w:rsidRPr="00BD2EB8">
        <w:rPr>
          <w:color w:val="000000" w:themeColor="text1"/>
          <w:szCs w:val="32"/>
        </w:rPr>
        <w:t xml:space="preserve"> na konci obce,  v  športovej  a ubytovacej zóne. V blízkosti  sa nachádza obvodné oddelenie policajného zboru. Najbližšia nemocnica je vzdialená</w:t>
      </w:r>
      <w:r w:rsidR="00733B80" w:rsidRPr="00BD2EB8">
        <w:rPr>
          <w:color w:val="000000" w:themeColor="text1"/>
          <w:szCs w:val="32"/>
        </w:rPr>
        <w:t xml:space="preserve"> 12 km v Trnave, 27 km v  Piešťanoch. Rýchla zdravotná pomoc sídli v Trnave, v obci Dechtice.</w:t>
      </w:r>
    </w:p>
    <w:p w14:paraId="4614A292" w14:textId="381299C1" w:rsidR="005B2C46" w:rsidRPr="00BD2EB8" w:rsidRDefault="00733B80" w:rsidP="003968A1">
      <w:pPr>
        <w:rPr>
          <w:color w:val="000000" w:themeColor="text1"/>
          <w:szCs w:val="32"/>
        </w:rPr>
      </w:pPr>
      <w:r w:rsidRPr="00BD2EB8">
        <w:rPr>
          <w:color w:val="000000" w:themeColor="text1"/>
          <w:szCs w:val="32"/>
        </w:rPr>
        <w:t xml:space="preserve">Prijímatelia sociálnej služby sú ubytovaní </w:t>
      </w:r>
      <w:r w:rsidR="00560E7D" w:rsidRPr="00BD2EB8">
        <w:rPr>
          <w:color w:val="000000" w:themeColor="text1"/>
          <w:szCs w:val="32"/>
        </w:rPr>
        <w:t>v o</w:t>
      </w:r>
      <w:r w:rsidRPr="00BD2EB8">
        <w:rPr>
          <w:color w:val="000000" w:themeColor="text1"/>
          <w:szCs w:val="32"/>
        </w:rPr>
        <w:t xml:space="preserve">sem </w:t>
      </w:r>
      <w:r w:rsidR="00A94744">
        <w:rPr>
          <w:color w:val="000000" w:themeColor="text1"/>
          <w:szCs w:val="32"/>
        </w:rPr>
        <w:t>troj</w:t>
      </w:r>
      <w:r w:rsidR="00BF68AC" w:rsidRPr="00BD2EB8">
        <w:rPr>
          <w:color w:val="000000" w:themeColor="text1"/>
          <w:szCs w:val="32"/>
        </w:rPr>
        <w:t xml:space="preserve">lôžkových </w:t>
      </w:r>
      <w:r w:rsidR="001A6426" w:rsidRPr="00BD2EB8">
        <w:rPr>
          <w:color w:val="000000" w:themeColor="text1"/>
          <w:szCs w:val="32"/>
        </w:rPr>
        <w:t>izbách</w:t>
      </w:r>
      <w:r w:rsidR="00BF68AC" w:rsidRPr="00BD2EB8">
        <w:rPr>
          <w:color w:val="000000" w:themeColor="text1"/>
          <w:szCs w:val="32"/>
        </w:rPr>
        <w:t xml:space="preserve"> a</w:t>
      </w:r>
      <w:r w:rsidR="00A94744">
        <w:rPr>
          <w:color w:val="000000" w:themeColor="text1"/>
          <w:szCs w:val="32"/>
        </w:rPr>
        <w:t xml:space="preserve"> v</w:t>
      </w:r>
      <w:r w:rsidR="00EC3F9C">
        <w:rPr>
          <w:color w:val="000000" w:themeColor="text1"/>
          <w:szCs w:val="32"/>
        </w:rPr>
        <w:t> </w:t>
      </w:r>
      <w:r w:rsidR="00A94744">
        <w:rPr>
          <w:color w:val="000000" w:themeColor="text1"/>
          <w:szCs w:val="32"/>
        </w:rPr>
        <w:t>t</w:t>
      </w:r>
      <w:r w:rsidR="00EC3F9C">
        <w:rPr>
          <w:color w:val="000000" w:themeColor="text1"/>
          <w:szCs w:val="32"/>
        </w:rPr>
        <w:t xml:space="preserve">roch </w:t>
      </w:r>
      <w:r w:rsidR="001A6426" w:rsidRPr="00BD2EB8">
        <w:rPr>
          <w:color w:val="000000" w:themeColor="text1"/>
          <w:szCs w:val="32"/>
        </w:rPr>
        <w:t>dvojlôžkových  izbách</w:t>
      </w:r>
      <w:r w:rsidR="00EC3F9C">
        <w:rPr>
          <w:color w:val="000000" w:themeColor="text1"/>
          <w:szCs w:val="32"/>
        </w:rPr>
        <w:t xml:space="preserve">. </w:t>
      </w:r>
      <w:r w:rsidR="001A6426" w:rsidRPr="00BD2EB8">
        <w:rPr>
          <w:color w:val="000000" w:themeColor="text1"/>
          <w:szCs w:val="32"/>
        </w:rPr>
        <w:t>Izby</w:t>
      </w:r>
      <w:r w:rsidRPr="00BD2EB8">
        <w:rPr>
          <w:color w:val="000000" w:themeColor="text1"/>
          <w:szCs w:val="32"/>
        </w:rPr>
        <w:t xml:space="preserve"> sú vybavené predsieňou a samostatnou kúpeľnou a toaletou.</w:t>
      </w:r>
      <w:r w:rsidR="00560E7D" w:rsidRPr="00BD2EB8">
        <w:rPr>
          <w:color w:val="000000" w:themeColor="text1"/>
          <w:szCs w:val="32"/>
        </w:rPr>
        <w:t xml:space="preserve"> Ďalšie štyri</w:t>
      </w:r>
      <w:r w:rsidR="00EC3F9C">
        <w:rPr>
          <w:color w:val="000000" w:themeColor="text1"/>
          <w:szCs w:val="32"/>
        </w:rPr>
        <w:t xml:space="preserve"> </w:t>
      </w:r>
      <w:r w:rsidR="00560E7D" w:rsidRPr="00BD2EB8">
        <w:rPr>
          <w:color w:val="000000" w:themeColor="text1"/>
          <w:szCs w:val="32"/>
        </w:rPr>
        <w:t>dvoj</w:t>
      </w:r>
      <w:r w:rsidR="00EC3F9C">
        <w:rPr>
          <w:color w:val="000000" w:themeColor="text1"/>
          <w:szCs w:val="32"/>
        </w:rPr>
        <w:t xml:space="preserve">lôžkové </w:t>
      </w:r>
      <w:r w:rsidR="00560E7D" w:rsidRPr="00BD2EB8">
        <w:rPr>
          <w:color w:val="000000" w:themeColor="text1"/>
          <w:szCs w:val="32"/>
        </w:rPr>
        <w:t xml:space="preserve"> izby nie sú vybavené toaletou. </w:t>
      </w:r>
      <w:r w:rsidRPr="00BD2EB8">
        <w:rPr>
          <w:color w:val="000000" w:themeColor="text1"/>
          <w:szCs w:val="32"/>
        </w:rPr>
        <w:t xml:space="preserve"> Každý klient má vlastné príslušenstvo izby, skriňu, polohovateľnú posteľ, antidekubitný matrac, stoličku</w:t>
      </w:r>
      <w:r w:rsidR="00A94744">
        <w:rPr>
          <w:color w:val="000000" w:themeColor="text1"/>
          <w:szCs w:val="32"/>
        </w:rPr>
        <w:t>, nočný stolík</w:t>
      </w:r>
      <w:r w:rsidRPr="00BD2EB8">
        <w:rPr>
          <w:color w:val="000000" w:themeColor="text1"/>
          <w:szCs w:val="32"/>
        </w:rPr>
        <w:t>. Izby si môžu klienti do</w:t>
      </w:r>
      <w:r w:rsidR="00EC3F9C">
        <w:rPr>
          <w:color w:val="000000" w:themeColor="text1"/>
          <w:szCs w:val="32"/>
        </w:rPr>
        <w:t>zariaďovať</w:t>
      </w:r>
      <w:r w:rsidRPr="00BD2EB8">
        <w:rPr>
          <w:color w:val="000000" w:themeColor="text1"/>
          <w:szCs w:val="32"/>
        </w:rPr>
        <w:t xml:space="preserve"> osobnými predmetmi.</w:t>
      </w:r>
      <w:r w:rsidR="00BF68AC" w:rsidRPr="00BD2EB8">
        <w:rPr>
          <w:color w:val="000000" w:themeColor="text1"/>
          <w:szCs w:val="32"/>
        </w:rPr>
        <w:t xml:space="preserve"> Izby sú priestranné spĺňajúc  legislatívne právne normy. V ZpS sa nachádza samostatná kúpeľňa pre imobilných klientov, vybavená kúpacou stoličkou. Klientom je k dispozícii </w:t>
      </w:r>
      <w:r w:rsidR="00BB11BC" w:rsidRPr="00BD2EB8">
        <w:rPr>
          <w:color w:val="000000" w:themeColor="text1"/>
          <w:szCs w:val="32"/>
        </w:rPr>
        <w:t>spoločenská</w:t>
      </w:r>
      <w:r w:rsidR="00BF68AC" w:rsidRPr="00BD2EB8">
        <w:rPr>
          <w:color w:val="000000" w:themeColor="text1"/>
          <w:szCs w:val="32"/>
        </w:rPr>
        <w:t xml:space="preserve"> miestnosť</w:t>
      </w:r>
      <w:r w:rsidR="005B2C46" w:rsidRPr="00BD2EB8">
        <w:rPr>
          <w:color w:val="000000" w:themeColor="text1"/>
          <w:szCs w:val="32"/>
        </w:rPr>
        <w:t>,</w:t>
      </w:r>
      <w:r w:rsidR="00BF68AC" w:rsidRPr="00BD2EB8">
        <w:rPr>
          <w:color w:val="000000" w:themeColor="text1"/>
          <w:szCs w:val="32"/>
        </w:rPr>
        <w:t xml:space="preserve"> v ktorej sa nachádza TV, kuchynský kút</w:t>
      </w:r>
      <w:r w:rsidR="00BB11BC" w:rsidRPr="00BD2EB8">
        <w:rPr>
          <w:color w:val="000000" w:themeColor="text1"/>
          <w:szCs w:val="32"/>
        </w:rPr>
        <w:t xml:space="preserve">  vybavený rýchlovarnou k</w:t>
      </w:r>
      <w:r w:rsidR="00EC3F9C">
        <w:rPr>
          <w:color w:val="000000" w:themeColor="text1"/>
          <w:szCs w:val="32"/>
        </w:rPr>
        <w:t>a</w:t>
      </w:r>
      <w:r w:rsidR="00BB11BC" w:rsidRPr="00BD2EB8">
        <w:rPr>
          <w:color w:val="000000" w:themeColor="text1"/>
          <w:szCs w:val="32"/>
        </w:rPr>
        <w:t>nvicou</w:t>
      </w:r>
      <w:r w:rsidR="005B2C46" w:rsidRPr="00BD2EB8">
        <w:rPr>
          <w:color w:val="000000" w:themeColor="text1"/>
          <w:szCs w:val="32"/>
        </w:rPr>
        <w:t>.  Spoločné priestory na chodbe sú vybavené sedačkou, kardiokreslami pre spoločné chvíle strávené pri sledovaní televízie.</w:t>
      </w:r>
      <w:r w:rsidR="00201D60" w:rsidRPr="00BD2EB8">
        <w:rPr>
          <w:color w:val="000000" w:themeColor="text1"/>
          <w:szCs w:val="32"/>
        </w:rPr>
        <w:t xml:space="preserve"> Jedáleň je prispôsobená potrebám imobiln</w:t>
      </w:r>
      <w:r w:rsidR="001A6426" w:rsidRPr="00BD2EB8">
        <w:rPr>
          <w:color w:val="000000" w:themeColor="text1"/>
          <w:szCs w:val="32"/>
        </w:rPr>
        <w:t>ých klientov, pohybujúcich sa pomocou</w:t>
      </w:r>
      <w:r w:rsidR="00201D60" w:rsidRPr="00BD2EB8">
        <w:rPr>
          <w:color w:val="000000" w:themeColor="text1"/>
          <w:szCs w:val="32"/>
        </w:rPr>
        <w:t xml:space="preserve"> invalidných vozíkov. K dispozícii je veľká plazmová televízia.</w:t>
      </w:r>
      <w:r w:rsidR="00C96D46" w:rsidRPr="00BD2EB8">
        <w:rPr>
          <w:color w:val="000000" w:themeColor="text1"/>
          <w:szCs w:val="32"/>
        </w:rPr>
        <w:t xml:space="preserve"> Priestory  izieb, spoločné priestory a chodby sú </w:t>
      </w:r>
      <w:r w:rsidR="00FE3660" w:rsidRPr="00BD2EB8">
        <w:rPr>
          <w:color w:val="000000" w:themeColor="text1"/>
          <w:szCs w:val="32"/>
        </w:rPr>
        <w:t>veľkorysé</w:t>
      </w:r>
      <w:r w:rsidR="00C96D46" w:rsidRPr="00BD2EB8">
        <w:rPr>
          <w:color w:val="000000" w:themeColor="text1"/>
          <w:szCs w:val="32"/>
        </w:rPr>
        <w:t xml:space="preserve"> pre prijímateľov sociálnej služby.</w:t>
      </w:r>
    </w:p>
    <w:p w14:paraId="20AD981A" w14:textId="77777777" w:rsidR="00FA4A2E" w:rsidRPr="00BD2EB8" w:rsidRDefault="00FA4A2E" w:rsidP="003968A1">
      <w:pPr>
        <w:rPr>
          <w:color w:val="000000" w:themeColor="text1"/>
          <w:szCs w:val="32"/>
        </w:rPr>
      </w:pPr>
      <w:r w:rsidRPr="00BD2EB8">
        <w:rPr>
          <w:color w:val="000000" w:themeColor="text1"/>
          <w:szCs w:val="32"/>
        </w:rPr>
        <w:t xml:space="preserve">Budova je </w:t>
      </w:r>
      <w:r w:rsidRPr="00BD2EB8">
        <w:rPr>
          <w:b/>
          <w:color w:val="000000" w:themeColor="text1"/>
          <w:szCs w:val="32"/>
        </w:rPr>
        <w:t>bezbariérová.</w:t>
      </w:r>
      <w:r w:rsidRPr="00BD2EB8">
        <w:rPr>
          <w:color w:val="000000" w:themeColor="text1"/>
          <w:szCs w:val="32"/>
        </w:rPr>
        <w:t xml:space="preserve"> Je  vybavená výťahom pre klientov a taktiež  prispôsobená potrebám rýchlej zdravotnej služby. </w:t>
      </w:r>
    </w:p>
    <w:p w14:paraId="3EB0E7D9" w14:textId="77777777" w:rsidR="007670E4" w:rsidRPr="00FA4A2E" w:rsidRDefault="00733B80" w:rsidP="0030504D">
      <w:pPr>
        <w:pStyle w:val="Nadpis2"/>
      </w:pPr>
      <w:r>
        <w:rPr>
          <w:color w:val="000000" w:themeColor="text1"/>
          <w:szCs w:val="32"/>
        </w:rPr>
        <w:t xml:space="preserve"> </w:t>
      </w:r>
      <w:bookmarkStart w:id="10" w:name="_Toc210561"/>
      <w:bookmarkStart w:id="11" w:name="_Toc222124"/>
      <w:bookmarkStart w:id="12" w:name="_Toc4438398"/>
      <w:bookmarkStart w:id="13" w:name="_Toc31570091"/>
      <w:r w:rsidR="007670E4" w:rsidRPr="00FA4A2E">
        <w:t>Vízia a poslanie poskytovateľa</w:t>
      </w:r>
      <w:bookmarkEnd w:id="10"/>
      <w:bookmarkEnd w:id="11"/>
      <w:bookmarkEnd w:id="12"/>
      <w:bookmarkEnd w:id="13"/>
    </w:p>
    <w:p w14:paraId="23BB57D6" w14:textId="77777777" w:rsidR="007670E4" w:rsidRPr="00BD2EB8" w:rsidRDefault="007670E4" w:rsidP="009D0784">
      <w:pPr>
        <w:rPr>
          <w:b/>
          <w:sz w:val="22"/>
          <w:szCs w:val="32"/>
        </w:rPr>
      </w:pPr>
      <w:r w:rsidRPr="00BD2EB8">
        <w:rPr>
          <w:b/>
          <w:szCs w:val="32"/>
        </w:rPr>
        <w:t>Vízia</w:t>
      </w:r>
    </w:p>
    <w:p w14:paraId="652564B6"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poskytovanie kvalitných soc. služieb (dodržiavať Štandardy kvality soc. služieb)</w:t>
      </w:r>
    </w:p>
    <w:p w14:paraId="66958E41"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udržiavať a podporovať pravidelný kontakt klienta s rodinou a komunitou</w:t>
      </w:r>
    </w:p>
    <w:p w14:paraId="127F4249"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zaistiť nekonfliktné spolunažívanie klientov a ich bezpečnosť</w:t>
      </w:r>
    </w:p>
    <w:p w14:paraId="371EA8DC"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pri poskytovaní soc. služieb zohľadňovať návyky klientov</w:t>
      </w:r>
    </w:p>
    <w:p w14:paraId="2E40DE8F"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zapájať klientov do diania v zariadení</w:t>
      </w:r>
    </w:p>
    <w:p w14:paraId="09A6D73D"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zvyšovať kvalifikáciu zamestnancov</w:t>
      </w:r>
    </w:p>
    <w:p w14:paraId="609BF6FB"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dlhodobo modernizovať zariadenie</w:t>
      </w:r>
    </w:p>
    <w:p w14:paraId="5A5EE162" w14:textId="77777777" w:rsidR="007670E4" w:rsidRPr="00BD2EB8" w:rsidRDefault="007670E4" w:rsidP="009D0784">
      <w:pPr>
        <w:pStyle w:val="Odsekzoznamu"/>
        <w:numPr>
          <w:ilvl w:val="0"/>
          <w:numId w:val="2"/>
        </w:numPr>
        <w:rPr>
          <w:szCs w:val="32"/>
          <w:shd w:val="clear" w:color="auto" w:fill="FFFFFF"/>
        </w:rPr>
      </w:pPr>
      <w:r w:rsidRPr="00BD2EB8">
        <w:rPr>
          <w:szCs w:val="32"/>
          <w:shd w:val="clear" w:color="auto" w:fill="FFFFFF"/>
        </w:rPr>
        <w:t>každý zamestnanec si mus</w:t>
      </w:r>
      <w:r w:rsidR="00BD2EB8">
        <w:rPr>
          <w:szCs w:val="32"/>
          <w:shd w:val="clear" w:color="auto" w:fill="FFFFFF"/>
        </w:rPr>
        <w:t>í uvedomiť, že klient = partner</w:t>
      </w:r>
    </w:p>
    <w:p w14:paraId="04F96384" w14:textId="3CA15CE7" w:rsidR="007670E4" w:rsidRPr="00BD2EB8" w:rsidRDefault="007670E4" w:rsidP="009D0784">
      <w:pPr>
        <w:rPr>
          <w:szCs w:val="24"/>
        </w:rPr>
      </w:pPr>
      <w:r w:rsidRPr="00BD2EB8">
        <w:rPr>
          <w:b/>
          <w:szCs w:val="24"/>
          <w:shd w:val="clear" w:color="auto" w:fill="FFFFFF"/>
        </w:rPr>
        <w:t xml:space="preserve">Poslaním </w:t>
      </w:r>
      <w:r w:rsidRPr="00BD2EB8">
        <w:rPr>
          <w:szCs w:val="24"/>
          <w:shd w:val="clear" w:color="auto" w:fill="FFFFFF"/>
        </w:rPr>
        <w:t xml:space="preserve">zariadenia pre seniorov Bohunka je poskytovanie kvalitných sociálnych služieb klientom na základe etického a odborného prístupu v súlade s ochranou ľudských práv a základných slobôd tak, aby sme neustále rozvíjali a podporovali také opatrenia, programy a postupy, ktoré budú vždy viesť k udržaniu, prípadne zlepšeniu zdravotného stavu klientov, vytváranie predpokladov pre udržanie fyzických a psychických schopností podľa priania, možností a schopností klienta. Zároveň neustále napĺňanie nášho poslania je aj naším hlavným cieľom. </w:t>
      </w:r>
    </w:p>
    <w:p w14:paraId="6E6B7C8B" w14:textId="77777777" w:rsidR="007670E4" w:rsidRPr="00BD2EB8" w:rsidRDefault="007670E4" w:rsidP="009D0784">
      <w:pPr>
        <w:rPr>
          <w:color w:val="000000" w:themeColor="text1"/>
          <w:szCs w:val="24"/>
        </w:rPr>
      </w:pPr>
      <w:r w:rsidRPr="00BD2EB8">
        <w:rPr>
          <w:szCs w:val="24"/>
        </w:rPr>
        <w:t xml:space="preserve">Poslaním nášho zariadenia je poskytovať sociálne služby v zmysle zákona o sociálnych </w:t>
      </w:r>
      <w:r w:rsidRPr="00BD2EB8">
        <w:rPr>
          <w:color w:val="000000" w:themeColor="text1"/>
          <w:szCs w:val="24"/>
        </w:rPr>
        <w:t>službách ako súčasť sociálnej politiky obce Jaslovské Bohunice</w:t>
      </w:r>
    </w:p>
    <w:p w14:paraId="2C95C62D" w14:textId="3A53486B" w:rsidR="007670E4" w:rsidRPr="00BD2EB8" w:rsidRDefault="007670E4" w:rsidP="009D0784">
      <w:pPr>
        <w:rPr>
          <w:szCs w:val="24"/>
        </w:rPr>
      </w:pPr>
      <w:r w:rsidRPr="00BD2EB8">
        <w:rPr>
          <w:b/>
          <w:szCs w:val="24"/>
        </w:rPr>
        <w:lastRenderedPageBreak/>
        <w:t>Víziou</w:t>
      </w:r>
      <w:r w:rsidRPr="00BD2EB8">
        <w:rPr>
          <w:szCs w:val="24"/>
        </w:rPr>
        <w:t xml:space="preserve"> nášho zariadenia je zabezpečenie takého prostredia, ktoré podporuje čo najvyššiu mieru sebestačnosti a autonómie klienta a zároveň poskyt</w:t>
      </w:r>
      <w:r w:rsidR="00EC3F9C">
        <w:rPr>
          <w:szCs w:val="24"/>
        </w:rPr>
        <w:t xml:space="preserve">ovanie </w:t>
      </w:r>
      <w:r w:rsidRPr="00BD2EB8">
        <w:rPr>
          <w:szCs w:val="24"/>
        </w:rPr>
        <w:t>odborne správn</w:t>
      </w:r>
      <w:r w:rsidR="00EC3F9C">
        <w:rPr>
          <w:szCs w:val="24"/>
        </w:rPr>
        <w:t xml:space="preserve">ych </w:t>
      </w:r>
      <w:r w:rsidRPr="00BD2EB8">
        <w:rPr>
          <w:szCs w:val="24"/>
        </w:rPr>
        <w:t>a</w:t>
      </w:r>
      <w:r w:rsidR="00EC3F9C">
        <w:rPr>
          <w:szCs w:val="24"/>
        </w:rPr>
        <w:t> </w:t>
      </w:r>
      <w:r w:rsidRPr="00BD2EB8">
        <w:rPr>
          <w:szCs w:val="24"/>
        </w:rPr>
        <w:t>bezpečn</w:t>
      </w:r>
      <w:r w:rsidR="00EC3F9C">
        <w:rPr>
          <w:szCs w:val="24"/>
        </w:rPr>
        <w:t xml:space="preserve">ých </w:t>
      </w:r>
      <w:r w:rsidRPr="00BD2EB8">
        <w:rPr>
          <w:szCs w:val="24"/>
        </w:rPr>
        <w:t xml:space="preserve"> služ</w:t>
      </w:r>
      <w:r w:rsidR="00EC3F9C">
        <w:rPr>
          <w:szCs w:val="24"/>
        </w:rPr>
        <w:t>ieb</w:t>
      </w:r>
      <w:r w:rsidRPr="00BD2EB8">
        <w:rPr>
          <w:szCs w:val="24"/>
        </w:rPr>
        <w:t>.</w:t>
      </w:r>
    </w:p>
    <w:p w14:paraId="08E0728F" w14:textId="77777777" w:rsidR="007670E4" w:rsidRPr="00BD2EB8" w:rsidRDefault="007670E4" w:rsidP="009D0784">
      <w:pPr>
        <w:rPr>
          <w:szCs w:val="24"/>
        </w:rPr>
      </w:pPr>
      <w:r w:rsidRPr="00BD2EB8">
        <w:rPr>
          <w:szCs w:val="24"/>
        </w:rPr>
        <w:t xml:space="preserve">Chceme poskytovať služby spĺňajúce požiadavky na kvalitu, ktoré zároveň dbajú aj na subjektívnu spokojnosť klienta. Klient je našim partnerom a jeho názor je pre nás dôležitý. </w:t>
      </w:r>
    </w:p>
    <w:p w14:paraId="259792FF" w14:textId="77777777" w:rsidR="00BB11BC" w:rsidRPr="00BD2EB8" w:rsidRDefault="00BB11BC" w:rsidP="009D0784">
      <w:pPr>
        <w:rPr>
          <w:color w:val="000000" w:themeColor="text1"/>
          <w:szCs w:val="24"/>
        </w:rPr>
      </w:pPr>
    </w:p>
    <w:p w14:paraId="42EEF935" w14:textId="77777777" w:rsidR="00775FDA" w:rsidRPr="00BD2EB8" w:rsidRDefault="00775FDA" w:rsidP="009D0784">
      <w:pPr>
        <w:rPr>
          <w:color w:val="000000" w:themeColor="text1"/>
          <w:szCs w:val="24"/>
        </w:rPr>
      </w:pPr>
      <w:r w:rsidRPr="00BD2EB8">
        <w:rPr>
          <w:color w:val="000000" w:themeColor="text1"/>
          <w:szCs w:val="24"/>
        </w:rPr>
        <w:t>Sociálna služba je poskytovaná fyzickej osobe, ktorá dovŕšila dôchodkový vek a je odkázaná na pomoc inej fyzickej osoby a jej stupeň odkázanosti je najmenej IV podľa prílohy č. 3, alebo fyzickej osobe, ktorá dovŕšila dôchodkový vek a poskytovanie sociálnej služby v tomto zariadení potrebuje z iných vážnych dôvodov v súlade so zákonom č. 448/2008 Z. z. o sociálnych službách a o zmene a doplnení zákona č. 455/1991 Zb. o živnostenskom podnikaní /živnostenský zákon/ v znení neskorších predpisov.</w:t>
      </w:r>
    </w:p>
    <w:p w14:paraId="64DB4569" w14:textId="77777777" w:rsidR="00775FDA" w:rsidRPr="00BD2EB8" w:rsidRDefault="00775FDA" w:rsidP="009D0784">
      <w:pPr>
        <w:rPr>
          <w:color w:val="000000" w:themeColor="text1"/>
          <w:szCs w:val="24"/>
        </w:rPr>
      </w:pPr>
      <w:r w:rsidRPr="00BD2EB8">
        <w:rPr>
          <w:color w:val="000000" w:themeColor="text1"/>
          <w:szCs w:val="24"/>
        </w:rPr>
        <w:t>V rámci sociálnej služby sa prijímateľovi poskytuje pomoc pri odkázanosti na pomoc inej fyzickej osoby, sociálne poradenstvo, sociálna rehabilitácia, ubytovanie, stravovanie, upratovanie, pranie, žehlenie a údržba bielizne a šatstva, osobné vybavenie, utvárajú sa podmienky na úschovu cenných vecí, zabezpečuje sa záujmová činnosť a ošetrovateľská starostlivosť.</w:t>
      </w:r>
    </w:p>
    <w:p w14:paraId="4B02C135" w14:textId="77777777" w:rsidR="00775FDA" w:rsidRDefault="00775FDA" w:rsidP="009D0784">
      <w:pPr>
        <w:rPr>
          <w:color w:val="000000" w:themeColor="text1"/>
          <w:sz w:val="32"/>
          <w:szCs w:val="32"/>
        </w:rPr>
      </w:pPr>
    </w:p>
    <w:p w14:paraId="43BAF5F4" w14:textId="4EC2470E" w:rsidR="007670E4" w:rsidRPr="00BD2EB8" w:rsidRDefault="007670E4" w:rsidP="009D0784">
      <w:pPr>
        <w:rPr>
          <w:szCs w:val="32"/>
        </w:rPr>
      </w:pPr>
      <w:r w:rsidRPr="00BD2EB8">
        <w:rPr>
          <w:szCs w:val="32"/>
        </w:rPr>
        <w:t xml:space="preserve">V zmysle zákona </w:t>
      </w:r>
      <w:r w:rsidR="00EC3F9C">
        <w:rPr>
          <w:szCs w:val="32"/>
        </w:rPr>
        <w:t xml:space="preserve">č. </w:t>
      </w:r>
      <w:r w:rsidRPr="00BD2EB8">
        <w:rPr>
          <w:szCs w:val="32"/>
        </w:rPr>
        <w:t xml:space="preserve">448/2008 o sociálnych službách poskytujeme: </w:t>
      </w:r>
    </w:p>
    <w:p w14:paraId="767A7A76" w14:textId="77777777" w:rsidR="007670E4" w:rsidRPr="00BD2EB8" w:rsidRDefault="007670E4" w:rsidP="009D0784">
      <w:pPr>
        <w:ind w:left="61"/>
        <w:rPr>
          <w:szCs w:val="28"/>
        </w:rPr>
      </w:pPr>
      <w:r w:rsidRPr="00BD2EB8">
        <w:rPr>
          <w:b/>
          <w:bCs/>
          <w:szCs w:val="28"/>
        </w:rPr>
        <w:t xml:space="preserve">odborné činnosti, </w:t>
      </w:r>
      <w:r w:rsidRPr="00BD2EB8">
        <w:rPr>
          <w:szCs w:val="28"/>
        </w:rPr>
        <w:t>najmä:</w:t>
      </w:r>
    </w:p>
    <w:p w14:paraId="53B9057D"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základné sociálne poradenstvo</w:t>
      </w:r>
    </w:p>
    <w:p w14:paraId="7C1479BA"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pomoc pri odkázanosti fyzickej osoby na pomoc inej fyzickej osoby</w:t>
      </w:r>
    </w:p>
    <w:p w14:paraId="388ED54C"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pomoc pri uplatňovaní práv a právom chránených záujmov</w:t>
      </w:r>
    </w:p>
    <w:p w14:paraId="5A99A0D8"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sociálna rehabilitácia</w:t>
      </w:r>
    </w:p>
    <w:p w14:paraId="52BC6F4F" w14:textId="77777777" w:rsidR="007670E4" w:rsidRPr="00BD2EB8" w:rsidRDefault="007670E4" w:rsidP="009D0784">
      <w:pPr>
        <w:pStyle w:val="Odsekzoznamu"/>
        <w:numPr>
          <w:ilvl w:val="0"/>
          <w:numId w:val="5"/>
        </w:numPr>
        <w:rPr>
          <w:rFonts w:ascii="Symbol" w:eastAsia="Symbol" w:hAnsi="Symbol" w:cs="Symbol"/>
          <w:szCs w:val="28"/>
        </w:rPr>
      </w:pPr>
      <w:r w:rsidRPr="00BD2EB8">
        <w:rPr>
          <w:szCs w:val="28"/>
        </w:rPr>
        <w:t>ošetrovateľská starostlivosť v zariadení</w:t>
      </w:r>
    </w:p>
    <w:p w14:paraId="220718AC" w14:textId="77777777" w:rsidR="007670E4" w:rsidRPr="00BD2EB8" w:rsidRDefault="007670E4" w:rsidP="009D0784">
      <w:pPr>
        <w:ind w:left="181"/>
        <w:rPr>
          <w:szCs w:val="28"/>
        </w:rPr>
      </w:pPr>
      <w:r w:rsidRPr="00BD2EB8">
        <w:rPr>
          <w:b/>
          <w:bCs/>
          <w:szCs w:val="28"/>
        </w:rPr>
        <w:t>obslužné činnosti:</w:t>
      </w:r>
    </w:p>
    <w:p w14:paraId="054A3257" w14:textId="77777777" w:rsidR="007670E4" w:rsidRPr="00BD2EB8" w:rsidRDefault="007670E4" w:rsidP="009D0784">
      <w:pPr>
        <w:pStyle w:val="Odsekzoznamu"/>
        <w:numPr>
          <w:ilvl w:val="0"/>
          <w:numId w:val="3"/>
        </w:numPr>
        <w:rPr>
          <w:rFonts w:ascii="Symbol" w:eastAsia="Symbol" w:hAnsi="Symbol" w:cs="Symbol"/>
          <w:szCs w:val="28"/>
        </w:rPr>
      </w:pPr>
      <w:r w:rsidRPr="00BD2EB8">
        <w:rPr>
          <w:szCs w:val="28"/>
        </w:rPr>
        <w:t>ubytovanie</w:t>
      </w:r>
    </w:p>
    <w:p w14:paraId="0A79DB65" w14:textId="77777777" w:rsidR="007670E4" w:rsidRPr="00BD2EB8" w:rsidRDefault="007670E4" w:rsidP="009D0784">
      <w:pPr>
        <w:pStyle w:val="Odsekzoznamu"/>
        <w:numPr>
          <w:ilvl w:val="0"/>
          <w:numId w:val="3"/>
        </w:numPr>
        <w:rPr>
          <w:rFonts w:ascii="Symbol" w:eastAsia="Symbol" w:hAnsi="Symbol" w:cs="Symbol"/>
          <w:szCs w:val="28"/>
        </w:rPr>
      </w:pPr>
      <w:r w:rsidRPr="00BD2EB8">
        <w:rPr>
          <w:szCs w:val="28"/>
        </w:rPr>
        <w:t>stravovanie</w:t>
      </w:r>
    </w:p>
    <w:p w14:paraId="7FE27679" w14:textId="77777777" w:rsidR="007670E4" w:rsidRPr="00BD2EB8" w:rsidRDefault="007670E4" w:rsidP="009D0784">
      <w:pPr>
        <w:pStyle w:val="Odsekzoznamu"/>
        <w:numPr>
          <w:ilvl w:val="0"/>
          <w:numId w:val="3"/>
        </w:numPr>
        <w:rPr>
          <w:rFonts w:ascii="Symbol" w:eastAsia="Symbol" w:hAnsi="Symbol" w:cs="Symbol"/>
          <w:szCs w:val="28"/>
        </w:rPr>
      </w:pPr>
      <w:r w:rsidRPr="00BD2EB8">
        <w:rPr>
          <w:szCs w:val="28"/>
        </w:rPr>
        <w:t>upratovanie, pranie, žehlenie, údržba bielizne a šatstva</w:t>
      </w:r>
    </w:p>
    <w:p w14:paraId="2DE7F66C" w14:textId="77777777" w:rsidR="007670E4" w:rsidRPr="00BD2EB8" w:rsidRDefault="007670E4" w:rsidP="009D0784">
      <w:pPr>
        <w:pStyle w:val="Odsekzoznamu"/>
        <w:numPr>
          <w:ilvl w:val="0"/>
          <w:numId w:val="3"/>
        </w:numPr>
        <w:rPr>
          <w:rFonts w:ascii="Symbol" w:eastAsia="Symbol" w:hAnsi="Symbol" w:cs="Symbol"/>
          <w:szCs w:val="28"/>
        </w:rPr>
      </w:pPr>
      <w:r w:rsidRPr="00BD2EB8">
        <w:rPr>
          <w:szCs w:val="28"/>
        </w:rPr>
        <w:t>osobné vybavenie</w:t>
      </w:r>
    </w:p>
    <w:p w14:paraId="36E54774" w14:textId="77777777" w:rsidR="007670E4" w:rsidRPr="00BD2EB8" w:rsidRDefault="007670E4" w:rsidP="009D0784">
      <w:pPr>
        <w:ind w:left="181"/>
        <w:rPr>
          <w:szCs w:val="28"/>
        </w:rPr>
      </w:pPr>
      <w:r w:rsidRPr="00BD2EB8">
        <w:rPr>
          <w:b/>
          <w:bCs/>
          <w:szCs w:val="28"/>
        </w:rPr>
        <w:t>ďalšie činnosti:</w:t>
      </w:r>
    </w:p>
    <w:p w14:paraId="14F30C27" w14:textId="77777777" w:rsidR="007670E4" w:rsidRPr="00BD2EB8" w:rsidRDefault="007670E4" w:rsidP="009D0784">
      <w:pPr>
        <w:pStyle w:val="Odsekzoznamu"/>
        <w:numPr>
          <w:ilvl w:val="0"/>
          <w:numId w:val="4"/>
        </w:numPr>
        <w:rPr>
          <w:rFonts w:ascii="Symbol" w:eastAsia="Symbol" w:hAnsi="Symbol" w:cs="Symbol"/>
          <w:szCs w:val="28"/>
        </w:rPr>
      </w:pPr>
      <w:r w:rsidRPr="00BD2EB8">
        <w:rPr>
          <w:szCs w:val="28"/>
        </w:rPr>
        <w:t>úschova cenných vecí</w:t>
      </w:r>
    </w:p>
    <w:p w14:paraId="4B25F3EE" w14:textId="77777777" w:rsidR="007670E4" w:rsidRPr="00BD2EB8" w:rsidRDefault="007670E4" w:rsidP="009D0784">
      <w:pPr>
        <w:pStyle w:val="Odsekzoznamu"/>
        <w:numPr>
          <w:ilvl w:val="0"/>
          <w:numId w:val="4"/>
        </w:numPr>
        <w:rPr>
          <w:rFonts w:ascii="Symbol" w:eastAsia="Symbol" w:hAnsi="Symbol" w:cs="Symbol"/>
          <w:szCs w:val="28"/>
        </w:rPr>
      </w:pPr>
      <w:bookmarkStart w:id="14" w:name="page7"/>
      <w:bookmarkEnd w:id="14"/>
      <w:r w:rsidRPr="00BD2EB8">
        <w:rPr>
          <w:szCs w:val="28"/>
        </w:rPr>
        <w:t>záujmová činnosť.</w:t>
      </w:r>
    </w:p>
    <w:p w14:paraId="0A0BE168" w14:textId="77777777" w:rsidR="007D15AA" w:rsidRPr="007D15AA" w:rsidRDefault="007D15AA" w:rsidP="009D0784">
      <w:pPr>
        <w:rPr>
          <w:rFonts w:eastAsia="Symbol"/>
          <w:sz w:val="28"/>
          <w:szCs w:val="28"/>
        </w:rPr>
      </w:pPr>
    </w:p>
    <w:p w14:paraId="04D3147F" w14:textId="53E04194" w:rsidR="00775FDA" w:rsidRPr="00BD2EB8" w:rsidRDefault="007D15AA" w:rsidP="009D0784">
      <w:pPr>
        <w:rPr>
          <w:szCs w:val="28"/>
          <w:shd w:val="clear" w:color="auto" w:fill="FFFFFF"/>
        </w:rPr>
      </w:pPr>
      <w:r w:rsidRPr="00BD2EB8">
        <w:rPr>
          <w:szCs w:val="28"/>
          <w:shd w:val="clear" w:color="auto" w:fill="FFFFFF"/>
        </w:rPr>
        <w:t>V ZpS zabezpečujeme fakultatívne služby pre klientov uspokojujúc ich potrebu po kaderníckych službách, pedikúre, mas</w:t>
      </w:r>
      <w:r w:rsidR="00EC3F9C">
        <w:rPr>
          <w:szCs w:val="28"/>
          <w:shd w:val="clear" w:color="auto" w:fill="FFFFFF"/>
        </w:rPr>
        <w:t>á</w:t>
      </w:r>
      <w:r w:rsidRPr="00BD2EB8">
        <w:rPr>
          <w:szCs w:val="28"/>
          <w:shd w:val="clear" w:color="auto" w:fill="FFFFFF"/>
        </w:rPr>
        <w:t xml:space="preserve">žach a pod. Služby sú zabezpečené externými odbornými pracovníkmi. Klienti majú k dispozícii zoznam služieb poskytovaných v obci Jaslovské Bohunice, z ktorých si môžu vybrať preferovanú </w:t>
      </w:r>
      <w:r w:rsidR="00201D60" w:rsidRPr="00BD2EB8">
        <w:rPr>
          <w:szCs w:val="28"/>
          <w:shd w:val="clear" w:color="auto" w:fill="FFFFFF"/>
        </w:rPr>
        <w:t>službu</w:t>
      </w:r>
      <w:r w:rsidRPr="00BD2EB8">
        <w:rPr>
          <w:szCs w:val="28"/>
          <w:shd w:val="clear" w:color="auto" w:fill="FFFFFF"/>
        </w:rPr>
        <w:t xml:space="preserve">. </w:t>
      </w:r>
    </w:p>
    <w:p w14:paraId="30C60B14" w14:textId="77777777" w:rsidR="008637CC" w:rsidRPr="00B21CB3" w:rsidRDefault="00E20E66" w:rsidP="00B93465">
      <w:pPr>
        <w:pStyle w:val="Nadpis2"/>
      </w:pPr>
      <w:bookmarkStart w:id="15" w:name="_Toc31570092"/>
      <w:r>
        <w:t>Realizácia cieľov v roku 2019</w:t>
      </w:r>
      <w:bookmarkEnd w:id="15"/>
    </w:p>
    <w:tbl>
      <w:tblPr>
        <w:tblStyle w:val="Svetlpodfarbeniezvraznenie3"/>
        <w:tblW w:w="9180" w:type="dxa"/>
        <w:tblLayout w:type="fixed"/>
        <w:tblLook w:val="04A0" w:firstRow="1" w:lastRow="0" w:firstColumn="1" w:lastColumn="0" w:noHBand="0" w:noVBand="1"/>
      </w:tblPr>
      <w:tblGrid>
        <w:gridCol w:w="1242"/>
        <w:gridCol w:w="6237"/>
        <w:gridCol w:w="1701"/>
      </w:tblGrid>
      <w:tr w:rsidR="008637CC" w:rsidRPr="00FB1764" w14:paraId="0C12E069" w14:textId="77777777" w:rsidTr="00FB17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38A3C7EC" w14:textId="77777777" w:rsidR="008637CC" w:rsidRPr="00FB1764" w:rsidRDefault="008637CC" w:rsidP="00B93465">
            <w:pPr>
              <w:pStyle w:val="Hlavika"/>
              <w:spacing w:before="0" w:after="0"/>
              <w:ind w:firstLine="0"/>
              <w:rPr>
                <w:sz w:val="28"/>
                <w:szCs w:val="28"/>
              </w:rPr>
            </w:pPr>
            <w:r w:rsidRPr="00FB1764">
              <w:rPr>
                <w:sz w:val="28"/>
                <w:szCs w:val="28"/>
              </w:rPr>
              <w:t>Cieľ</w:t>
            </w:r>
          </w:p>
        </w:tc>
        <w:tc>
          <w:tcPr>
            <w:tcW w:w="6237" w:type="dxa"/>
          </w:tcPr>
          <w:p w14:paraId="7E397169" w14:textId="77777777" w:rsidR="008637CC" w:rsidRPr="00FB1764" w:rsidRDefault="008637CC" w:rsidP="00B93465">
            <w:pPr>
              <w:pStyle w:val="Hlavika"/>
              <w:spacing w:before="0" w:after="0"/>
              <w:ind w:firstLine="0"/>
              <w:jc w:val="left"/>
              <w:cnfStyle w:val="100000000000" w:firstRow="1" w:lastRow="0" w:firstColumn="0" w:lastColumn="0" w:oddVBand="0" w:evenVBand="0" w:oddHBand="0" w:evenHBand="0" w:firstRowFirstColumn="0" w:firstRowLastColumn="0" w:lastRowFirstColumn="0" w:lastRowLastColumn="0"/>
              <w:rPr>
                <w:sz w:val="28"/>
                <w:szCs w:val="28"/>
              </w:rPr>
            </w:pPr>
            <w:r w:rsidRPr="00FB1764">
              <w:rPr>
                <w:sz w:val="28"/>
                <w:szCs w:val="28"/>
              </w:rPr>
              <w:t>Obsah</w:t>
            </w:r>
            <w:r w:rsidR="00E20E66" w:rsidRPr="00FB1764">
              <w:rPr>
                <w:sz w:val="28"/>
                <w:szCs w:val="28"/>
              </w:rPr>
              <w:t xml:space="preserve"> 2019</w:t>
            </w:r>
          </w:p>
        </w:tc>
        <w:tc>
          <w:tcPr>
            <w:tcW w:w="1701" w:type="dxa"/>
          </w:tcPr>
          <w:p w14:paraId="7CC0D0B0" w14:textId="77777777" w:rsidR="008637CC" w:rsidRPr="00FB1764" w:rsidRDefault="008637CC" w:rsidP="00B93465">
            <w:pPr>
              <w:pStyle w:val="Hlavika"/>
              <w:spacing w:before="0" w:after="0"/>
              <w:ind w:firstLine="0"/>
              <w:jc w:val="center"/>
              <w:cnfStyle w:val="100000000000" w:firstRow="1" w:lastRow="0" w:firstColumn="0" w:lastColumn="0" w:oddVBand="0" w:evenVBand="0" w:oddHBand="0" w:evenHBand="0" w:firstRowFirstColumn="0" w:firstRowLastColumn="0" w:lastRowFirstColumn="0" w:lastRowLastColumn="0"/>
              <w:rPr>
                <w:sz w:val="28"/>
                <w:szCs w:val="28"/>
              </w:rPr>
            </w:pPr>
            <w:r w:rsidRPr="00FB1764">
              <w:rPr>
                <w:sz w:val="28"/>
                <w:szCs w:val="28"/>
              </w:rPr>
              <w:t>Obdobie</w:t>
            </w:r>
          </w:p>
        </w:tc>
      </w:tr>
      <w:tr w:rsidR="00874F71" w:rsidRPr="00BD2EB8" w14:paraId="7274AB59"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B37C1FC" w14:textId="77777777" w:rsidR="00874F71" w:rsidRPr="00BD2EB8" w:rsidRDefault="00874F71" w:rsidP="00B93465">
            <w:pPr>
              <w:pStyle w:val="Hlavika"/>
              <w:spacing w:before="0" w:after="0"/>
              <w:ind w:firstLine="0"/>
              <w:jc w:val="left"/>
              <w:rPr>
                <w:sz w:val="24"/>
                <w:szCs w:val="28"/>
              </w:rPr>
            </w:pPr>
            <w:r w:rsidRPr="00BD2EB8">
              <w:rPr>
                <w:sz w:val="24"/>
                <w:szCs w:val="28"/>
              </w:rPr>
              <w:t>Cieľ 1</w:t>
            </w:r>
          </w:p>
        </w:tc>
        <w:tc>
          <w:tcPr>
            <w:tcW w:w="6237" w:type="dxa"/>
          </w:tcPr>
          <w:p w14:paraId="3519AFF9" w14:textId="77777777" w:rsidR="00874F71" w:rsidRPr="00BD2EB8" w:rsidRDefault="00874F71" w:rsidP="00B93465">
            <w:pPr>
              <w:pStyle w:val="Hlavika"/>
              <w:spacing w:before="0" w:after="0"/>
              <w:ind w:firstLine="0"/>
              <w:jc w:val="left"/>
              <w:cnfStyle w:val="000000100000" w:firstRow="0" w:lastRow="0" w:firstColumn="0" w:lastColumn="0" w:oddVBand="0" w:evenVBand="0" w:oddHBand="1" w:evenHBand="0" w:firstRowFirstColumn="0" w:firstRowLastColumn="0" w:lastRowFirstColumn="0" w:lastRowLastColumn="0"/>
              <w:rPr>
                <w:color w:val="00B050"/>
                <w:sz w:val="24"/>
                <w:szCs w:val="28"/>
              </w:rPr>
            </w:pPr>
            <w:r w:rsidRPr="00BD2EB8">
              <w:rPr>
                <w:color w:val="00B050"/>
                <w:sz w:val="24"/>
                <w:szCs w:val="28"/>
              </w:rPr>
              <w:t xml:space="preserve"> Implementovať podmienky kvality.</w:t>
            </w:r>
          </w:p>
          <w:p w14:paraId="2BF433F0" w14:textId="77777777" w:rsidR="00874F71" w:rsidRDefault="00C62ACF" w:rsidP="00B93465">
            <w:pPr>
              <w:pStyle w:val="Hlavika"/>
              <w:spacing w:before="0" w:after="0"/>
              <w:ind w:firstLine="0"/>
              <w:jc w:val="lef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lastRenderedPageBreak/>
              <w:t>Implement</w:t>
            </w:r>
            <w:r w:rsidR="002D6CA5" w:rsidRPr="00BD2EB8">
              <w:rPr>
                <w:sz w:val="24"/>
                <w:szCs w:val="28"/>
              </w:rPr>
              <w:t xml:space="preserve">ácie podmienok kvality je dlhodobo prebiehajúci </w:t>
            </w:r>
            <w:r w:rsidRPr="00BD2EB8">
              <w:rPr>
                <w:sz w:val="24"/>
                <w:szCs w:val="28"/>
              </w:rPr>
              <w:t xml:space="preserve"> proces </w:t>
            </w:r>
            <w:r w:rsidR="002D6CA5" w:rsidRPr="00BD2EB8">
              <w:rPr>
                <w:sz w:val="24"/>
                <w:szCs w:val="28"/>
              </w:rPr>
              <w:t xml:space="preserve"> zavádzania podmienok kvality. Cieľ je i naďalej súčasťou strategických cieľov na rok 2020-2022</w:t>
            </w:r>
          </w:p>
          <w:p w14:paraId="3580AB9D" w14:textId="66AD932E" w:rsidR="00EC3F9C" w:rsidRPr="00BD2EB8" w:rsidRDefault="00EC3F9C" w:rsidP="00B93465">
            <w:pPr>
              <w:pStyle w:val="Hlavika"/>
              <w:spacing w:before="0" w:after="0"/>
              <w:ind w:firstLine="0"/>
              <w:jc w:val="left"/>
              <w:cnfStyle w:val="000000100000" w:firstRow="0" w:lastRow="0" w:firstColumn="0" w:lastColumn="0" w:oddVBand="0" w:evenVBand="0" w:oddHBand="1" w:evenHBand="0" w:firstRowFirstColumn="0" w:firstRowLastColumn="0" w:lastRowFirstColumn="0" w:lastRowLastColumn="0"/>
              <w:rPr>
                <w:color w:val="00B050"/>
                <w:sz w:val="24"/>
                <w:szCs w:val="28"/>
              </w:rPr>
            </w:pPr>
          </w:p>
        </w:tc>
        <w:tc>
          <w:tcPr>
            <w:tcW w:w="1701" w:type="dxa"/>
          </w:tcPr>
          <w:p w14:paraId="24447CCE"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lastRenderedPageBreak/>
              <w:t>1.9.2019</w:t>
            </w:r>
          </w:p>
        </w:tc>
      </w:tr>
      <w:tr w:rsidR="00874F71" w:rsidRPr="00BD2EB8" w14:paraId="19316AE0" w14:textId="77777777" w:rsidTr="00FB1764">
        <w:tc>
          <w:tcPr>
            <w:cnfStyle w:val="001000000000" w:firstRow="0" w:lastRow="0" w:firstColumn="1" w:lastColumn="0" w:oddVBand="0" w:evenVBand="0" w:oddHBand="0" w:evenHBand="0" w:firstRowFirstColumn="0" w:firstRowLastColumn="0" w:lastRowFirstColumn="0" w:lastRowLastColumn="0"/>
            <w:tcW w:w="1242" w:type="dxa"/>
          </w:tcPr>
          <w:p w14:paraId="00DE5E3C" w14:textId="77777777" w:rsidR="00874F71" w:rsidRPr="00BD2EB8" w:rsidRDefault="00874F71" w:rsidP="00B93465">
            <w:pPr>
              <w:pStyle w:val="Hlavika"/>
              <w:spacing w:before="0" w:after="0"/>
              <w:ind w:right="-288" w:firstLine="0"/>
              <w:jc w:val="left"/>
              <w:rPr>
                <w:sz w:val="24"/>
                <w:szCs w:val="28"/>
              </w:rPr>
            </w:pPr>
            <w:r w:rsidRPr="00BD2EB8">
              <w:rPr>
                <w:sz w:val="24"/>
                <w:szCs w:val="28"/>
              </w:rPr>
              <w:t>Cieľ 2</w:t>
            </w:r>
          </w:p>
        </w:tc>
        <w:tc>
          <w:tcPr>
            <w:tcW w:w="6237" w:type="dxa"/>
          </w:tcPr>
          <w:p w14:paraId="6DD1E2A9" w14:textId="1398C440" w:rsidR="00874F71" w:rsidRPr="00BD2EB8" w:rsidRDefault="00874F71" w:rsidP="00B93465">
            <w:pPr>
              <w:shd w:val="clear" w:color="auto" w:fill="FFFFFF" w:themeFill="background1"/>
              <w:spacing w:before="0" w:after="0"/>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Realizovať opatrovateľský cieľ modelu  Moniky  Krowhinkel.</w:t>
            </w:r>
          </w:p>
          <w:p w14:paraId="27F15672" w14:textId="6C61CC9A" w:rsidR="00874F71" w:rsidRPr="00BD2EB8" w:rsidRDefault="000B5E91" w:rsidP="00B93465">
            <w:pPr>
              <w:spacing w:before="0" w:after="0"/>
              <w:ind w:left="209" w:hanging="65"/>
              <w:jc w:val="left"/>
              <w:cnfStyle w:val="000000000000" w:firstRow="0" w:lastRow="0" w:firstColumn="0" w:lastColumn="0" w:oddVBand="0" w:evenVBand="0" w:oddHBand="0" w:evenHBand="0" w:firstRowFirstColumn="0" w:firstRowLastColumn="0" w:lastRowFirstColumn="0" w:lastRowLastColumn="0"/>
              <w:rPr>
                <w:color w:val="auto"/>
                <w:szCs w:val="28"/>
              </w:rPr>
            </w:pPr>
            <w:r>
              <w:t>Využívame systematický prístup a relatívnu jednoduchosť v zaznamenávaní a spracovávaní údajov z opatrovateľských činností</w:t>
            </w:r>
          </w:p>
        </w:tc>
        <w:tc>
          <w:tcPr>
            <w:tcW w:w="1701" w:type="dxa"/>
          </w:tcPr>
          <w:p w14:paraId="708E2BC0"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r w:rsidRPr="00BD2EB8">
              <w:rPr>
                <w:sz w:val="24"/>
                <w:szCs w:val="28"/>
              </w:rPr>
              <w:t xml:space="preserve">    1.12.2019</w:t>
            </w:r>
          </w:p>
        </w:tc>
      </w:tr>
      <w:tr w:rsidR="00874F71" w:rsidRPr="00BD2EB8" w14:paraId="6CE1EF3D"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7DDCC40" w14:textId="77777777" w:rsidR="00874F71" w:rsidRPr="00BD2EB8" w:rsidRDefault="00874F71" w:rsidP="00B93465">
            <w:pPr>
              <w:pStyle w:val="Hlavika"/>
              <w:spacing w:before="0" w:after="0"/>
              <w:ind w:firstLine="0"/>
              <w:jc w:val="left"/>
              <w:rPr>
                <w:sz w:val="24"/>
                <w:szCs w:val="28"/>
              </w:rPr>
            </w:pPr>
            <w:r w:rsidRPr="00BD2EB8">
              <w:rPr>
                <w:sz w:val="24"/>
                <w:szCs w:val="28"/>
              </w:rPr>
              <w:t>Cieľ 3</w:t>
            </w:r>
          </w:p>
        </w:tc>
        <w:tc>
          <w:tcPr>
            <w:tcW w:w="6237" w:type="dxa"/>
          </w:tcPr>
          <w:p w14:paraId="32F1618F" w14:textId="797E72A6" w:rsidR="00874F71" w:rsidRPr="00BD2EB8" w:rsidRDefault="00874F71"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00B050"/>
                <w:szCs w:val="28"/>
              </w:rPr>
              <w:t>Zabezpečiť prevádzku profesionálnej práčky.</w:t>
            </w:r>
          </w:p>
          <w:p w14:paraId="7138682A" w14:textId="77777777" w:rsidR="00874F71" w:rsidRPr="00BD2EB8" w:rsidRDefault="00690F28"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auto"/>
                <w:szCs w:val="28"/>
              </w:rPr>
              <w:t>Profesionálna práčka bola spustená do prevádzky v januári 2019</w:t>
            </w:r>
          </w:p>
        </w:tc>
        <w:tc>
          <w:tcPr>
            <w:tcW w:w="1701" w:type="dxa"/>
          </w:tcPr>
          <w:p w14:paraId="1C00FC76"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t>1.4.2019</w:t>
            </w:r>
          </w:p>
        </w:tc>
      </w:tr>
      <w:tr w:rsidR="00874F71" w:rsidRPr="00BD2EB8" w14:paraId="58C1FFC1" w14:textId="77777777" w:rsidTr="00FB1764">
        <w:tc>
          <w:tcPr>
            <w:cnfStyle w:val="001000000000" w:firstRow="0" w:lastRow="0" w:firstColumn="1" w:lastColumn="0" w:oddVBand="0" w:evenVBand="0" w:oddHBand="0" w:evenHBand="0" w:firstRowFirstColumn="0" w:firstRowLastColumn="0" w:lastRowFirstColumn="0" w:lastRowLastColumn="0"/>
            <w:tcW w:w="1242" w:type="dxa"/>
          </w:tcPr>
          <w:p w14:paraId="32A3F617" w14:textId="77777777" w:rsidR="00874F71" w:rsidRPr="00BD2EB8" w:rsidRDefault="00874F71" w:rsidP="00B93465">
            <w:pPr>
              <w:pStyle w:val="Hlavika"/>
              <w:spacing w:before="0" w:after="0"/>
              <w:ind w:firstLine="0"/>
              <w:jc w:val="left"/>
              <w:rPr>
                <w:sz w:val="24"/>
                <w:szCs w:val="28"/>
              </w:rPr>
            </w:pPr>
            <w:r w:rsidRPr="00BD2EB8">
              <w:rPr>
                <w:sz w:val="24"/>
                <w:szCs w:val="28"/>
              </w:rPr>
              <w:t>Cieľ 4</w:t>
            </w:r>
          </w:p>
        </w:tc>
        <w:tc>
          <w:tcPr>
            <w:tcW w:w="6237" w:type="dxa"/>
          </w:tcPr>
          <w:p w14:paraId="57249ECE" w14:textId="0301408C" w:rsidR="00874F71" w:rsidRPr="00BD2EB8" w:rsidRDefault="00874F71" w:rsidP="00B93465">
            <w:pPr>
              <w:spacing w:before="0" w:after="0"/>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Zabezpečiť montáž klimatizačných jednotiek na prvom poschodí.</w:t>
            </w:r>
            <w:r w:rsidR="00690F28" w:rsidRPr="00BD2EB8">
              <w:rPr>
                <w:color w:val="00B050"/>
                <w:szCs w:val="28"/>
              </w:rPr>
              <w:t xml:space="preserve"> </w:t>
            </w:r>
            <w:r w:rsidR="00690F28" w:rsidRPr="00BD2EB8">
              <w:rPr>
                <w:color w:val="auto"/>
                <w:szCs w:val="28"/>
              </w:rPr>
              <w:t>Klimatizačné jednotky</w:t>
            </w:r>
            <w:r w:rsidR="00EA59AF" w:rsidRPr="00BD2EB8">
              <w:rPr>
                <w:color w:val="auto"/>
                <w:szCs w:val="28"/>
              </w:rPr>
              <w:t xml:space="preserve"> boli uvedené do činnosti v máji 2019</w:t>
            </w:r>
          </w:p>
          <w:p w14:paraId="32ED257F" w14:textId="77777777" w:rsidR="00874F71" w:rsidRPr="00BD2EB8" w:rsidRDefault="00874F71" w:rsidP="00B93465">
            <w:pPr>
              <w:spacing w:before="0" w:after="0"/>
              <w:ind w:left="140" w:firstLine="72"/>
              <w:jc w:val="left"/>
              <w:cnfStyle w:val="000000000000" w:firstRow="0" w:lastRow="0" w:firstColumn="0" w:lastColumn="0" w:oddVBand="0" w:evenVBand="0" w:oddHBand="0" w:evenHBand="0" w:firstRowFirstColumn="0" w:firstRowLastColumn="0" w:lastRowFirstColumn="0" w:lastRowLastColumn="0"/>
              <w:rPr>
                <w:color w:val="00B050"/>
                <w:szCs w:val="28"/>
              </w:rPr>
            </w:pPr>
          </w:p>
        </w:tc>
        <w:tc>
          <w:tcPr>
            <w:tcW w:w="1701" w:type="dxa"/>
          </w:tcPr>
          <w:p w14:paraId="4EC438C0"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r w:rsidRPr="00BD2EB8">
              <w:rPr>
                <w:sz w:val="24"/>
                <w:szCs w:val="28"/>
              </w:rPr>
              <w:t>1.5.2019</w:t>
            </w:r>
          </w:p>
        </w:tc>
      </w:tr>
      <w:tr w:rsidR="00874F71" w:rsidRPr="00BD2EB8" w14:paraId="6DED8C99"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57D7F6F" w14:textId="77777777" w:rsidR="00874F71" w:rsidRPr="00BD2EB8" w:rsidRDefault="00874F71" w:rsidP="00B93465">
            <w:pPr>
              <w:pStyle w:val="Hlavika"/>
              <w:spacing w:before="0" w:after="0"/>
              <w:ind w:firstLine="0"/>
              <w:jc w:val="left"/>
              <w:rPr>
                <w:sz w:val="24"/>
                <w:szCs w:val="28"/>
              </w:rPr>
            </w:pPr>
            <w:r w:rsidRPr="00BD2EB8">
              <w:rPr>
                <w:sz w:val="24"/>
                <w:szCs w:val="28"/>
              </w:rPr>
              <w:t>Cieľ 5</w:t>
            </w:r>
          </w:p>
        </w:tc>
        <w:tc>
          <w:tcPr>
            <w:tcW w:w="6237" w:type="dxa"/>
          </w:tcPr>
          <w:p w14:paraId="5A8E8383" w14:textId="77777777" w:rsidR="00874F71" w:rsidRPr="00BD2EB8" w:rsidRDefault="00874F71" w:rsidP="00B93465">
            <w:pPr>
              <w:spacing w:before="0" w:after="0"/>
              <w:ind w:firstLine="72"/>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00B050"/>
                <w:szCs w:val="28"/>
              </w:rPr>
              <w:t>Tvorba oddychového parku v areáli ZpS Bohunka.</w:t>
            </w:r>
          </w:p>
          <w:p w14:paraId="28582FA7" w14:textId="77777777" w:rsidR="00874F71" w:rsidRPr="00BD2EB8" w:rsidRDefault="00EA59AF" w:rsidP="00B93465">
            <w:pPr>
              <w:spacing w:before="0" w:after="0"/>
              <w:ind w:firstLine="72"/>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auto"/>
                <w:szCs w:val="28"/>
              </w:rPr>
              <w:t>Tvorba oddychového parku bola postupne realizovaná do   októbra 2019</w:t>
            </w:r>
          </w:p>
        </w:tc>
        <w:tc>
          <w:tcPr>
            <w:tcW w:w="1701" w:type="dxa"/>
          </w:tcPr>
          <w:p w14:paraId="5A28E532"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p>
        </w:tc>
      </w:tr>
      <w:tr w:rsidR="00874F71" w:rsidRPr="00BD2EB8" w14:paraId="0C597297" w14:textId="77777777" w:rsidTr="00FB1764">
        <w:tc>
          <w:tcPr>
            <w:cnfStyle w:val="001000000000" w:firstRow="0" w:lastRow="0" w:firstColumn="1" w:lastColumn="0" w:oddVBand="0" w:evenVBand="0" w:oddHBand="0" w:evenHBand="0" w:firstRowFirstColumn="0" w:firstRowLastColumn="0" w:lastRowFirstColumn="0" w:lastRowLastColumn="0"/>
            <w:tcW w:w="1242" w:type="dxa"/>
          </w:tcPr>
          <w:p w14:paraId="4D37B6D4" w14:textId="77777777" w:rsidR="00874F71" w:rsidRPr="00BD2EB8" w:rsidRDefault="00874F71" w:rsidP="00B93465">
            <w:pPr>
              <w:pStyle w:val="Hlavika"/>
              <w:spacing w:before="0" w:after="0"/>
              <w:ind w:firstLine="0"/>
              <w:jc w:val="left"/>
              <w:rPr>
                <w:sz w:val="24"/>
                <w:szCs w:val="28"/>
              </w:rPr>
            </w:pPr>
            <w:r w:rsidRPr="00BD2EB8">
              <w:rPr>
                <w:sz w:val="24"/>
                <w:szCs w:val="28"/>
              </w:rPr>
              <w:t>Cieľ 6</w:t>
            </w:r>
          </w:p>
        </w:tc>
        <w:tc>
          <w:tcPr>
            <w:tcW w:w="6237" w:type="dxa"/>
          </w:tcPr>
          <w:p w14:paraId="6D6DB68F" w14:textId="77777777" w:rsidR="00874F71" w:rsidRPr="00BD2EB8" w:rsidRDefault="00874F71" w:rsidP="00B93465">
            <w:pPr>
              <w:spacing w:before="0" w:after="0"/>
              <w:ind w:left="72"/>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Využiť všetky možnosti k obsadeniu voľných pracovných miest na  zdravotnom úseku.</w:t>
            </w:r>
          </w:p>
          <w:p w14:paraId="25017A19" w14:textId="0870D864" w:rsidR="00874F71" w:rsidRPr="00BD2EB8" w:rsidRDefault="008D14AE" w:rsidP="00B93465">
            <w:pPr>
              <w:spacing w:before="0" w:after="0"/>
              <w:ind w:left="72"/>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auto"/>
                <w:szCs w:val="28"/>
              </w:rPr>
              <w:t xml:space="preserve">Počet zamestnancov zariadenia pre seniorov určuje zákon č. 448/2008 Z.z. Právny predpis určuje minimálny počet </w:t>
            </w:r>
            <w:r w:rsidR="0090211F">
              <w:rPr>
                <w:color w:val="auto"/>
                <w:szCs w:val="28"/>
              </w:rPr>
              <w:t xml:space="preserve">odborných </w:t>
            </w:r>
            <w:r w:rsidRPr="00BD2EB8">
              <w:rPr>
                <w:color w:val="auto"/>
                <w:szCs w:val="28"/>
              </w:rPr>
              <w:t>zamestnancov na počet prijímateľov sociálnych služieb</w:t>
            </w:r>
            <w:r w:rsidRPr="00BD2EB8">
              <w:rPr>
                <w:color w:val="00B050"/>
                <w:szCs w:val="28"/>
              </w:rPr>
              <w:t xml:space="preserve">. </w:t>
            </w:r>
            <w:r w:rsidRPr="00BD2EB8">
              <w:rPr>
                <w:color w:val="auto"/>
                <w:szCs w:val="28"/>
              </w:rPr>
              <w:t>Cieľ  vychádzal z nedostatku odborného personálu  v roku 2018</w:t>
            </w:r>
            <w:r w:rsidR="0090211F">
              <w:rPr>
                <w:color w:val="auto"/>
                <w:szCs w:val="28"/>
              </w:rPr>
              <w:t xml:space="preserve"> a v roku 2019</w:t>
            </w:r>
            <w:r w:rsidR="00C62ACF" w:rsidRPr="00BD2EB8">
              <w:rPr>
                <w:color w:val="auto"/>
                <w:szCs w:val="28"/>
              </w:rPr>
              <w:t xml:space="preserve"> sa nám </w:t>
            </w:r>
            <w:r w:rsidR="0090211F">
              <w:rPr>
                <w:color w:val="auto"/>
                <w:szCs w:val="28"/>
              </w:rPr>
              <w:t xml:space="preserve">ho </w:t>
            </w:r>
            <w:r w:rsidR="00C62ACF" w:rsidRPr="00BD2EB8">
              <w:rPr>
                <w:color w:val="auto"/>
                <w:szCs w:val="28"/>
              </w:rPr>
              <w:t>podarilo splniť</w:t>
            </w:r>
            <w:r w:rsidR="0090211F">
              <w:rPr>
                <w:color w:val="auto"/>
                <w:szCs w:val="28"/>
              </w:rPr>
              <w:t xml:space="preserve">, čím </w:t>
            </w:r>
            <w:r w:rsidR="00C62ACF" w:rsidRPr="00BD2EB8">
              <w:rPr>
                <w:color w:val="auto"/>
                <w:szCs w:val="28"/>
              </w:rPr>
              <w:t xml:space="preserve"> </w:t>
            </w:r>
            <w:r w:rsidR="0090211F">
              <w:rPr>
                <w:color w:val="auto"/>
                <w:szCs w:val="28"/>
              </w:rPr>
              <w:t>spĺňame</w:t>
            </w:r>
            <w:r w:rsidR="00C62ACF" w:rsidRPr="00BD2EB8">
              <w:rPr>
                <w:color w:val="auto"/>
                <w:szCs w:val="28"/>
              </w:rPr>
              <w:t xml:space="preserve"> personálny štandard</w:t>
            </w:r>
            <w:r w:rsidR="0090211F">
              <w:rPr>
                <w:color w:val="auto"/>
                <w:szCs w:val="28"/>
              </w:rPr>
              <w:t>.</w:t>
            </w:r>
          </w:p>
        </w:tc>
        <w:tc>
          <w:tcPr>
            <w:tcW w:w="1701" w:type="dxa"/>
          </w:tcPr>
          <w:p w14:paraId="44B5C528"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r w:rsidRPr="00BD2EB8">
              <w:rPr>
                <w:sz w:val="24"/>
                <w:szCs w:val="28"/>
              </w:rPr>
              <w:t>31.12.2019</w:t>
            </w:r>
          </w:p>
        </w:tc>
      </w:tr>
      <w:tr w:rsidR="00874F71" w:rsidRPr="00BD2EB8" w14:paraId="7C3B4B50"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E8DC346" w14:textId="77777777" w:rsidR="00874F71" w:rsidRPr="00BD2EB8" w:rsidRDefault="00874F71" w:rsidP="00B93465">
            <w:pPr>
              <w:pStyle w:val="Hlavika"/>
              <w:spacing w:before="0" w:after="0"/>
              <w:ind w:firstLine="0"/>
              <w:jc w:val="left"/>
              <w:rPr>
                <w:sz w:val="24"/>
                <w:szCs w:val="28"/>
              </w:rPr>
            </w:pPr>
            <w:r w:rsidRPr="00BD2EB8">
              <w:rPr>
                <w:sz w:val="24"/>
                <w:szCs w:val="28"/>
              </w:rPr>
              <w:t>Cieľ 7</w:t>
            </w:r>
          </w:p>
        </w:tc>
        <w:tc>
          <w:tcPr>
            <w:tcW w:w="6237" w:type="dxa"/>
          </w:tcPr>
          <w:p w14:paraId="7F894C03" w14:textId="77777777" w:rsidR="00874F71" w:rsidRPr="00BD2EB8" w:rsidRDefault="00874F71" w:rsidP="00B93465">
            <w:pPr>
              <w:spacing w:before="0" w:after="0"/>
              <w:ind w:left="72"/>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00B050"/>
                <w:szCs w:val="28"/>
              </w:rPr>
              <w:t>Vypracovať a zaviesť do praxe jednotlivé metodické príručky odborných procesov.</w:t>
            </w:r>
          </w:p>
          <w:p w14:paraId="51360B65" w14:textId="26599265" w:rsidR="00874F71" w:rsidRPr="00BD2EB8" w:rsidRDefault="00D6746B" w:rsidP="00B93465">
            <w:pPr>
              <w:spacing w:before="0" w:after="0"/>
              <w:ind w:left="72"/>
              <w:jc w:val="left"/>
              <w:cnfStyle w:val="000000100000" w:firstRow="0" w:lastRow="0" w:firstColumn="0" w:lastColumn="0" w:oddVBand="0" w:evenVBand="0" w:oddHBand="1" w:evenHBand="0" w:firstRowFirstColumn="0" w:firstRowLastColumn="0" w:lastRowFirstColumn="0" w:lastRowLastColumn="0"/>
              <w:rPr>
                <w:color w:val="00B050"/>
                <w:szCs w:val="28"/>
              </w:rPr>
            </w:pPr>
            <w:r w:rsidRPr="00D6746B">
              <w:rPr>
                <w:color w:val="auto"/>
                <w:szCs w:val="28"/>
              </w:rPr>
              <w:t>Metodické príručk</w:t>
            </w:r>
            <w:r>
              <w:rPr>
                <w:color w:val="auto"/>
                <w:szCs w:val="28"/>
              </w:rPr>
              <w:t>y</w:t>
            </w:r>
            <w:r w:rsidR="003237D6">
              <w:rPr>
                <w:color w:val="auto"/>
                <w:szCs w:val="28"/>
              </w:rPr>
              <w:t xml:space="preserve"> boli vy</w:t>
            </w:r>
            <w:r w:rsidRPr="00D6746B">
              <w:rPr>
                <w:color w:val="auto"/>
                <w:szCs w:val="28"/>
              </w:rPr>
              <w:t>pracované odbornými</w:t>
            </w:r>
            <w:r w:rsidR="0090211F">
              <w:rPr>
                <w:color w:val="auto"/>
                <w:szCs w:val="28"/>
              </w:rPr>
              <w:t xml:space="preserve"> </w:t>
            </w:r>
            <w:r w:rsidRPr="00D6746B">
              <w:rPr>
                <w:color w:val="auto"/>
                <w:szCs w:val="28"/>
              </w:rPr>
              <w:t>zamestnancami, kto</w:t>
            </w:r>
            <w:r>
              <w:rPr>
                <w:color w:val="auto"/>
                <w:szCs w:val="28"/>
              </w:rPr>
              <w:t>r</w:t>
            </w:r>
            <w:r w:rsidR="00555310">
              <w:rPr>
                <w:color w:val="auto"/>
                <w:szCs w:val="28"/>
              </w:rPr>
              <w:t>í  sú z</w:t>
            </w:r>
            <w:r w:rsidRPr="00D6746B">
              <w:rPr>
                <w:color w:val="auto"/>
                <w:szCs w:val="28"/>
              </w:rPr>
              <w:t>ároveň vlastníkmi procesov</w:t>
            </w:r>
            <w:r w:rsidR="0090211F">
              <w:rPr>
                <w:color w:val="auto"/>
                <w:szCs w:val="28"/>
              </w:rPr>
              <w:t>.</w:t>
            </w:r>
          </w:p>
        </w:tc>
        <w:tc>
          <w:tcPr>
            <w:tcW w:w="1701" w:type="dxa"/>
          </w:tcPr>
          <w:p w14:paraId="216008B8"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t>1.9.2019</w:t>
            </w:r>
          </w:p>
        </w:tc>
      </w:tr>
      <w:tr w:rsidR="00874F71" w:rsidRPr="00BD2EB8" w14:paraId="19C983EB" w14:textId="77777777" w:rsidTr="00555310">
        <w:trPr>
          <w:trHeight w:val="993"/>
        </w:trPr>
        <w:tc>
          <w:tcPr>
            <w:cnfStyle w:val="001000000000" w:firstRow="0" w:lastRow="0" w:firstColumn="1" w:lastColumn="0" w:oddVBand="0" w:evenVBand="0" w:oddHBand="0" w:evenHBand="0" w:firstRowFirstColumn="0" w:firstRowLastColumn="0" w:lastRowFirstColumn="0" w:lastRowLastColumn="0"/>
            <w:tcW w:w="1242" w:type="dxa"/>
          </w:tcPr>
          <w:p w14:paraId="09C53F6A" w14:textId="77777777" w:rsidR="00874F71" w:rsidRPr="00BD2EB8" w:rsidRDefault="00874F71" w:rsidP="00B93465">
            <w:pPr>
              <w:pStyle w:val="Hlavika"/>
              <w:spacing w:before="0" w:after="0"/>
              <w:ind w:firstLine="0"/>
              <w:jc w:val="left"/>
              <w:rPr>
                <w:sz w:val="24"/>
                <w:szCs w:val="28"/>
              </w:rPr>
            </w:pPr>
            <w:r w:rsidRPr="00BD2EB8">
              <w:rPr>
                <w:sz w:val="24"/>
                <w:szCs w:val="28"/>
              </w:rPr>
              <w:t>Cieľ 8</w:t>
            </w:r>
          </w:p>
        </w:tc>
        <w:tc>
          <w:tcPr>
            <w:tcW w:w="6237" w:type="dxa"/>
          </w:tcPr>
          <w:p w14:paraId="6F1E8904" w14:textId="77777777" w:rsidR="00874F71" w:rsidRPr="00BD2EB8" w:rsidRDefault="00874F71" w:rsidP="00B93465">
            <w:pPr>
              <w:spacing w:before="0" w:after="0"/>
              <w:ind w:left="140"/>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Zabezpečenie zdravotnej starostlivosti zamestnancov MGPZS.</w:t>
            </w:r>
          </w:p>
          <w:p w14:paraId="017B518C" w14:textId="6C2A3C7C" w:rsidR="00874F71" w:rsidRPr="00BD2EB8" w:rsidRDefault="00555310" w:rsidP="00B93465">
            <w:pPr>
              <w:spacing w:before="0" w:after="0"/>
              <w:ind w:left="140"/>
              <w:jc w:val="left"/>
              <w:cnfStyle w:val="000000000000" w:firstRow="0" w:lastRow="0" w:firstColumn="0" w:lastColumn="0" w:oddVBand="0" w:evenVBand="0" w:oddHBand="0" w:evenHBand="0" w:firstRowFirstColumn="0" w:firstRowLastColumn="0" w:lastRowFirstColumn="0" w:lastRowLastColumn="0"/>
              <w:rPr>
                <w:color w:val="00B050"/>
                <w:szCs w:val="28"/>
              </w:rPr>
            </w:pPr>
            <w:r>
              <w:rPr>
                <w:color w:val="auto"/>
                <w:szCs w:val="28"/>
              </w:rPr>
              <w:t>C</w:t>
            </w:r>
            <w:r w:rsidRPr="00555310">
              <w:rPr>
                <w:color w:val="auto"/>
                <w:szCs w:val="28"/>
              </w:rPr>
              <w:t>ieľ splnený v rámci platnej legislatívy</w:t>
            </w:r>
            <w:r w:rsidR="0090211F">
              <w:rPr>
                <w:color w:val="auto"/>
                <w:szCs w:val="28"/>
              </w:rPr>
              <w:t>.</w:t>
            </w:r>
          </w:p>
        </w:tc>
        <w:tc>
          <w:tcPr>
            <w:tcW w:w="1701" w:type="dxa"/>
          </w:tcPr>
          <w:p w14:paraId="72F41B55"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r w:rsidRPr="00BD2EB8">
              <w:rPr>
                <w:sz w:val="24"/>
                <w:szCs w:val="28"/>
              </w:rPr>
              <w:t>1.5.2019</w:t>
            </w:r>
          </w:p>
        </w:tc>
      </w:tr>
      <w:tr w:rsidR="00874F71" w:rsidRPr="00BD2EB8" w14:paraId="744F2277"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2D68CEF" w14:textId="77777777" w:rsidR="00874F71" w:rsidRPr="00BD2EB8" w:rsidRDefault="00874F71" w:rsidP="00B93465">
            <w:pPr>
              <w:pStyle w:val="Hlavika"/>
              <w:spacing w:before="0" w:after="0"/>
              <w:ind w:firstLine="0"/>
              <w:jc w:val="left"/>
              <w:rPr>
                <w:sz w:val="24"/>
                <w:szCs w:val="28"/>
              </w:rPr>
            </w:pPr>
            <w:r w:rsidRPr="00BD2EB8">
              <w:rPr>
                <w:sz w:val="24"/>
                <w:szCs w:val="28"/>
              </w:rPr>
              <w:t>Cieľ 9</w:t>
            </w:r>
          </w:p>
        </w:tc>
        <w:tc>
          <w:tcPr>
            <w:tcW w:w="6237" w:type="dxa"/>
          </w:tcPr>
          <w:p w14:paraId="5BE9A05D" w14:textId="77777777" w:rsidR="00874F71" w:rsidRPr="00BD2EB8" w:rsidRDefault="00874F71"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00B050"/>
                <w:szCs w:val="28"/>
              </w:rPr>
            </w:pPr>
            <w:r w:rsidRPr="00BD2EB8">
              <w:rPr>
                <w:color w:val="00B050"/>
                <w:szCs w:val="28"/>
              </w:rPr>
              <w:t>Realizácia programu Cygnus v podmienkach opatrovateľského procesu.</w:t>
            </w:r>
          </w:p>
          <w:p w14:paraId="2CB9ED13" w14:textId="77777777" w:rsidR="00874F71" w:rsidRPr="00BD2EB8" w:rsidRDefault="00555310"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00B050"/>
                <w:szCs w:val="28"/>
              </w:rPr>
            </w:pPr>
            <w:r w:rsidRPr="00555310">
              <w:rPr>
                <w:color w:val="auto"/>
                <w:szCs w:val="28"/>
              </w:rPr>
              <w:t>IS Cygnus sa využíva v dokumentačnej časti sociálneho a zdravotného úseku</w:t>
            </w:r>
          </w:p>
        </w:tc>
        <w:tc>
          <w:tcPr>
            <w:tcW w:w="1701" w:type="dxa"/>
          </w:tcPr>
          <w:p w14:paraId="73C8AAD8"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r w:rsidRPr="00BD2EB8">
              <w:rPr>
                <w:sz w:val="24"/>
                <w:szCs w:val="28"/>
              </w:rPr>
              <w:t>1.7.2019</w:t>
            </w:r>
          </w:p>
        </w:tc>
      </w:tr>
      <w:tr w:rsidR="00874F71" w:rsidRPr="00BD2EB8" w14:paraId="073A1A13" w14:textId="77777777" w:rsidTr="00FB1764">
        <w:tc>
          <w:tcPr>
            <w:cnfStyle w:val="001000000000" w:firstRow="0" w:lastRow="0" w:firstColumn="1" w:lastColumn="0" w:oddVBand="0" w:evenVBand="0" w:oddHBand="0" w:evenHBand="0" w:firstRowFirstColumn="0" w:firstRowLastColumn="0" w:lastRowFirstColumn="0" w:lastRowLastColumn="0"/>
            <w:tcW w:w="1242" w:type="dxa"/>
          </w:tcPr>
          <w:p w14:paraId="1AEA3521" w14:textId="77777777" w:rsidR="00874F71" w:rsidRPr="00BD2EB8" w:rsidRDefault="00874F71" w:rsidP="00B93465">
            <w:pPr>
              <w:pStyle w:val="Hlavika"/>
              <w:spacing w:before="0" w:after="0"/>
              <w:ind w:firstLine="0"/>
              <w:jc w:val="left"/>
              <w:rPr>
                <w:sz w:val="24"/>
                <w:szCs w:val="28"/>
              </w:rPr>
            </w:pPr>
            <w:r w:rsidRPr="00BD2EB8">
              <w:rPr>
                <w:sz w:val="24"/>
                <w:szCs w:val="28"/>
              </w:rPr>
              <w:t>Cieľ 10</w:t>
            </w:r>
          </w:p>
        </w:tc>
        <w:tc>
          <w:tcPr>
            <w:tcW w:w="6237" w:type="dxa"/>
          </w:tcPr>
          <w:p w14:paraId="2604FD3E" w14:textId="77777777" w:rsidR="00874F71" w:rsidRPr="00BD2EB8" w:rsidRDefault="00874F71" w:rsidP="00B93465">
            <w:pPr>
              <w:spacing w:before="0" w:after="0"/>
              <w:jc w:val="left"/>
              <w:cnfStyle w:val="000000000000" w:firstRow="0" w:lastRow="0" w:firstColumn="0" w:lastColumn="0" w:oddVBand="0" w:evenVBand="0" w:oddHBand="0" w:evenHBand="0" w:firstRowFirstColumn="0" w:firstRowLastColumn="0" w:lastRowFirstColumn="0" w:lastRowLastColumn="0"/>
              <w:rPr>
                <w:color w:val="00B050"/>
                <w:szCs w:val="28"/>
              </w:rPr>
            </w:pPr>
            <w:r w:rsidRPr="00BD2EB8">
              <w:rPr>
                <w:color w:val="00B050"/>
                <w:szCs w:val="28"/>
              </w:rPr>
              <w:t>Interné školenia odborných zamestnancov.</w:t>
            </w:r>
          </w:p>
        </w:tc>
        <w:tc>
          <w:tcPr>
            <w:tcW w:w="1701" w:type="dxa"/>
          </w:tcPr>
          <w:p w14:paraId="28740D97" w14:textId="77777777" w:rsidR="00874F71" w:rsidRPr="00BD2EB8" w:rsidRDefault="00874F71" w:rsidP="00B93465">
            <w:pPr>
              <w:pStyle w:val="Hlavika"/>
              <w:spacing w:before="0" w:after="0"/>
              <w:ind w:firstLine="0"/>
              <w:jc w:val="right"/>
              <w:cnfStyle w:val="000000000000" w:firstRow="0" w:lastRow="0" w:firstColumn="0" w:lastColumn="0" w:oddVBand="0" w:evenVBand="0" w:oddHBand="0" w:evenHBand="0" w:firstRowFirstColumn="0" w:firstRowLastColumn="0" w:lastRowFirstColumn="0" w:lastRowLastColumn="0"/>
              <w:rPr>
                <w:sz w:val="24"/>
                <w:szCs w:val="28"/>
              </w:rPr>
            </w:pPr>
          </w:p>
        </w:tc>
      </w:tr>
      <w:tr w:rsidR="00874F71" w:rsidRPr="00BD2EB8" w14:paraId="160568D3" w14:textId="77777777" w:rsidTr="00FB17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B06F190" w14:textId="77777777" w:rsidR="00874F71" w:rsidRPr="00BD2EB8" w:rsidRDefault="00874F71" w:rsidP="00B93465">
            <w:pPr>
              <w:pStyle w:val="Hlavika"/>
              <w:spacing w:before="0" w:after="0"/>
              <w:ind w:firstLine="0"/>
              <w:jc w:val="left"/>
              <w:rPr>
                <w:sz w:val="24"/>
                <w:szCs w:val="28"/>
              </w:rPr>
            </w:pPr>
          </w:p>
        </w:tc>
        <w:tc>
          <w:tcPr>
            <w:tcW w:w="6237" w:type="dxa"/>
          </w:tcPr>
          <w:p w14:paraId="346E1707" w14:textId="658AC581" w:rsidR="00874F71" w:rsidRPr="0090211F" w:rsidRDefault="0090211F" w:rsidP="00B93465">
            <w:pPr>
              <w:spacing w:before="0" w:after="0"/>
              <w:jc w:val="left"/>
              <w:cnfStyle w:val="000000100000" w:firstRow="0" w:lastRow="0" w:firstColumn="0" w:lastColumn="0" w:oddVBand="0" w:evenVBand="0" w:oddHBand="1" w:evenHBand="0" w:firstRowFirstColumn="0" w:firstRowLastColumn="0" w:lastRowFirstColumn="0" w:lastRowLastColumn="0"/>
              <w:rPr>
                <w:color w:val="auto"/>
                <w:szCs w:val="28"/>
              </w:rPr>
            </w:pPr>
            <w:r>
              <w:rPr>
                <w:color w:val="auto"/>
                <w:szCs w:val="28"/>
              </w:rPr>
              <w:t>Školenia prebiehali počas celého roka .</w:t>
            </w:r>
          </w:p>
        </w:tc>
        <w:tc>
          <w:tcPr>
            <w:tcW w:w="1701" w:type="dxa"/>
          </w:tcPr>
          <w:p w14:paraId="7E7628BA" w14:textId="77777777" w:rsidR="00874F71" w:rsidRPr="00BD2EB8" w:rsidRDefault="00874F71" w:rsidP="00B93465">
            <w:pPr>
              <w:pStyle w:val="Hlavika"/>
              <w:spacing w:before="0" w:after="0"/>
              <w:ind w:firstLine="0"/>
              <w:jc w:val="right"/>
              <w:cnfStyle w:val="000000100000" w:firstRow="0" w:lastRow="0" w:firstColumn="0" w:lastColumn="0" w:oddVBand="0" w:evenVBand="0" w:oddHBand="1" w:evenHBand="0" w:firstRowFirstColumn="0" w:firstRowLastColumn="0" w:lastRowFirstColumn="0" w:lastRowLastColumn="0"/>
              <w:rPr>
                <w:sz w:val="24"/>
                <w:szCs w:val="28"/>
              </w:rPr>
            </w:pPr>
          </w:p>
        </w:tc>
      </w:tr>
    </w:tbl>
    <w:p w14:paraId="689326DD" w14:textId="77777777" w:rsidR="000E7CDB" w:rsidRDefault="000E7CDB" w:rsidP="00B93465">
      <w:pPr>
        <w:rPr>
          <w:color w:val="000000" w:themeColor="text1"/>
          <w:sz w:val="36"/>
          <w:szCs w:val="36"/>
        </w:rPr>
      </w:pPr>
    </w:p>
    <w:p w14:paraId="7046DFAC" w14:textId="77777777" w:rsidR="00775FDA" w:rsidRPr="00775FDA" w:rsidRDefault="00E20E66" w:rsidP="00B93465">
      <w:pPr>
        <w:rPr>
          <w:color w:val="000000" w:themeColor="text1"/>
          <w:sz w:val="36"/>
          <w:szCs w:val="36"/>
        </w:rPr>
      </w:pPr>
      <w:r w:rsidRPr="000E7CDB">
        <w:rPr>
          <w:color w:val="000000" w:themeColor="text1"/>
          <w:sz w:val="28"/>
          <w:szCs w:val="36"/>
        </w:rPr>
        <w:t>SWOTT</w:t>
      </w:r>
    </w:p>
    <w:tbl>
      <w:tblPr>
        <w:tblStyle w:val="Mriekatabuky"/>
        <w:tblW w:w="9634" w:type="dxa"/>
        <w:tblLook w:val="04A0" w:firstRow="1" w:lastRow="0" w:firstColumn="1" w:lastColumn="0" w:noHBand="0" w:noVBand="1"/>
      </w:tblPr>
      <w:tblGrid>
        <w:gridCol w:w="9634"/>
      </w:tblGrid>
      <w:tr w:rsidR="00E20E66" w14:paraId="1356C8CB" w14:textId="77777777" w:rsidTr="00E20E66">
        <w:tc>
          <w:tcPr>
            <w:tcW w:w="9634" w:type="dxa"/>
          </w:tcPr>
          <w:p w14:paraId="69FFBF32" w14:textId="77777777" w:rsidR="00E20E66" w:rsidRDefault="00E20E66" w:rsidP="00B93465">
            <w:r>
              <w:t>SILNÉ STRÁNKY</w:t>
            </w:r>
          </w:p>
        </w:tc>
      </w:tr>
      <w:tr w:rsidR="00E20E66" w:rsidRPr="00246322" w14:paraId="76BBDBEF" w14:textId="77777777" w:rsidTr="00E20E66">
        <w:trPr>
          <w:trHeight w:val="70"/>
        </w:trPr>
        <w:tc>
          <w:tcPr>
            <w:tcW w:w="9634" w:type="dxa"/>
          </w:tcPr>
          <w:p w14:paraId="0361CF3E" w14:textId="503A2C4D" w:rsidR="00E20E66" w:rsidRPr="00246322" w:rsidRDefault="0090211F" w:rsidP="00B93465">
            <w:pPr>
              <w:pStyle w:val="Odsekzoznamu"/>
              <w:numPr>
                <w:ilvl w:val="0"/>
                <w:numId w:val="7"/>
              </w:numPr>
              <w:suppressAutoHyphens/>
              <w:spacing w:before="240" w:after="240" w:line="240" w:lineRule="auto"/>
            </w:pPr>
            <w:r>
              <w:t>v</w:t>
            </w:r>
            <w:r w:rsidR="00E20E66" w:rsidRPr="00246322">
              <w:t>edenie dostatočne motivuje  pracovníkov k navrhovaniu zmien</w:t>
            </w:r>
          </w:p>
          <w:p w14:paraId="5A58398A" w14:textId="58FEBC69" w:rsidR="00E20E66" w:rsidRPr="00246322" w:rsidRDefault="0090211F" w:rsidP="00B93465">
            <w:pPr>
              <w:pStyle w:val="Odsekzoznamu"/>
              <w:numPr>
                <w:ilvl w:val="0"/>
                <w:numId w:val="7"/>
              </w:numPr>
              <w:suppressAutoHyphens/>
              <w:spacing w:before="240" w:after="240" w:line="240" w:lineRule="auto"/>
            </w:pPr>
            <w:r>
              <w:t>v</w:t>
            </w:r>
            <w:r w:rsidR="00E20E66" w:rsidRPr="00246322">
              <w:t>edenie ZpS schvaľuje  a podporuje vzdelávaciu činnosť zamestnancov</w:t>
            </w:r>
          </w:p>
          <w:p w14:paraId="05A44FEF" w14:textId="68D662D4" w:rsidR="00E20E66" w:rsidRPr="00246322" w:rsidRDefault="0090211F" w:rsidP="00B93465">
            <w:pPr>
              <w:pStyle w:val="Odsekzoznamu"/>
              <w:numPr>
                <w:ilvl w:val="0"/>
                <w:numId w:val="7"/>
              </w:numPr>
              <w:suppressAutoHyphens/>
              <w:spacing w:before="240" w:after="240" w:line="240" w:lineRule="auto"/>
            </w:pPr>
            <w:r>
              <w:t>d</w:t>
            </w:r>
            <w:r w:rsidR="00E20E66" w:rsidRPr="00246322">
              <w:t>obrá vzájomná spolupráca medzi zamestnancami</w:t>
            </w:r>
          </w:p>
          <w:p w14:paraId="0B9B2D6A" w14:textId="4FB1CDA7" w:rsidR="00E20E66" w:rsidRPr="00246322" w:rsidRDefault="0090211F" w:rsidP="00B93465">
            <w:pPr>
              <w:pStyle w:val="Odsekzoznamu"/>
              <w:numPr>
                <w:ilvl w:val="0"/>
                <w:numId w:val="7"/>
              </w:numPr>
              <w:suppressAutoHyphens/>
              <w:spacing w:before="240" w:after="240" w:line="240" w:lineRule="auto"/>
            </w:pPr>
            <w:r>
              <w:t>d</w:t>
            </w:r>
            <w:r w:rsidR="00E20E66" w:rsidRPr="00246322">
              <w:t>obrá komunikácia na vertikálnej  a horizontálnej úrovni</w:t>
            </w:r>
          </w:p>
          <w:p w14:paraId="5B29E7B7" w14:textId="5F69552B" w:rsidR="00E20E66" w:rsidRPr="00246322" w:rsidRDefault="0090211F" w:rsidP="00B93465">
            <w:pPr>
              <w:pStyle w:val="Odsekzoznamu"/>
              <w:numPr>
                <w:ilvl w:val="0"/>
                <w:numId w:val="7"/>
              </w:numPr>
              <w:suppressAutoHyphens/>
              <w:spacing w:before="240" w:after="240" w:line="240" w:lineRule="auto"/>
            </w:pPr>
            <w:r>
              <w:t>ú</w:t>
            </w:r>
            <w:r w:rsidR="00E20E66" w:rsidRPr="00246322">
              <w:t>plná bezbariérovosť ZpS</w:t>
            </w:r>
          </w:p>
          <w:p w14:paraId="71AB37C3" w14:textId="66B1BCCC" w:rsidR="00E20E66" w:rsidRPr="00246322" w:rsidRDefault="0090211F" w:rsidP="00B93465">
            <w:pPr>
              <w:pStyle w:val="Odsekzoznamu"/>
              <w:numPr>
                <w:ilvl w:val="0"/>
                <w:numId w:val="7"/>
              </w:numPr>
              <w:suppressAutoHyphens/>
              <w:spacing w:before="240" w:after="240" w:line="240" w:lineRule="auto"/>
            </w:pPr>
            <w:r>
              <w:lastRenderedPageBreak/>
              <w:t>z</w:t>
            </w:r>
            <w:r w:rsidR="00E20E66" w:rsidRPr="00246322">
              <w:t>abezpečenie stravy podľa aktuálnych diét , zodpovedajúcich zásadám zdravej výživy a nutričných hodnôt</w:t>
            </w:r>
          </w:p>
          <w:p w14:paraId="50871D57" w14:textId="0A5CA981" w:rsidR="00E20E66" w:rsidRPr="00246322" w:rsidRDefault="0090211F" w:rsidP="00B93465">
            <w:pPr>
              <w:pStyle w:val="Odsekzoznamu"/>
              <w:numPr>
                <w:ilvl w:val="0"/>
                <w:numId w:val="7"/>
              </w:numPr>
              <w:suppressAutoHyphens/>
              <w:spacing w:before="240" w:after="240" w:line="240" w:lineRule="auto"/>
            </w:pPr>
            <w:r>
              <w:t>b</w:t>
            </w:r>
            <w:r w:rsidR="00E20E66" w:rsidRPr="00246322">
              <w:t xml:space="preserve">ezprostredný kontakt riaditeľky ZpS a sociálnych pracovníkov s prijímateľmi soc. služby raz za štvrť roka a v prípade potreby </w:t>
            </w:r>
            <w:r w:rsidR="003237D6">
              <w:t>flexibilne</w:t>
            </w:r>
          </w:p>
          <w:p w14:paraId="6A7D62DA" w14:textId="5864406F" w:rsidR="00E20E66" w:rsidRPr="00246322" w:rsidRDefault="0090211F" w:rsidP="00B93465">
            <w:pPr>
              <w:pStyle w:val="Odsekzoznamu"/>
              <w:numPr>
                <w:ilvl w:val="0"/>
                <w:numId w:val="7"/>
              </w:numPr>
              <w:suppressAutoHyphens/>
              <w:spacing w:before="240" w:after="240" w:line="240" w:lineRule="auto"/>
            </w:pPr>
            <w:r>
              <w:t>d</w:t>
            </w:r>
            <w:r w:rsidR="00E20E66" w:rsidRPr="00246322">
              <w:t>obrá spolupráca s dobrovoľníkmi</w:t>
            </w:r>
          </w:p>
          <w:p w14:paraId="674633A3" w14:textId="7FA5E33C" w:rsidR="00E20E66" w:rsidRPr="00246322" w:rsidRDefault="0090211F" w:rsidP="00B93465">
            <w:pPr>
              <w:pStyle w:val="Odsekzoznamu"/>
              <w:numPr>
                <w:ilvl w:val="0"/>
                <w:numId w:val="7"/>
              </w:numPr>
              <w:suppressAutoHyphens/>
              <w:spacing w:before="240" w:after="240" w:line="240" w:lineRule="auto"/>
            </w:pPr>
            <w:r>
              <w:t>z</w:t>
            </w:r>
            <w:r w:rsidR="00E20E66" w:rsidRPr="00246322">
              <w:t>apájanie rodinných príslušníkov do sociálnej rehabilitácie s prvkami pracovnej terapie</w:t>
            </w:r>
          </w:p>
          <w:p w14:paraId="0B37EA61" w14:textId="4615816B" w:rsidR="00E20E66" w:rsidRPr="00246322" w:rsidRDefault="0090211F" w:rsidP="00B93465">
            <w:pPr>
              <w:pStyle w:val="Odsekzoznamu"/>
              <w:numPr>
                <w:ilvl w:val="0"/>
                <w:numId w:val="7"/>
              </w:numPr>
              <w:suppressAutoHyphens/>
              <w:spacing w:before="240" w:after="240" w:line="240" w:lineRule="auto"/>
            </w:pPr>
            <w:r>
              <w:t>p</w:t>
            </w:r>
            <w:r w:rsidR="00E20E66" w:rsidRPr="00246322">
              <w:t xml:space="preserve">referovanie osobnej návštevy </w:t>
            </w:r>
            <w:r w:rsidR="003237D6">
              <w:t xml:space="preserve">zariadenia </w:t>
            </w:r>
            <w:r w:rsidR="00E20E66" w:rsidRPr="00246322">
              <w:t>potencionálneho klienta s rodinným príslušníkom pred prijatím do ZpS</w:t>
            </w:r>
          </w:p>
          <w:p w14:paraId="7B274FDF" w14:textId="69E36A7B" w:rsidR="00E20E66" w:rsidRPr="00246322" w:rsidRDefault="00A6570D" w:rsidP="00B93465">
            <w:pPr>
              <w:pStyle w:val="Odsekzoznamu"/>
              <w:numPr>
                <w:ilvl w:val="0"/>
                <w:numId w:val="7"/>
              </w:numPr>
              <w:suppressAutoHyphens/>
              <w:spacing w:before="240" w:after="240" w:line="240" w:lineRule="auto"/>
            </w:pPr>
            <w:r>
              <w:t>p</w:t>
            </w:r>
            <w:r w:rsidR="00E20E66" w:rsidRPr="00246322">
              <w:t>oskytovanie fyzioterapie</w:t>
            </w:r>
          </w:p>
          <w:p w14:paraId="2E30068A" w14:textId="3D84B43C" w:rsidR="00E20E66" w:rsidRPr="00246322" w:rsidRDefault="00A6570D" w:rsidP="00B93465">
            <w:pPr>
              <w:pStyle w:val="Odsekzoznamu"/>
              <w:numPr>
                <w:ilvl w:val="0"/>
                <w:numId w:val="7"/>
              </w:numPr>
              <w:suppressAutoHyphens/>
              <w:spacing w:before="240" w:after="240" w:line="240" w:lineRule="auto"/>
            </w:pPr>
            <w:r>
              <w:t>r</w:t>
            </w:r>
            <w:r w:rsidR="00E20E66" w:rsidRPr="00246322">
              <w:t>ealizácia  prvkov terapií ergoterapie, muzikoterapie, arteterapie,  biblioterapie</w:t>
            </w:r>
          </w:p>
          <w:p w14:paraId="03779E99" w14:textId="405621EF" w:rsidR="00E20E66" w:rsidRPr="00246322" w:rsidRDefault="00A6570D" w:rsidP="00B93465">
            <w:pPr>
              <w:pStyle w:val="Odsekzoznamu"/>
              <w:numPr>
                <w:ilvl w:val="0"/>
                <w:numId w:val="7"/>
              </w:numPr>
              <w:suppressAutoHyphens/>
              <w:spacing w:before="240" w:after="240" w:line="240" w:lineRule="auto"/>
            </w:pPr>
            <w:r>
              <w:t>p</w:t>
            </w:r>
            <w:r w:rsidR="00E20E66" w:rsidRPr="00246322">
              <w:t>estrosť ponúkaných voľnočasových aktivít – pečenie, modelovanie, sledovanie tv, spoločenské hry, krížovky, počúvanie hudby</w:t>
            </w:r>
          </w:p>
          <w:p w14:paraId="1F0C0B7B" w14:textId="6BF92E5A" w:rsidR="00E20E66" w:rsidRPr="00246322" w:rsidRDefault="00A6570D" w:rsidP="00B93465">
            <w:pPr>
              <w:pStyle w:val="Odsekzoznamu"/>
              <w:numPr>
                <w:ilvl w:val="0"/>
                <w:numId w:val="7"/>
              </w:numPr>
              <w:suppressAutoHyphens/>
              <w:spacing w:before="240" w:after="240" w:line="240" w:lineRule="auto"/>
            </w:pPr>
            <w:r>
              <w:t>n</w:t>
            </w:r>
            <w:r w:rsidR="00E20E66" w:rsidRPr="00246322">
              <w:t>áramky istoty NEAT pre privolanie pomoci</w:t>
            </w:r>
          </w:p>
          <w:p w14:paraId="2C21347E" w14:textId="71055C68" w:rsidR="00E20E66" w:rsidRPr="00246322" w:rsidRDefault="00A6570D" w:rsidP="00B93465">
            <w:pPr>
              <w:pStyle w:val="Odsekzoznamu"/>
              <w:numPr>
                <w:ilvl w:val="0"/>
                <w:numId w:val="7"/>
              </w:numPr>
              <w:suppressAutoHyphens/>
              <w:spacing w:before="240" w:after="240" w:line="240" w:lineRule="auto"/>
            </w:pPr>
            <w:r>
              <w:t>p</w:t>
            </w:r>
            <w:r w:rsidR="00E20E66" w:rsidRPr="00246322">
              <w:t>rofesionálna práčka a sušička</w:t>
            </w:r>
          </w:p>
          <w:p w14:paraId="10E79234" w14:textId="069DABD9" w:rsidR="00E20E66" w:rsidRPr="00246322" w:rsidRDefault="00A6570D" w:rsidP="00B93465">
            <w:pPr>
              <w:pStyle w:val="Odsekzoznamu"/>
              <w:numPr>
                <w:ilvl w:val="0"/>
                <w:numId w:val="7"/>
              </w:numPr>
              <w:suppressAutoHyphens/>
              <w:spacing w:before="240" w:after="240" w:line="240" w:lineRule="auto"/>
            </w:pPr>
            <w:r>
              <w:t>s</w:t>
            </w:r>
            <w:r w:rsidR="00E20E66" w:rsidRPr="00246322">
              <w:t>tarostlivosť o duchovný život klientov</w:t>
            </w:r>
          </w:p>
          <w:p w14:paraId="1EE092DC" w14:textId="61D7213A" w:rsidR="00E20E66" w:rsidRPr="00246322" w:rsidRDefault="00A6570D" w:rsidP="00B93465">
            <w:pPr>
              <w:pStyle w:val="Odsekzoznamu"/>
              <w:numPr>
                <w:ilvl w:val="0"/>
                <w:numId w:val="6"/>
              </w:numPr>
              <w:suppressAutoHyphens/>
              <w:spacing w:before="240" w:after="240" w:line="240" w:lineRule="auto"/>
            </w:pPr>
            <w:r>
              <w:t>s</w:t>
            </w:r>
            <w:r w:rsidR="00E20E66" w:rsidRPr="00246322">
              <w:t>polupráca so širšou komunitou obce Jaslovské Bohunice  a okolitých obcí. Pozitívne hodnotenie kvality poskytovaných sociálnych služieb (ďakovné listy od rodinných príslušníkov, kladné referencie zo strany poskytovateľov zdravotníckych služieb)</w:t>
            </w:r>
          </w:p>
          <w:p w14:paraId="286EBDB7" w14:textId="6C625DAC" w:rsidR="00E20E66" w:rsidRDefault="00A6570D" w:rsidP="00B93465">
            <w:pPr>
              <w:pStyle w:val="Odsekzoznamu"/>
              <w:numPr>
                <w:ilvl w:val="0"/>
                <w:numId w:val="6"/>
              </w:numPr>
              <w:suppressAutoHyphens/>
              <w:spacing w:before="240" w:after="240" w:line="240" w:lineRule="auto"/>
            </w:pPr>
            <w:r>
              <w:t>v</w:t>
            </w:r>
            <w:r w:rsidR="00E20E66" w:rsidRPr="00246322">
              <w:t>zdelávanie zamestnancov, individuálne plány vzdelávania, prípadne profesijného rastu</w:t>
            </w:r>
          </w:p>
          <w:p w14:paraId="3B70ED5F" w14:textId="510FCC84" w:rsidR="00E20E66" w:rsidRPr="00246322" w:rsidRDefault="00A6570D" w:rsidP="00B93465">
            <w:pPr>
              <w:pStyle w:val="Odsekzoznamu"/>
              <w:numPr>
                <w:ilvl w:val="0"/>
                <w:numId w:val="6"/>
              </w:numPr>
              <w:suppressAutoHyphens/>
              <w:spacing w:before="240" w:after="240" w:line="240" w:lineRule="auto"/>
            </w:pPr>
            <w:r>
              <w:t>o</w:t>
            </w:r>
            <w:r w:rsidR="00E20E66">
              <w:t>plotený areál ZpS</w:t>
            </w:r>
          </w:p>
          <w:p w14:paraId="764F31D2" w14:textId="5267757A" w:rsidR="00E20E66" w:rsidRPr="00246322" w:rsidRDefault="00A6570D" w:rsidP="00B93465">
            <w:pPr>
              <w:pStyle w:val="Odsekzoznamu"/>
              <w:numPr>
                <w:ilvl w:val="0"/>
                <w:numId w:val="6"/>
              </w:numPr>
              <w:suppressAutoHyphens/>
              <w:spacing w:before="240" w:after="240" w:line="240" w:lineRule="auto"/>
            </w:pPr>
            <w:r>
              <w:t>f</w:t>
            </w:r>
            <w:r w:rsidR="00E20E66" w:rsidRPr="00246322">
              <w:t>lexibilná spolupráca s dodávateľom liekov</w:t>
            </w:r>
          </w:p>
          <w:p w14:paraId="57373D19" w14:textId="738E9320" w:rsidR="00E20E66" w:rsidRPr="00246322" w:rsidRDefault="00A6570D" w:rsidP="00B93465">
            <w:pPr>
              <w:pStyle w:val="Odsekzoznamu"/>
              <w:numPr>
                <w:ilvl w:val="0"/>
                <w:numId w:val="6"/>
              </w:numPr>
              <w:suppressAutoHyphens/>
              <w:spacing w:before="240" w:after="240" w:line="240" w:lineRule="auto"/>
            </w:pPr>
            <w:r>
              <w:t>s</w:t>
            </w:r>
            <w:r w:rsidR="00E20E66" w:rsidRPr="00246322">
              <w:t>upervízia pre zamestnancov</w:t>
            </w:r>
          </w:p>
          <w:p w14:paraId="7D2FD300" w14:textId="3CFBFAD5" w:rsidR="00E20E66" w:rsidRDefault="00A6570D" w:rsidP="00B93465">
            <w:pPr>
              <w:pStyle w:val="Odsekzoznamu"/>
              <w:numPr>
                <w:ilvl w:val="0"/>
                <w:numId w:val="6"/>
              </w:numPr>
              <w:suppressAutoHyphens/>
              <w:spacing w:before="240" w:after="240" w:line="240" w:lineRule="auto"/>
            </w:pPr>
            <w:r>
              <w:t>k</w:t>
            </w:r>
            <w:r w:rsidR="00E20E66" w:rsidRPr="00246322">
              <w:t>omplexne zrekonštruovaná budova energeticky vyhovujúca STN</w:t>
            </w:r>
          </w:p>
          <w:p w14:paraId="2EBEAEEC" w14:textId="0EACB4C5" w:rsidR="00E20E66" w:rsidRDefault="00A6570D" w:rsidP="00B93465">
            <w:pPr>
              <w:pStyle w:val="Odsekzoznamu"/>
              <w:numPr>
                <w:ilvl w:val="0"/>
                <w:numId w:val="10"/>
              </w:numPr>
              <w:ind w:left="738" w:hanging="425"/>
            </w:pPr>
            <w:r>
              <w:t>i</w:t>
            </w:r>
            <w:r w:rsidR="00E20E66">
              <w:t>nformačný systém</w:t>
            </w:r>
            <w:r w:rsidR="00E20E66" w:rsidRPr="004272D1">
              <w:t xml:space="preserve"> Cygnus</w:t>
            </w:r>
          </w:p>
          <w:p w14:paraId="64495A64" w14:textId="10F0D9D1" w:rsidR="00E20E66" w:rsidRDefault="00A6570D" w:rsidP="00B93465">
            <w:pPr>
              <w:pStyle w:val="Odsekzoznamu"/>
              <w:numPr>
                <w:ilvl w:val="0"/>
                <w:numId w:val="10"/>
              </w:numPr>
              <w:ind w:left="738" w:hanging="425"/>
            </w:pPr>
            <w:r>
              <w:t>e</w:t>
            </w:r>
            <w:r w:rsidR="00E20E66">
              <w:t>lektrický vrátnik</w:t>
            </w:r>
          </w:p>
          <w:p w14:paraId="6D1D932E" w14:textId="08D97F91" w:rsidR="00E20E66" w:rsidRPr="004272D1" w:rsidRDefault="00A6570D" w:rsidP="00B93465">
            <w:pPr>
              <w:pStyle w:val="Odsekzoznamu"/>
              <w:numPr>
                <w:ilvl w:val="0"/>
                <w:numId w:val="10"/>
              </w:numPr>
              <w:ind w:left="738" w:hanging="425"/>
            </w:pPr>
            <w:r>
              <w:t>e</w:t>
            </w:r>
            <w:r w:rsidR="00E20E66">
              <w:t>lektricky otvárateľná brána – zadný vchod</w:t>
            </w:r>
          </w:p>
          <w:p w14:paraId="22A43849" w14:textId="581A5D39" w:rsidR="00E20E66" w:rsidRPr="00A6570D" w:rsidRDefault="00A6570D" w:rsidP="00B93465">
            <w:pPr>
              <w:pStyle w:val="Odsekzoznamu"/>
              <w:numPr>
                <w:ilvl w:val="0"/>
                <w:numId w:val="9"/>
              </w:numPr>
              <w:rPr>
                <w:szCs w:val="24"/>
              </w:rPr>
            </w:pPr>
            <w:r w:rsidRPr="00A6570D">
              <w:rPr>
                <w:szCs w:val="24"/>
              </w:rPr>
              <w:t>f</w:t>
            </w:r>
            <w:r w:rsidR="00E20E66" w:rsidRPr="00A6570D">
              <w:rPr>
                <w:szCs w:val="24"/>
              </w:rPr>
              <w:t>inancovanie zdravotných prehliadok zamestnancov</w:t>
            </w:r>
          </w:p>
          <w:p w14:paraId="111003A4" w14:textId="34EDC371" w:rsidR="00E20E66" w:rsidRPr="00A6570D" w:rsidRDefault="0013780B" w:rsidP="00B93465">
            <w:pPr>
              <w:pStyle w:val="Odsekzoznamu"/>
              <w:numPr>
                <w:ilvl w:val="0"/>
                <w:numId w:val="9"/>
              </w:numPr>
              <w:rPr>
                <w:szCs w:val="24"/>
              </w:rPr>
            </w:pPr>
            <w:r>
              <w:rPr>
                <w:szCs w:val="24"/>
              </w:rPr>
              <w:t>z</w:t>
            </w:r>
            <w:r w:rsidR="00E20E66" w:rsidRPr="00A6570D">
              <w:rPr>
                <w:szCs w:val="24"/>
              </w:rPr>
              <w:t>abezpečenie geriatr</w:t>
            </w:r>
            <w:r>
              <w:rPr>
                <w:szCs w:val="24"/>
              </w:rPr>
              <w:t xml:space="preserve">a MUDr. Nina Iglovská, ktorá navštevuje  klientov priamo v </w:t>
            </w:r>
            <w:r w:rsidR="00E20E66" w:rsidRPr="00A6570D">
              <w:rPr>
                <w:szCs w:val="24"/>
              </w:rPr>
              <w:t>ZpS</w:t>
            </w:r>
          </w:p>
          <w:p w14:paraId="2E686A1E" w14:textId="4EFB7E1E" w:rsidR="00E20E66" w:rsidRPr="00246322" w:rsidRDefault="0013780B" w:rsidP="00B93465">
            <w:pPr>
              <w:pStyle w:val="Odsekzoznamu"/>
              <w:numPr>
                <w:ilvl w:val="0"/>
                <w:numId w:val="6"/>
              </w:numPr>
              <w:suppressAutoHyphens/>
              <w:spacing w:before="240" w:after="240" w:line="240" w:lineRule="auto"/>
            </w:pPr>
            <w:r>
              <w:rPr>
                <w:szCs w:val="24"/>
              </w:rPr>
              <w:t>d</w:t>
            </w:r>
            <w:r w:rsidR="00E20E66" w:rsidRPr="00A6570D">
              <w:rPr>
                <w:szCs w:val="24"/>
              </w:rPr>
              <w:t>ostatočný počet odborných zamestnancov na počet klientov</w:t>
            </w:r>
          </w:p>
        </w:tc>
      </w:tr>
      <w:tr w:rsidR="00E20E66" w14:paraId="083A72AC" w14:textId="77777777" w:rsidTr="00E20E66">
        <w:trPr>
          <w:trHeight w:val="487"/>
        </w:trPr>
        <w:tc>
          <w:tcPr>
            <w:tcW w:w="9634" w:type="dxa"/>
          </w:tcPr>
          <w:p w14:paraId="1FF15444" w14:textId="77777777" w:rsidR="00E20E66" w:rsidRDefault="00E20E66" w:rsidP="00B93465">
            <w:r>
              <w:lastRenderedPageBreak/>
              <w:t>SLABÉ STRÁNKY</w:t>
            </w:r>
          </w:p>
        </w:tc>
      </w:tr>
      <w:tr w:rsidR="00E20E66" w14:paraId="3A5A00FF" w14:textId="77777777" w:rsidTr="00E20E66">
        <w:trPr>
          <w:trHeight w:val="3006"/>
        </w:trPr>
        <w:tc>
          <w:tcPr>
            <w:tcW w:w="9634" w:type="dxa"/>
          </w:tcPr>
          <w:p w14:paraId="454DEC47" w14:textId="7E81AD53" w:rsidR="00E20E66" w:rsidRDefault="00A6570D" w:rsidP="00B93465">
            <w:pPr>
              <w:pStyle w:val="Odsekzoznamu"/>
              <w:numPr>
                <w:ilvl w:val="0"/>
                <w:numId w:val="6"/>
              </w:numPr>
              <w:suppressAutoHyphens/>
              <w:spacing w:before="240" w:after="240" w:line="240" w:lineRule="auto"/>
            </w:pPr>
            <w:r>
              <w:t>n</w:t>
            </w:r>
            <w:r w:rsidR="00E20E66">
              <w:t>evhodné dispozičné riešenie (nevyhovujúca šírka dverí na izbách 90 cm)</w:t>
            </w:r>
          </w:p>
          <w:p w14:paraId="596E37AF" w14:textId="5CD58190" w:rsidR="00E20E66" w:rsidRDefault="00A6570D" w:rsidP="00B93465">
            <w:pPr>
              <w:pStyle w:val="Odsekzoznamu"/>
              <w:numPr>
                <w:ilvl w:val="0"/>
                <w:numId w:val="6"/>
              </w:numPr>
              <w:suppressAutoHyphens/>
              <w:spacing w:before="240" w:after="240" w:line="240" w:lineRule="auto"/>
            </w:pPr>
            <w:r>
              <w:t>t</w:t>
            </w:r>
            <w:r w:rsidR="00E20E66">
              <w:t>rojlôžkové izby</w:t>
            </w:r>
          </w:p>
          <w:p w14:paraId="745B10E2" w14:textId="5951601A" w:rsidR="00E20E66" w:rsidRDefault="00A6570D" w:rsidP="00B93465">
            <w:pPr>
              <w:pStyle w:val="Odsekzoznamu"/>
              <w:numPr>
                <w:ilvl w:val="0"/>
                <w:numId w:val="6"/>
              </w:numPr>
              <w:suppressAutoHyphens/>
              <w:spacing w:before="240" w:after="240" w:line="240" w:lineRule="auto"/>
            </w:pPr>
            <w:r>
              <w:t>z</w:t>
            </w:r>
            <w:r w:rsidR="00E20E66">
              <w:t>výšená psychická a fyzická záťaž personálu</w:t>
            </w:r>
          </w:p>
          <w:p w14:paraId="64A3A5E9" w14:textId="4228DB3C" w:rsidR="00E20E66" w:rsidRDefault="00A6570D" w:rsidP="00B93465">
            <w:pPr>
              <w:pStyle w:val="Odsekzoznamu"/>
              <w:numPr>
                <w:ilvl w:val="0"/>
                <w:numId w:val="6"/>
              </w:numPr>
              <w:suppressAutoHyphens/>
              <w:spacing w:before="240" w:after="240" w:line="240" w:lineRule="auto"/>
            </w:pPr>
            <w:r>
              <w:t>r</w:t>
            </w:r>
            <w:r w:rsidR="00E20E66">
              <w:t>iziko vzniku syndrómu vyhorenia</w:t>
            </w:r>
          </w:p>
          <w:p w14:paraId="7520C690" w14:textId="2F207FA4" w:rsidR="00E20E66" w:rsidRDefault="00A6570D" w:rsidP="00B93465">
            <w:pPr>
              <w:pStyle w:val="Odsekzoznamu"/>
              <w:numPr>
                <w:ilvl w:val="0"/>
                <w:numId w:val="6"/>
              </w:numPr>
              <w:suppressAutoHyphens/>
              <w:spacing w:before="240" w:after="240" w:line="240" w:lineRule="auto"/>
            </w:pPr>
            <w:r>
              <w:t>n</w:t>
            </w:r>
            <w:r w:rsidR="00E20E66">
              <w:t>edobudovaný park s oddychovou zónou</w:t>
            </w:r>
          </w:p>
          <w:p w14:paraId="056E8A3D" w14:textId="42A92762" w:rsidR="00E20E66" w:rsidRDefault="00A6570D" w:rsidP="00B93465">
            <w:pPr>
              <w:pStyle w:val="Odsekzoznamu"/>
              <w:numPr>
                <w:ilvl w:val="0"/>
                <w:numId w:val="6"/>
              </w:numPr>
              <w:suppressAutoHyphens/>
              <w:spacing w:before="240" w:after="240" w:line="240" w:lineRule="auto"/>
            </w:pPr>
            <w:r>
              <w:t>n</w:t>
            </w:r>
            <w:r w:rsidR="00E20E66">
              <w:t>edostatočná spolupráca s odbornými lekármi</w:t>
            </w:r>
          </w:p>
          <w:p w14:paraId="7CB9E673" w14:textId="77777777" w:rsidR="00E20E66" w:rsidRDefault="00E20E66" w:rsidP="00B93465">
            <w:pPr>
              <w:pStyle w:val="Odsekzoznamu"/>
              <w:suppressAutoHyphens/>
              <w:spacing w:before="240" w:after="240" w:line="240" w:lineRule="auto"/>
              <w:ind w:left="1447"/>
              <w:jc w:val="left"/>
            </w:pPr>
          </w:p>
          <w:p w14:paraId="02CAD500" w14:textId="77777777" w:rsidR="00E20E66" w:rsidRDefault="00E20E66" w:rsidP="00B93465">
            <w:pPr>
              <w:pStyle w:val="Odsekzoznamu"/>
              <w:suppressAutoHyphens/>
              <w:spacing w:before="240" w:after="240" w:line="240" w:lineRule="auto"/>
              <w:ind w:left="1447"/>
              <w:jc w:val="left"/>
            </w:pPr>
          </w:p>
        </w:tc>
      </w:tr>
    </w:tbl>
    <w:p w14:paraId="29E4FF9F" w14:textId="77777777" w:rsidR="00E20E66" w:rsidRPr="00E20E66" w:rsidRDefault="00E20E66" w:rsidP="00B93465">
      <w:pPr>
        <w:rPr>
          <w:color w:val="538135" w:themeColor="accent6" w:themeShade="BF"/>
        </w:rPr>
      </w:pPr>
    </w:p>
    <w:p w14:paraId="512F3E18" w14:textId="77777777" w:rsidR="00DC4118" w:rsidRPr="0008146F" w:rsidRDefault="00DC4118" w:rsidP="00DC4118">
      <w:pPr>
        <w:pStyle w:val="Nadpis1"/>
      </w:pPr>
      <w:bookmarkStart w:id="16" w:name="_Toc222140"/>
      <w:bookmarkStart w:id="17" w:name="_Toc254291"/>
      <w:bookmarkStart w:id="18" w:name="_Toc31570093"/>
      <w:bookmarkStart w:id="19" w:name="_Toc222126"/>
      <w:bookmarkStart w:id="20" w:name="_Toc4438400"/>
      <w:r w:rsidRPr="0008146F">
        <w:lastRenderedPageBreak/>
        <w:t>Personálne podmienky</w:t>
      </w:r>
      <w:bookmarkEnd w:id="16"/>
      <w:bookmarkEnd w:id="17"/>
      <w:bookmarkEnd w:id="18"/>
      <w:r w:rsidRPr="0008146F">
        <w:t xml:space="preserve"> </w:t>
      </w:r>
    </w:p>
    <w:p w14:paraId="1C6DF590" w14:textId="77777777" w:rsidR="00DC4118" w:rsidRPr="0008146F" w:rsidRDefault="00DC4118" w:rsidP="00B93465">
      <w:pPr>
        <w:pStyle w:val="Nadpis2"/>
      </w:pPr>
      <w:bookmarkStart w:id="21" w:name="_Toc222141"/>
      <w:bookmarkStart w:id="22" w:name="_Toc254292"/>
      <w:bookmarkStart w:id="23" w:name="_Toc31570094"/>
      <w:r w:rsidRPr="0008146F">
        <w:t xml:space="preserve">Celkový stav zamestnancov </w:t>
      </w:r>
      <w:r w:rsidRPr="00854365">
        <w:rPr>
          <w:szCs w:val="32"/>
        </w:rPr>
        <w:t>k 31.12.</w:t>
      </w:r>
      <w:r w:rsidRPr="00854365">
        <w:rPr>
          <w:bCs/>
          <w:szCs w:val="32"/>
        </w:rPr>
        <w:t>201</w:t>
      </w:r>
      <w:bookmarkEnd w:id="21"/>
      <w:bookmarkEnd w:id="22"/>
      <w:r w:rsidRPr="00854365">
        <w:rPr>
          <w:bCs/>
          <w:szCs w:val="32"/>
        </w:rPr>
        <w:t>9</w:t>
      </w:r>
      <w:bookmarkEnd w:id="23"/>
    </w:p>
    <w:tbl>
      <w:tblPr>
        <w:tblW w:w="8364" w:type="dxa"/>
        <w:tblInd w:w="108" w:type="dxa"/>
        <w:tblLook w:val="04A0" w:firstRow="1" w:lastRow="0" w:firstColumn="1" w:lastColumn="0" w:noHBand="0" w:noVBand="1"/>
      </w:tblPr>
      <w:tblGrid>
        <w:gridCol w:w="6521"/>
        <w:gridCol w:w="1843"/>
      </w:tblGrid>
      <w:tr w:rsidR="00DC4118" w:rsidRPr="0008146F" w14:paraId="5C734648" w14:textId="77777777" w:rsidTr="00DC4118">
        <w:trPr>
          <w:trHeight w:val="315"/>
        </w:trPr>
        <w:tc>
          <w:tcPr>
            <w:tcW w:w="6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25CCB" w14:textId="77777777" w:rsidR="00DC4118" w:rsidRPr="0008146F" w:rsidRDefault="00DC4118" w:rsidP="00B93465">
            <w:pPr>
              <w:spacing w:before="0" w:after="0" w:line="240" w:lineRule="auto"/>
              <w:jc w:val="left"/>
              <w:rPr>
                <w:szCs w:val="24"/>
                <w:lang w:eastAsia="en-US"/>
              </w:rPr>
            </w:pPr>
            <w:r w:rsidRPr="0008146F">
              <w:rPr>
                <w:szCs w:val="24"/>
                <w:lang w:eastAsia="en-US"/>
              </w:rPr>
              <w:t>Kapacitný počet prijímateľov sociálnej služby sociálnej služby</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B5EBC86"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38</w:t>
            </w:r>
          </w:p>
        </w:tc>
      </w:tr>
      <w:tr w:rsidR="00DC4118" w:rsidRPr="0008146F" w14:paraId="27917809"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4D5C1DAF" w14:textId="77777777" w:rsidR="00DC4118" w:rsidRPr="0008146F" w:rsidRDefault="00DC4118" w:rsidP="00B93465">
            <w:pPr>
              <w:spacing w:before="0" w:after="0" w:line="240" w:lineRule="auto"/>
              <w:jc w:val="left"/>
              <w:rPr>
                <w:szCs w:val="24"/>
                <w:lang w:eastAsia="en-US"/>
              </w:rPr>
            </w:pPr>
            <w:r w:rsidRPr="0008146F">
              <w:rPr>
                <w:szCs w:val="24"/>
                <w:lang w:eastAsia="en-US"/>
              </w:rPr>
              <w:t>Počet zamestnancov na TPP</w:t>
            </w:r>
          </w:p>
        </w:tc>
        <w:tc>
          <w:tcPr>
            <w:tcW w:w="1843" w:type="dxa"/>
            <w:tcBorders>
              <w:top w:val="nil"/>
              <w:left w:val="nil"/>
              <w:bottom w:val="single" w:sz="4" w:space="0" w:color="auto"/>
              <w:right w:val="single" w:sz="4" w:space="0" w:color="auto"/>
            </w:tcBorders>
            <w:shd w:val="clear" w:color="auto" w:fill="auto"/>
            <w:vAlign w:val="center"/>
            <w:hideMark/>
          </w:tcPr>
          <w:p w14:paraId="61EBA122"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26 /3PN,2MD/</w:t>
            </w:r>
          </w:p>
        </w:tc>
      </w:tr>
      <w:tr w:rsidR="00DC4118" w:rsidRPr="0008146F" w14:paraId="3172A77C"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12B6AD37" w14:textId="77777777" w:rsidR="00DC4118" w:rsidRPr="0008146F" w:rsidRDefault="00DC4118" w:rsidP="00B93465">
            <w:pPr>
              <w:spacing w:before="0" w:after="0" w:line="240" w:lineRule="auto"/>
              <w:jc w:val="left"/>
              <w:rPr>
                <w:szCs w:val="24"/>
                <w:lang w:eastAsia="en-US"/>
              </w:rPr>
            </w:pPr>
            <w:r w:rsidRPr="0008146F">
              <w:rPr>
                <w:szCs w:val="24"/>
                <w:lang w:eastAsia="en-US"/>
              </w:rPr>
              <w:t>Počet zamestnancov na dohodu – 10 hod. týždenne</w:t>
            </w:r>
          </w:p>
        </w:tc>
        <w:tc>
          <w:tcPr>
            <w:tcW w:w="1843" w:type="dxa"/>
            <w:tcBorders>
              <w:top w:val="nil"/>
              <w:left w:val="nil"/>
              <w:bottom w:val="single" w:sz="4" w:space="0" w:color="auto"/>
              <w:right w:val="single" w:sz="4" w:space="0" w:color="auto"/>
            </w:tcBorders>
            <w:shd w:val="clear" w:color="auto" w:fill="auto"/>
            <w:vAlign w:val="center"/>
            <w:hideMark/>
          </w:tcPr>
          <w:p w14:paraId="051FD673"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0</w:t>
            </w:r>
          </w:p>
        </w:tc>
      </w:tr>
      <w:tr w:rsidR="00DC4118" w:rsidRPr="0008146F" w14:paraId="3F644642"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tcPr>
          <w:p w14:paraId="1690123F" w14:textId="77777777" w:rsidR="00DC4118" w:rsidRPr="0008146F" w:rsidRDefault="00DC4118" w:rsidP="00B93465">
            <w:pPr>
              <w:spacing w:before="0" w:after="0" w:line="240" w:lineRule="auto"/>
              <w:jc w:val="left"/>
              <w:rPr>
                <w:szCs w:val="24"/>
                <w:lang w:eastAsia="en-US"/>
              </w:rPr>
            </w:pPr>
            <w:r w:rsidRPr="0008146F">
              <w:rPr>
                <w:szCs w:val="24"/>
                <w:lang w:eastAsia="en-US"/>
              </w:rPr>
              <w:t>Dohoda o brigádnickej činnosti študenta</w:t>
            </w:r>
          </w:p>
        </w:tc>
        <w:tc>
          <w:tcPr>
            <w:tcW w:w="1843" w:type="dxa"/>
            <w:tcBorders>
              <w:top w:val="nil"/>
              <w:left w:val="nil"/>
              <w:bottom w:val="single" w:sz="4" w:space="0" w:color="auto"/>
              <w:right w:val="single" w:sz="4" w:space="0" w:color="auto"/>
            </w:tcBorders>
            <w:shd w:val="clear" w:color="auto" w:fill="auto"/>
            <w:vAlign w:val="center"/>
          </w:tcPr>
          <w:p w14:paraId="3018B854"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1</w:t>
            </w:r>
          </w:p>
        </w:tc>
      </w:tr>
      <w:tr w:rsidR="00DC4118" w:rsidRPr="0008146F" w14:paraId="7651F7B2"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04E8205B" w14:textId="77777777" w:rsidR="00DC4118" w:rsidRPr="0008146F" w:rsidRDefault="00DC4118" w:rsidP="00B93465">
            <w:pPr>
              <w:spacing w:before="0" w:after="0" w:line="240" w:lineRule="auto"/>
              <w:jc w:val="left"/>
              <w:rPr>
                <w:szCs w:val="24"/>
                <w:lang w:eastAsia="en-US"/>
              </w:rPr>
            </w:pPr>
            <w:r w:rsidRPr="0008146F">
              <w:rPr>
                <w:szCs w:val="24"/>
                <w:lang w:eastAsia="en-US"/>
              </w:rPr>
              <w:t>Maximálny  počet  prijímateľov na jedného pracovníka</w:t>
            </w:r>
          </w:p>
        </w:tc>
        <w:tc>
          <w:tcPr>
            <w:tcW w:w="1843" w:type="dxa"/>
            <w:tcBorders>
              <w:top w:val="nil"/>
              <w:left w:val="nil"/>
              <w:bottom w:val="single" w:sz="4" w:space="0" w:color="auto"/>
              <w:right w:val="single" w:sz="4" w:space="0" w:color="auto"/>
            </w:tcBorders>
            <w:shd w:val="clear" w:color="auto" w:fill="auto"/>
            <w:vAlign w:val="center"/>
            <w:hideMark/>
          </w:tcPr>
          <w:p w14:paraId="582DF662"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1,40</w:t>
            </w:r>
          </w:p>
        </w:tc>
      </w:tr>
      <w:tr w:rsidR="00DC4118" w:rsidRPr="0008146F" w14:paraId="7C6CE4AD"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41986FA9" w14:textId="77777777" w:rsidR="00DC4118" w:rsidRPr="0008146F" w:rsidRDefault="00DC4118" w:rsidP="00B93465">
            <w:pPr>
              <w:spacing w:before="0" w:after="0" w:line="240" w:lineRule="auto"/>
              <w:jc w:val="left"/>
              <w:rPr>
                <w:szCs w:val="24"/>
                <w:lang w:eastAsia="en-US"/>
              </w:rPr>
            </w:pPr>
            <w:r w:rsidRPr="0008146F">
              <w:rPr>
                <w:szCs w:val="24"/>
                <w:lang w:eastAsia="en-US"/>
              </w:rPr>
              <w:t>% podiel odborných zamestnancov</w:t>
            </w:r>
          </w:p>
        </w:tc>
        <w:tc>
          <w:tcPr>
            <w:tcW w:w="1843" w:type="dxa"/>
            <w:tcBorders>
              <w:top w:val="nil"/>
              <w:left w:val="nil"/>
              <w:bottom w:val="single" w:sz="4" w:space="0" w:color="auto"/>
              <w:right w:val="single" w:sz="4" w:space="0" w:color="auto"/>
            </w:tcBorders>
            <w:shd w:val="clear" w:color="auto" w:fill="auto"/>
            <w:vAlign w:val="center"/>
            <w:hideMark/>
          </w:tcPr>
          <w:p w14:paraId="100073F3" w14:textId="77777777" w:rsidR="00DC4118" w:rsidRPr="0008146F" w:rsidRDefault="00DC4118" w:rsidP="00B93465">
            <w:pPr>
              <w:spacing w:before="0" w:after="0" w:line="240" w:lineRule="auto"/>
              <w:jc w:val="center"/>
              <w:rPr>
                <w:w w:val="99"/>
                <w:szCs w:val="24"/>
                <w:lang w:eastAsia="en-US"/>
              </w:rPr>
            </w:pPr>
            <w:r w:rsidRPr="0008146F">
              <w:rPr>
                <w:w w:val="99"/>
                <w:szCs w:val="24"/>
                <w:lang w:eastAsia="en-US"/>
              </w:rPr>
              <w:t>76</w:t>
            </w:r>
          </w:p>
        </w:tc>
      </w:tr>
      <w:tr w:rsidR="00DC4118" w:rsidRPr="0008146F" w14:paraId="6ACE0B1C" w14:textId="77777777" w:rsidTr="00DC4118">
        <w:trPr>
          <w:trHeight w:val="315"/>
        </w:trPr>
        <w:tc>
          <w:tcPr>
            <w:tcW w:w="6521" w:type="dxa"/>
            <w:tcBorders>
              <w:top w:val="nil"/>
              <w:left w:val="single" w:sz="4" w:space="0" w:color="auto"/>
              <w:bottom w:val="single" w:sz="4" w:space="0" w:color="auto"/>
              <w:right w:val="single" w:sz="4" w:space="0" w:color="auto"/>
            </w:tcBorders>
            <w:shd w:val="clear" w:color="auto" w:fill="auto"/>
            <w:noWrap/>
            <w:vAlign w:val="center"/>
            <w:hideMark/>
          </w:tcPr>
          <w:p w14:paraId="788DB1E9" w14:textId="77777777" w:rsidR="00DC4118" w:rsidRPr="0008146F" w:rsidRDefault="00DC4118" w:rsidP="00B93465">
            <w:pPr>
              <w:spacing w:before="0" w:after="0" w:line="240" w:lineRule="auto"/>
              <w:jc w:val="left"/>
              <w:rPr>
                <w:szCs w:val="24"/>
                <w:lang w:eastAsia="en-US"/>
              </w:rPr>
            </w:pPr>
            <w:r w:rsidRPr="0008146F">
              <w:rPr>
                <w:szCs w:val="24"/>
                <w:lang w:eastAsia="en-US"/>
              </w:rPr>
              <w:t>% podiel ostatných pracovníkov</w:t>
            </w:r>
          </w:p>
        </w:tc>
        <w:tc>
          <w:tcPr>
            <w:tcW w:w="1843" w:type="dxa"/>
            <w:tcBorders>
              <w:top w:val="nil"/>
              <w:left w:val="nil"/>
              <w:bottom w:val="single" w:sz="4" w:space="0" w:color="auto"/>
              <w:right w:val="single" w:sz="4" w:space="0" w:color="auto"/>
            </w:tcBorders>
            <w:shd w:val="clear" w:color="auto" w:fill="auto"/>
            <w:vAlign w:val="center"/>
            <w:hideMark/>
          </w:tcPr>
          <w:p w14:paraId="6EEF3B97" w14:textId="77777777" w:rsidR="00DC4118" w:rsidRPr="0008146F" w:rsidRDefault="00DC4118" w:rsidP="00B93465">
            <w:pPr>
              <w:spacing w:before="0" w:after="0" w:line="240" w:lineRule="auto"/>
              <w:jc w:val="center"/>
              <w:rPr>
                <w:szCs w:val="24"/>
                <w:lang w:eastAsia="en-US"/>
              </w:rPr>
            </w:pPr>
            <w:r w:rsidRPr="0008146F">
              <w:rPr>
                <w:w w:val="99"/>
                <w:szCs w:val="24"/>
                <w:lang w:eastAsia="en-US"/>
              </w:rPr>
              <w:t>24</w:t>
            </w:r>
          </w:p>
        </w:tc>
      </w:tr>
    </w:tbl>
    <w:p w14:paraId="7D8D29BA" w14:textId="77777777" w:rsidR="00DC4118" w:rsidRPr="0008146F" w:rsidRDefault="00DC4118" w:rsidP="00B93465">
      <w:pPr>
        <w:rPr>
          <w:szCs w:val="24"/>
        </w:rPr>
      </w:pPr>
    </w:p>
    <w:p w14:paraId="2B86CED1" w14:textId="77777777" w:rsidR="00DC4118" w:rsidRPr="0008146F" w:rsidRDefault="00DC4118" w:rsidP="00B93465">
      <w:pPr>
        <w:rPr>
          <w:szCs w:val="24"/>
        </w:rPr>
      </w:pPr>
      <w:r w:rsidRPr="0008146F">
        <w:rPr>
          <w:szCs w:val="24"/>
        </w:rPr>
        <w:t>Štruktúra odborných zamestnancov pozostáva z:</w:t>
      </w:r>
    </w:p>
    <w:p w14:paraId="6DB8E058" w14:textId="77777777" w:rsidR="00DC4118" w:rsidRPr="0008146F" w:rsidRDefault="00DC4118" w:rsidP="00B93465">
      <w:pPr>
        <w:pStyle w:val="Odsekzoznamu"/>
        <w:numPr>
          <w:ilvl w:val="0"/>
          <w:numId w:val="15"/>
        </w:numPr>
      </w:pPr>
      <w:r w:rsidRPr="0008146F">
        <w:t xml:space="preserve">1 riaditeľka </w:t>
      </w:r>
    </w:p>
    <w:p w14:paraId="6883878D" w14:textId="77777777" w:rsidR="00DC4118" w:rsidRPr="0008146F" w:rsidRDefault="00DC4118" w:rsidP="00B93465">
      <w:pPr>
        <w:pStyle w:val="Odsekzoznamu"/>
        <w:numPr>
          <w:ilvl w:val="0"/>
          <w:numId w:val="15"/>
        </w:numPr>
      </w:pPr>
      <w:r w:rsidRPr="0008146F">
        <w:t xml:space="preserve">1 sociálna pracovníčka </w:t>
      </w:r>
    </w:p>
    <w:p w14:paraId="18F42888" w14:textId="77777777" w:rsidR="00DC4118" w:rsidRPr="0008146F" w:rsidRDefault="00DC4118" w:rsidP="00B93465">
      <w:pPr>
        <w:pStyle w:val="Odsekzoznamu"/>
        <w:numPr>
          <w:ilvl w:val="0"/>
          <w:numId w:val="15"/>
        </w:numPr>
      </w:pPr>
      <w:r w:rsidRPr="0008146F">
        <w:t xml:space="preserve">1 inštruktor sociálnej rehabilitácie </w:t>
      </w:r>
    </w:p>
    <w:p w14:paraId="69C3A9FE" w14:textId="77777777" w:rsidR="00DC4118" w:rsidRPr="0008146F" w:rsidRDefault="00DC4118" w:rsidP="00B93465">
      <w:pPr>
        <w:pStyle w:val="Odsekzoznamu"/>
        <w:numPr>
          <w:ilvl w:val="0"/>
          <w:numId w:val="15"/>
        </w:numPr>
      </w:pPr>
      <w:r w:rsidRPr="0008146F">
        <w:t>2 zdravotná sestra</w:t>
      </w:r>
    </w:p>
    <w:p w14:paraId="125D6525" w14:textId="77777777" w:rsidR="00DC4118" w:rsidRPr="0008146F" w:rsidRDefault="00DC4118" w:rsidP="00B93465">
      <w:pPr>
        <w:pStyle w:val="Odsekzoznamu"/>
        <w:numPr>
          <w:ilvl w:val="0"/>
          <w:numId w:val="15"/>
        </w:numPr>
      </w:pPr>
      <w:r w:rsidRPr="0008146F">
        <w:t xml:space="preserve">1 vrchná sestra </w:t>
      </w:r>
    </w:p>
    <w:p w14:paraId="23FDF730" w14:textId="77777777" w:rsidR="00DC4118" w:rsidRPr="0008146F" w:rsidRDefault="00DC4118" w:rsidP="00B93465">
      <w:pPr>
        <w:pStyle w:val="Odsekzoznamu"/>
        <w:numPr>
          <w:ilvl w:val="0"/>
          <w:numId w:val="15"/>
        </w:numPr>
      </w:pPr>
      <w:r w:rsidRPr="0008146F">
        <w:t xml:space="preserve">10 opatrovateliek </w:t>
      </w:r>
    </w:p>
    <w:p w14:paraId="6100AF7F" w14:textId="77777777" w:rsidR="00DC4118" w:rsidRPr="0008146F" w:rsidRDefault="00DC4118" w:rsidP="00B93465">
      <w:pPr>
        <w:ind w:left="1"/>
        <w:rPr>
          <w:szCs w:val="24"/>
        </w:rPr>
      </w:pPr>
    </w:p>
    <w:p w14:paraId="72598AC7" w14:textId="77777777" w:rsidR="00DC4118" w:rsidRPr="0008146F" w:rsidRDefault="00DC4118" w:rsidP="00B93465">
      <w:pPr>
        <w:spacing w:line="234" w:lineRule="auto"/>
        <w:ind w:right="20"/>
        <w:rPr>
          <w:szCs w:val="24"/>
        </w:rPr>
      </w:pPr>
      <w:r w:rsidRPr="0008146F">
        <w:rPr>
          <w:szCs w:val="24"/>
        </w:rPr>
        <w:t xml:space="preserve">Ostatní pracovníci sú: </w:t>
      </w:r>
    </w:p>
    <w:p w14:paraId="702DE6DB" w14:textId="77777777" w:rsidR="00DC4118" w:rsidRPr="0008146F" w:rsidRDefault="00DC4118" w:rsidP="00B93465">
      <w:pPr>
        <w:pStyle w:val="Odsekzoznamu"/>
        <w:numPr>
          <w:ilvl w:val="0"/>
          <w:numId w:val="17"/>
        </w:numPr>
        <w:spacing w:line="234" w:lineRule="auto"/>
        <w:ind w:right="20"/>
        <w:rPr>
          <w:szCs w:val="24"/>
        </w:rPr>
      </w:pPr>
      <w:r w:rsidRPr="0008146F">
        <w:rPr>
          <w:szCs w:val="24"/>
        </w:rPr>
        <w:t>1 ekonómka</w:t>
      </w:r>
    </w:p>
    <w:p w14:paraId="2BFE556C" w14:textId="77777777" w:rsidR="00DC4118" w:rsidRPr="0008146F" w:rsidRDefault="00DC4118" w:rsidP="00B93465">
      <w:pPr>
        <w:pStyle w:val="Odsekzoznamu"/>
        <w:numPr>
          <w:ilvl w:val="0"/>
          <w:numId w:val="16"/>
        </w:numPr>
        <w:spacing w:line="234" w:lineRule="auto"/>
        <w:ind w:right="20"/>
        <w:rPr>
          <w:szCs w:val="24"/>
        </w:rPr>
      </w:pPr>
      <w:r w:rsidRPr="0008146F">
        <w:rPr>
          <w:szCs w:val="24"/>
        </w:rPr>
        <w:t>3 upratovačky</w:t>
      </w:r>
    </w:p>
    <w:p w14:paraId="571FDF6F" w14:textId="77777777" w:rsidR="00DC4118" w:rsidRPr="0008146F" w:rsidRDefault="00DC4118" w:rsidP="00B93465">
      <w:pPr>
        <w:pStyle w:val="Odsekzoznamu"/>
        <w:numPr>
          <w:ilvl w:val="0"/>
          <w:numId w:val="16"/>
        </w:numPr>
        <w:spacing w:line="234" w:lineRule="auto"/>
        <w:ind w:right="20"/>
        <w:rPr>
          <w:szCs w:val="24"/>
        </w:rPr>
      </w:pPr>
      <w:r w:rsidRPr="0008146F">
        <w:rPr>
          <w:szCs w:val="24"/>
        </w:rPr>
        <w:t>1 fyzioterapeut</w:t>
      </w:r>
    </w:p>
    <w:p w14:paraId="7CCB7EEF" w14:textId="77777777" w:rsidR="00DC4118" w:rsidRPr="0008146F" w:rsidRDefault="00DC4118" w:rsidP="00B93465">
      <w:pPr>
        <w:pStyle w:val="Nadpis2"/>
      </w:pPr>
      <w:bookmarkStart w:id="24" w:name="_Toc31570095"/>
      <w:r w:rsidRPr="0008146F">
        <w:t>Personálne zmeny</w:t>
      </w:r>
      <w:bookmarkEnd w:id="24"/>
    </w:p>
    <w:p w14:paraId="25D1A052" w14:textId="77777777" w:rsidR="00DC4118" w:rsidRPr="0008146F" w:rsidRDefault="00DC4118" w:rsidP="00B93465">
      <w:pPr>
        <w:spacing w:line="234" w:lineRule="auto"/>
        <w:ind w:left="720" w:right="20"/>
        <w:rPr>
          <w:b/>
          <w:szCs w:val="24"/>
        </w:rPr>
      </w:pPr>
      <w:r w:rsidRPr="0008146F">
        <w:rPr>
          <w:szCs w:val="24"/>
        </w:rPr>
        <w:t xml:space="preserve">V roku 2019 bolo </w:t>
      </w:r>
      <w:r w:rsidRPr="0008146F">
        <w:rPr>
          <w:b/>
          <w:szCs w:val="24"/>
        </w:rPr>
        <w:t>prijatých spolu</w:t>
      </w:r>
      <w:r w:rsidRPr="0008146F">
        <w:rPr>
          <w:szCs w:val="24"/>
        </w:rPr>
        <w:t xml:space="preserve"> </w:t>
      </w:r>
      <w:r w:rsidRPr="0008146F">
        <w:rPr>
          <w:b/>
          <w:szCs w:val="24"/>
        </w:rPr>
        <w:t xml:space="preserve">22 zamestnancov, z toho  </w:t>
      </w:r>
    </w:p>
    <w:p w14:paraId="76002940" w14:textId="77777777" w:rsidR="00DC4118" w:rsidRPr="0008146F" w:rsidRDefault="00DC4118" w:rsidP="00B93465">
      <w:pPr>
        <w:spacing w:line="234" w:lineRule="auto"/>
        <w:ind w:left="720" w:right="20"/>
        <w:rPr>
          <w:szCs w:val="24"/>
        </w:rPr>
      </w:pPr>
      <w:r w:rsidRPr="0008146F">
        <w:rPr>
          <w:b/>
          <w:szCs w:val="24"/>
        </w:rPr>
        <w:t xml:space="preserve">3 Dohoda o pracovnej činnosti </w:t>
      </w:r>
      <w:r w:rsidRPr="0008146F">
        <w:rPr>
          <w:szCs w:val="24"/>
        </w:rPr>
        <w:t>( 1 upratovačka, 2 opatrovateľky)</w:t>
      </w:r>
    </w:p>
    <w:p w14:paraId="7F3B76AE" w14:textId="77777777" w:rsidR="00DC4118" w:rsidRPr="0008146F" w:rsidRDefault="00DC4118" w:rsidP="00B93465">
      <w:pPr>
        <w:spacing w:line="234" w:lineRule="auto"/>
        <w:ind w:left="720" w:right="20"/>
        <w:rPr>
          <w:szCs w:val="24"/>
        </w:rPr>
      </w:pPr>
      <w:r w:rsidRPr="0008146F">
        <w:rPr>
          <w:b/>
          <w:szCs w:val="24"/>
        </w:rPr>
        <w:t xml:space="preserve">4 Dohoda o brigádnickej práci študentov </w:t>
      </w:r>
      <w:r w:rsidRPr="0008146F">
        <w:rPr>
          <w:szCs w:val="24"/>
        </w:rPr>
        <w:t>( 3 upratovačky, 1 opatrovateľka)</w:t>
      </w:r>
    </w:p>
    <w:p w14:paraId="2744E9EC" w14:textId="77777777" w:rsidR="00DC4118" w:rsidRPr="0008146F" w:rsidRDefault="00DC4118" w:rsidP="00B93465">
      <w:pPr>
        <w:spacing w:line="234" w:lineRule="auto"/>
        <w:ind w:left="720" w:right="20"/>
        <w:rPr>
          <w:b/>
          <w:szCs w:val="24"/>
        </w:rPr>
      </w:pPr>
      <w:r w:rsidRPr="0008146F">
        <w:rPr>
          <w:b/>
          <w:szCs w:val="24"/>
        </w:rPr>
        <w:t xml:space="preserve">2 Dohoda o vykonaní práce </w:t>
      </w:r>
      <w:r w:rsidRPr="0008146F">
        <w:rPr>
          <w:szCs w:val="24"/>
        </w:rPr>
        <w:t>( 1 supervízorka, 1 pomocný pracovník-záhradník )</w:t>
      </w:r>
    </w:p>
    <w:p w14:paraId="19CECE31" w14:textId="77777777" w:rsidR="00DC4118" w:rsidRPr="0008146F" w:rsidRDefault="00DC4118" w:rsidP="00B93465">
      <w:pPr>
        <w:spacing w:line="234" w:lineRule="auto"/>
        <w:ind w:left="720" w:right="20"/>
        <w:rPr>
          <w:b/>
          <w:szCs w:val="24"/>
        </w:rPr>
      </w:pPr>
      <w:r w:rsidRPr="0008146F">
        <w:rPr>
          <w:b/>
          <w:szCs w:val="24"/>
        </w:rPr>
        <w:t>13 Pracovný pomer</w:t>
      </w:r>
    </w:p>
    <w:p w14:paraId="2DC8DDE8" w14:textId="77777777" w:rsidR="00DC4118" w:rsidRPr="0008146F" w:rsidRDefault="00DC4118" w:rsidP="00B93465">
      <w:pPr>
        <w:pStyle w:val="Odsekzoznamu"/>
        <w:numPr>
          <w:ilvl w:val="0"/>
          <w:numId w:val="19"/>
        </w:numPr>
        <w:spacing w:line="234" w:lineRule="auto"/>
        <w:ind w:right="20"/>
        <w:rPr>
          <w:szCs w:val="24"/>
        </w:rPr>
      </w:pPr>
      <w:r w:rsidRPr="0008146F">
        <w:rPr>
          <w:szCs w:val="24"/>
        </w:rPr>
        <w:t xml:space="preserve">9 opatrovateliek </w:t>
      </w:r>
    </w:p>
    <w:p w14:paraId="0DF5D84A" w14:textId="77777777" w:rsidR="00DC4118" w:rsidRPr="0008146F" w:rsidRDefault="00DC4118" w:rsidP="00B93465">
      <w:pPr>
        <w:pStyle w:val="Odsekzoznamu"/>
        <w:numPr>
          <w:ilvl w:val="0"/>
          <w:numId w:val="19"/>
        </w:numPr>
        <w:spacing w:line="234" w:lineRule="auto"/>
        <w:ind w:right="20"/>
        <w:rPr>
          <w:szCs w:val="24"/>
        </w:rPr>
      </w:pPr>
      <w:r w:rsidRPr="0008146F">
        <w:rPr>
          <w:szCs w:val="24"/>
        </w:rPr>
        <w:t>1 vrchná sestra</w:t>
      </w:r>
    </w:p>
    <w:p w14:paraId="2B773B8B" w14:textId="77777777" w:rsidR="00DC4118" w:rsidRPr="0008146F" w:rsidRDefault="00DC4118" w:rsidP="00B93465">
      <w:pPr>
        <w:pStyle w:val="Odsekzoznamu"/>
        <w:numPr>
          <w:ilvl w:val="0"/>
          <w:numId w:val="19"/>
        </w:numPr>
        <w:spacing w:line="234" w:lineRule="auto"/>
        <w:ind w:right="20"/>
        <w:rPr>
          <w:szCs w:val="24"/>
        </w:rPr>
      </w:pPr>
      <w:r w:rsidRPr="0008146F">
        <w:rPr>
          <w:szCs w:val="24"/>
        </w:rPr>
        <w:t>1 zdravotnícky asistent</w:t>
      </w:r>
    </w:p>
    <w:p w14:paraId="183400DD" w14:textId="77777777" w:rsidR="00DC4118" w:rsidRPr="0008146F" w:rsidRDefault="00DC4118" w:rsidP="00B93465">
      <w:pPr>
        <w:pStyle w:val="Odsekzoznamu"/>
        <w:numPr>
          <w:ilvl w:val="0"/>
          <w:numId w:val="19"/>
        </w:numPr>
        <w:spacing w:line="234" w:lineRule="auto"/>
        <w:ind w:right="20"/>
        <w:rPr>
          <w:szCs w:val="24"/>
        </w:rPr>
      </w:pPr>
      <w:r w:rsidRPr="0008146F">
        <w:rPr>
          <w:szCs w:val="24"/>
        </w:rPr>
        <w:t>1 upratovačka</w:t>
      </w:r>
    </w:p>
    <w:p w14:paraId="1E11EF0F" w14:textId="77777777" w:rsidR="00DC4118" w:rsidRDefault="00DC4118" w:rsidP="00B93465">
      <w:pPr>
        <w:pStyle w:val="Odsekzoznamu"/>
        <w:numPr>
          <w:ilvl w:val="0"/>
          <w:numId w:val="19"/>
        </w:numPr>
        <w:spacing w:line="234" w:lineRule="auto"/>
        <w:ind w:right="20"/>
        <w:rPr>
          <w:szCs w:val="24"/>
        </w:rPr>
      </w:pPr>
      <w:r w:rsidRPr="0008146F">
        <w:rPr>
          <w:szCs w:val="24"/>
        </w:rPr>
        <w:t>1 inštruktor sociálnej rehabilitácie</w:t>
      </w:r>
    </w:p>
    <w:p w14:paraId="310CE4F2" w14:textId="77777777" w:rsidR="00DC4118" w:rsidRPr="00AD5DD3" w:rsidRDefault="00DC4118" w:rsidP="00B93465">
      <w:pPr>
        <w:pStyle w:val="Odsekzoznamu"/>
        <w:spacing w:line="234" w:lineRule="auto"/>
        <w:ind w:left="1080" w:right="20"/>
        <w:rPr>
          <w:szCs w:val="24"/>
        </w:rPr>
      </w:pPr>
    </w:p>
    <w:p w14:paraId="56B7F13A" w14:textId="77777777" w:rsidR="00DC4118" w:rsidRPr="0008146F" w:rsidRDefault="00DC4118" w:rsidP="00B93465">
      <w:pPr>
        <w:pStyle w:val="Odsekzoznamu"/>
        <w:spacing w:line="234" w:lineRule="auto"/>
        <w:ind w:right="20"/>
        <w:rPr>
          <w:szCs w:val="24"/>
        </w:rPr>
      </w:pPr>
      <w:r w:rsidRPr="0008146F">
        <w:rPr>
          <w:szCs w:val="24"/>
        </w:rPr>
        <w:t xml:space="preserve">V roku 2019 </w:t>
      </w:r>
      <w:r w:rsidRPr="0008146F">
        <w:rPr>
          <w:b/>
          <w:szCs w:val="24"/>
        </w:rPr>
        <w:t xml:space="preserve">ukončilo pracovný pomer 17 zamestnancov z toho 9 Dohodárov </w:t>
      </w:r>
    </w:p>
    <w:p w14:paraId="69AE2BB0" w14:textId="77777777" w:rsidR="00DC4118" w:rsidRPr="0008146F" w:rsidRDefault="00DC4118" w:rsidP="00B93465">
      <w:pPr>
        <w:pStyle w:val="Odsekzoznamu"/>
        <w:numPr>
          <w:ilvl w:val="0"/>
          <w:numId w:val="19"/>
        </w:numPr>
        <w:spacing w:line="234" w:lineRule="auto"/>
        <w:ind w:right="20"/>
        <w:rPr>
          <w:szCs w:val="24"/>
        </w:rPr>
      </w:pPr>
      <w:r w:rsidRPr="0008146F">
        <w:rPr>
          <w:szCs w:val="24"/>
        </w:rPr>
        <w:t>5 opatrovateliek</w:t>
      </w:r>
    </w:p>
    <w:p w14:paraId="59CEF52C" w14:textId="77777777" w:rsidR="00DC4118" w:rsidRPr="0008146F" w:rsidRDefault="00DC4118" w:rsidP="00B93465">
      <w:pPr>
        <w:pStyle w:val="Odsekzoznamu"/>
        <w:numPr>
          <w:ilvl w:val="0"/>
          <w:numId w:val="19"/>
        </w:numPr>
        <w:spacing w:line="234" w:lineRule="auto"/>
        <w:ind w:right="20"/>
        <w:rPr>
          <w:szCs w:val="24"/>
        </w:rPr>
      </w:pPr>
      <w:r w:rsidRPr="0008146F">
        <w:rPr>
          <w:szCs w:val="24"/>
        </w:rPr>
        <w:t>1 zdravotná sestra</w:t>
      </w:r>
    </w:p>
    <w:p w14:paraId="73A08AF3" w14:textId="77777777" w:rsidR="00DC4118" w:rsidRPr="0008146F" w:rsidRDefault="00DC4118" w:rsidP="00B93465">
      <w:pPr>
        <w:pStyle w:val="Odsekzoznamu"/>
        <w:numPr>
          <w:ilvl w:val="0"/>
          <w:numId w:val="19"/>
        </w:numPr>
        <w:spacing w:line="234" w:lineRule="auto"/>
        <w:ind w:right="20"/>
        <w:rPr>
          <w:szCs w:val="24"/>
        </w:rPr>
      </w:pPr>
      <w:r w:rsidRPr="0008146F">
        <w:rPr>
          <w:szCs w:val="24"/>
        </w:rPr>
        <w:t xml:space="preserve">1 vrchná sestra </w:t>
      </w:r>
    </w:p>
    <w:p w14:paraId="70FF70AE" w14:textId="77777777" w:rsidR="00DC4118" w:rsidRPr="0008146F" w:rsidRDefault="00DC4118" w:rsidP="00B93465">
      <w:pPr>
        <w:pStyle w:val="Odsekzoznamu"/>
        <w:numPr>
          <w:ilvl w:val="0"/>
          <w:numId w:val="19"/>
        </w:numPr>
        <w:spacing w:line="234" w:lineRule="auto"/>
        <w:ind w:right="20"/>
        <w:rPr>
          <w:szCs w:val="24"/>
        </w:rPr>
      </w:pPr>
      <w:r w:rsidRPr="0008146F">
        <w:rPr>
          <w:szCs w:val="24"/>
        </w:rPr>
        <w:t>1 upratovačka</w:t>
      </w:r>
    </w:p>
    <w:p w14:paraId="1292AC57" w14:textId="77777777" w:rsidR="00DC4118" w:rsidRPr="003F2541" w:rsidRDefault="00DC4118" w:rsidP="00B93465">
      <w:pPr>
        <w:spacing w:line="234" w:lineRule="auto"/>
        <w:ind w:right="20"/>
        <w:rPr>
          <w:szCs w:val="24"/>
        </w:rPr>
      </w:pPr>
      <w:r w:rsidRPr="003F2541">
        <w:rPr>
          <w:szCs w:val="24"/>
        </w:rPr>
        <w:t>Priemerný evidenčný počet zamestnancov vo fyzických osobách za rok 2019 je 21 osôb.</w:t>
      </w:r>
    </w:p>
    <w:p w14:paraId="1FEA3317" w14:textId="77777777" w:rsidR="00DC4118" w:rsidRPr="0008146F" w:rsidRDefault="00DC4118" w:rsidP="00B93465">
      <w:pPr>
        <w:spacing w:line="234" w:lineRule="auto"/>
        <w:ind w:right="20"/>
        <w:rPr>
          <w:szCs w:val="24"/>
        </w:rPr>
      </w:pPr>
      <w:r w:rsidRPr="0008146F">
        <w:rPr>
          <w:szCs w:val="24"/>
        </w:rPr>
        <w:lastRenderedPageBreak/>
        <w:t xml:space="preserve">Koeficient fluktuácie zamestnancov za rok 2019 bol </w:t>
      </w:r>
      <w:r>
        <w:rPr>
          <w:szCs w:val="24"/>
        </w:rPr>
        <w:t>42,85</w:t>
      </w:r>
      <w:r w:rsidRPr="0008146F">
        <w:rPr>
          <w:szCs w:val="24"/>
        </w:rPr>
        <w:t xml:space="preserve"> %.</w:t>
      </w:r>
    </w:p>
    <w:p w14:paraId="76B6B6A5" w14:textId="77777777" w:rsidR="00DC4118" w:rsidRPr="0008146F" w:rsidRDefault="00DC4118" w:rsidP="00B93465">
      <w:pPr>
        <w:spacing w:line="234" w:lineRule="auto"/>
        <w:ind w:right="20"/>
        <w:jc w:val="left"/>
        <w:rPr>
          <w:szCs w:val="24"/>
        </w:rPr>
      </w:pPr>
      <w:r w:rsidRPr="0008146F">
        <w:rPr>
          <w:szCs w:val="24"/>
        </w:rPr>
        <w:t>Z celkového počtu zamestnancov 42 počas roka 2019, bolo 16 zamestnancov z obce Jaslovské Bohunice.</w:t>
      </w:r>
    </w:p>
    <w:p w14:paraId="5A89C81C" w14:textId="77777777" w:rsidR="00DC4118" w:rsidRPr="0008146F" w:rsidRDefault="00DC4118" w:rsidP="00B93465">
      <w:pPr>
        <w:spacing w:line="234" w:lineRule="auto"/>
        <w:ind w:right="20"/>
        <w:rPr>
          <w:szCs w:val="24"/>
        </w:rPr>
      </w:pPr>
      <w:r w:rsidRPr="0008146F">
        <w:rPr>
          <w:szCs w:val="24"/>
        </w:rPr>
        <w:t>Personálna a mzdová agenda je spracovávaná v programe WinPam.</w:t>
      </w:r>
    </w:p>
    <w:p w14:paraId="72CEB0DC" w14:textId="77777777" w:rsidR="00DC4118" w:rsidRPr="0008146F" w:rsidRDefault="00DC4118" w:rsidP="00B93465">
      <w:pPr>
        <w:pStyle w:val="Nadpis2"/>
        <w:rPr>
          <w:sz w:val="28"/>
          <w:szCs w:val="28"/>
        </w:rPr>
      </w:pPr>
      <w:bookmarkStart w:id="25" w:name="_Toc222142"/>
      <w:bookmarkStart w:id="26" w:name="_Toc254293"/>
      <w:bookmarkStart w:id="27" w:name="_Toc31570096"/>
      <w:r w:rsidRPr="0008146F">
        <w:t>Vzdelávanie odborných zamestnancov</w:t>
      </w:r>
      <w:r w:rsidRPr="0008146F">
        <w:rPr>
          <w:sz w:val="28"/>
          <w:szCs w:val="28"/>
        </w:rPr>
        <w:t>.</w:t>
      </w:r>
      <w:bookmarkEnd w:id="25"/>
      <w:bookmarkEnd w:id="26"/>
      <w:bookmarkEnd w:id="27"/>
    </w:p>
    <w:p w14:paraId="7E63EE31" w14:textId="77777777" w:rsidR="00DC4118" w:rsidRPr="0008146F" w:rsidRDefault="00DC4118" w:rsidP="00B93465">
      <w:pPr>
        <w:rPr>
          <w:szCs w:val="24"/>
        </w:rPr>
      </w:pPr>
      <w:r w:rsidRPr="0008146F">
        <w:rPr>
          <w:szCs w:val="24"/>
        </w:rPr>
        <w:t xml:space="preserve">Aktuálna situácia v oblasti personálnej politiky a riadenia ľudských zdrojov v sociálnych službách na Slovensku je veľmi zložitá, na určitých úsekoch až </w:t>
      </w:r>
      <w:r w:rsidR="000D1256">
        <w:rPr>
          <w:szCs w:val="24"/>
        </w:rPr>
        <w:t>kritická. Tento problém pociťovalo</w:t>
      </w:r>
      <w:r w:rsidRPr="0008146F">
        <w:rPr>
          <w:szCs w:val="24"/>
        </w:rPr>
        <w:t xml:space="preserve"> aj naše zariadenie.         </w:t>
      </w:r>
    </w:p>
    <w:p w14:paraId="5AB5BAD2" w14:textId="77777777" w:rsidR="00DC4118" w:rsidRPr="0008146F" w:rsidRDefault="00DC4118" w:rsidP="00B93465">
      <w:pPr>
        <w:spacing w:line="245" w:lineRule="auto"/>
        <w:rPr>
          <w:szCs w:val="24"/>
        </w:rPr>
      </w:pPr>
      <w:r w:rsidRPr="0008146F">
        <w:rPr>
          <w:szCs w:val="24"/>
        </w:rPr>
        <w:t xml:space="preserve">Každú zmenu a pohyb personálu musíme nevyhnutne  skĺbiť s náročným výberom nových zamestnancov, ako základného úspechu fungovania zariadenia. K cieľom personálnej práce patrí zaistiť kvalifikovanú pracovnú silu. Pracovníkov nielen získať a motivovať, ale aj vzdelávať súčasných zamestnancov, využiť ich potenciál, najmä odborný aj ľudský. Preto sa usilujeme v rámci možností zlepšovať mzdovú politiku a poukázať na využitie zamestnaneckých benefitov. Napríklad príspevok na stravovanie, týždeň dovolenky naviac. Za dôležitú považujeme aj supervíziu zamestnancov, rozvoj a udržiavanie zdravých pracovných vzťahov na pracovisku  a dobrej priateľskej atmosféry, ktorá prospieva nielen zamestnancom, ale pociťujú ju aj naši klienti a príbuzní. Pripravili sme monitorovanie spokojnosti zamestnancov aj </w:t>
      </w:r>
      <w:r w:rsidR="000D1256" w:rsidRPr="0008146F">
        <w:rPr>
          <w:szCs w:val="24"/>
        </w:rPr>
        <w:t>klientov</w:t>
      </w:r>
      <w:r w:rsidRPr="0008146F">
        <w:rPr>
          <w:szCs w:val="24"/>
        </w:rPr>
        <w:t>, ktoré budeme sledovať v nasledujúcom roku. Zamestnanci zariadenia si naďalej dopĺňajú svoje vzdelanie podľa plánu aj podľa aktuálnych potrieb, legislatívnych zmien a ponúk. Pri prijímaní zamestnancov organizácia postupuje v zmysle zákona č. 552/2003 Z.z. o výkone práce vo verejnom záujme a zákona č. 448/2008 Z. z. o sociálnych službách, kde sú stanovené kvalifikačné predpoklady vzdelania a osobitné kvalifikačné predpoklady, ak to vyžaduje osobitný predpis. Novoprijatí zamestnanci sú oboznámení a preškolení so všetkými internými smernicami, potrebnými pre ich prácu. Pravidelne vykonávame školenie zamestnancov BOZP, PO a rôzne odborné školenia. Prehľad vzdelávacích aktivít uvádzame v nasledujúcej tabuľk</w:t>
      </w:r>
      <w:r>
        <w:rPr>
          <w:szCs w:val="24"/>
        </w:rPr>
        <w:t xml:space="preserve">e. </w:t>
      </w:r>
    </w:p>
    <w:tbl>
      <w:tblPr>
        <w:tblStyle w:val="Mriekatabuky"/>
        <w:tblW w:w="9234" w:type="dxa"/>
        <w:tblInd w:w="108" w:type="dxa"/>
        <w:tblLook w:val="04A0" w:firstRow="1" w:lastRow="0" w:firstColumn="1" w:lastColumn="0" w:noHBand="0" w:noVBand="1"/>
      </w:tblPr>
      <w:tblGrid>
        <w:gridCol w:w="567"/>
        <w:gridCol w:w="2236"/>
        <w:gridCol w:w="4143"/>
        <w:gridCol w:w="2288"/>
      </w:tblGrid>
      <w:tr w:rsidR="00DC4118" w:rsidRPr="0008146F" w14:paraId="41005740" w14:textId="77777777" w:rsidTr="00DC4118">
        <w:trPr>
          <w:trHeight w:val="145"/>
        </w:trPr>
        <w:tc>
          <w:tcPr>
            <w:tcW w:w="567" w:type="dxa"/>
            <w:shd w:val="clear" w:color="auto" w:fill="auto"/>
          </w:tcPr>
          <w:p w14:paraId="08CCEF39" w14:textId="77777777" w:rsidR="00DC4118" w:rsidRPr="00A6570D" w:rsidRDefault="00DC4118" w:rsidP="00B93465">
            <w:pPr>
              <w:rPr>
                <w:b/>
                <w:bCs/>
              </w:rPr>
            </w:pPr>
            <w:r w:rsidRPr="00A6570D">
              <w:rPr>
                <w:b/>
                <w:bCs/>
              </w:rPr>
              <w:t>Č.</w:t>
            </w:r>
          </w:p>
        </w:tc>
        <w:tc>
          <w:tcPr>
            <w:tcW w:w="2236" w:type="dxa"/>
            <w:shd w:val="clear" w:color="auto" w:fill="auto"/>
          </w:tcPr>
          <w:p w14:paraId="39020485" w14:textId="77777777" w:rsidR="00DC4118" w:rsidRPr="00A6570D" w:rsidRDefault="00DC4118" w:rsidP="00B93465">
            <w:pPr>
              <w:rPr>
                <w:b/>
                <w:bCs/>
              </w:rPr>
            </w:pPr>
            <w:r w:rsidRPr="00A6570D">
              <w:rPr>
                <w:b/>
                <w:bCs/>
              </w:rPr>
              <w:t xml:space="preserve">Mesiac </w:t>
            </w:r>
          </w:p>
        </w:tc>
        <w:tc>
          <w:tcPr>
            <w:tcW w:w="4143" w:type="dxa"/>
            <w:shd w:val="clear" w:color="auto" w:fill="auto"/>
          </w:tcPr>
          <w:p w14:paraId="1D743F9B" w14:textId="77777777" w:rsidR="00DC4118" w:rsidRPr="00A6570D" w:rsidRDefault="00DC4118" w:rsidP="00B93465">
            <w:pPr>
              <w:rPr>
                <w:b/>
                <w:bCs/>
              </w:rPr>
            </w:pPr>
            <w:r w:rsidRPr="00A6570D">
              <w:rPr>
                <w:b/>
                <w:bCs/>
              </w:rPr>
              <w:t xml:space="preserve">Oblasť vzdelania/ vzdelávacia aktivita </w:t>
            </w:r>
          </w:p>
        </w:tc>
        <w:tc>
          <w:tcPr>
            <w:tcW w:w="2288" w:type="dxa"/>
            <w:shd w:val="clear" w:color="auto" w:fill="auto"/>
          </w:tcPr>
          <w:p w14:paraId="0FB8D642" w14:textId="77777777" w:rsidR="00DC4118" w:rsidRPr="00A6570D" w:rsidRDefault="00DC4118" w:rsidP="00B93465">
            <w:pPr>
              <w:rPr>
                <w:b/>
                <w:bCs/>
              </w:rPr>
            </w:pPr>
            <w:r w:rsidRPr="00A6570D">
              <w:rPr>
                <w:b/>
                <w:bCs/>
              </w:rPr>
              <w:t xml:space="preserve">Sprostredkovateľ </w:t>
            </w:r>
          </w:p>
        </w:tc>
      </w:tr>
      <w:tr w:rsidR="00DC4118" w:rsidRPr="0008146F" w14:paraId="1BDA8727" w14:textId="77777777" w:rsidTr="00DC4118">
        <w:trPr>
          <w:trHeight w:val="145"/>
        </w:trPr>
        <w:tc>
          <w:tcPr>
            <w:tcW w:w="567" w:type="dxa"/>
            <w:shd w:val="clear" w:color="auto" w:fill="auto"/>
          </w:tcPr>
          <w:p w14:paraId="452011B5" w14:textId="77777777" w:rsidR="00DC4118" w:rsidRPr="0008146F" w:rsidRDefault="00DC4118" w:rsidP="00B93465">
            <w:r w:rsidRPr="0008146F">
              <w:t>1</w:t>
            </w:r>
          </w:p>
        </w:tc>
        <w:tc>
          <w:tcPr>
            <w:tcW w:w="2236" w:type="dxa"/>
            <w:shd w:val="clear" w:color="auto" w:fill="auto"/>
          </w:tcPr>
          <w:p w14:paraId="7A543653" w14:textId="77777777" w:rsidR="00DC4118" w:rsidRPr="00A6570D" w:rsidRDefault="00DC4118" w:rsidP="00B93465">
            <w:pPr>
              <w:rPr>
                <w:szCs w:val="24"/>
              </w:rPr>
            </w:pPr>
            <w:r w:rsidRPr="00A6570D">
              <w:rPr>
                <w:szCs w:val="24"/>
              </w:rPr>
              <w:t xml:space="preserve">Január </w:t>
            </w:r>
          </w:p>
        </w:tc>
        <w:tc>
          <w:tcPr>
            <w:tcW w:w="4143" w:type="dxa"/>
            <w:shd w:val="clear" w:color="auto" w:fill="auto"/>
          </w:tcPr>
          <w:p w14:paraId="0BB50BBC" w14:textId="77777777" w:rsidR="00DC4118" w:rsidRPr="00A6570D" w:rsidRDefault="00DC4118" w:rsidP="00B93465">
            <w:pPr>
              <w:rPr>
                <w:szCs w:val="24"/>
              </w:rPr>
            </w:pPr>
            <w:r w:rsidRPr="00A6570D">
              <w:rPr>
                <w:szCs w:val="24"/>
              </w:rPr>
              <w:t>Zneužívanie a násilie na starších</w:t>
            </w:r>
          </w:p>
        </w:tc>
        <w:tc>
          <w:tcPr>
            <w:tcW w:w="2288" w:type="dxa"/>
            <w:shd w:val="clear" w:color="auto" w:fill="auto"/>
          </w:tcPr>
          <w:p w14:paraId="3B8FEF42" w14:textId="77777777" w:rsidR="00DC4118" w:rsidRPr="00A6570D" w:rsidRDefault="00DC4118" w:rsidP="00B93465">
            <w:pPr>
              <w:rPr>
                <w:szCs w:val="24"/>
              </w:rPr>
            </w:pPr>
            <w:r w:rsidRPr="00A6570D">
              <w:rPr>
                <w:szCs w:val="24"/>
              </w:rPr>
              <w:t>Trnavská univerzita</w:t>
            </w:r>
          </w:p>
        </w:tc>
      </w:tr>
      <w:tr w:rsidR="00DC4118" w:rsidRPr="0008146F" w14:paraId="2C93CB90" w14:textId="77777777" w:rsidTr="00DC4118">
        <w:trPr>
          <w:trHeight w:val="145"/>
        </w:trPr>
        <w:tc>
          <w:tcPr>
            <w:tcW w:w="567" w:type="dxa"/>
            <w:shd w:val="clear" w:color="auto" w:fill="auto"/>
          </w:tcPr>
          <w:p w14:paraId="297FA448" w14:textId="77777777" w:rsidR="00DC4118" w:rsidRPr="0008146F" w:rsidRDefault="00DC4118" w:rsidP="00B93465"/>
        </w:tc>
        <w:tc>
          <w:tcPr>
            <w:tcW w:w="2236" w:type="dxa"/>
            <w:shd w:val="clear" w:color="auto" w:fill="auto"/>
          </w:tcPr>
          <w:p w14:paraId="20CE3214" w14:textId="77777777" w:rsidR="00DC4118" w:rsidRPr="00A6570D" w:rsidRDefault="00DC4118" w:rsidP="00B93465">
            <w:pPr>
              <w:rPr>
                <w:szCs w:val="24"/>
              </w:rPr>
            </w:pPr>
          </w:p>
        </w:tc>
        <w:tc>
          <w:tcPr>
            <w:tcW w:w="4143" w:type="dxa"/>
            <w:shd w:val="clear" w:color="auto" w:fill="auto"/>
          </w:tcPr>
          <w:p w14:paraId="2163ED87" w14:textId="77777777" w:rsidR="00DC4118" w:rsidRPr="00A6570D" w:rsidRDefault="00DC4118" w:rsidP="00B93465">
            <w:pPr>
              <w:rPr>
                <w:szCs w:val="24"/>
              </w:rPr>
            </w:pPr>
            <w:r w:rsidRPr="00A6570D">
              <w:rPr>
                <w:color w:val="000000" w:themeColor="text1"/>
                <w:szCs w:val="24"/>
              </w:rPr>
              <w:t xml:space="preserve">Účtovníctvo - </w:t>
            </w:r>
            <w:hyperlink r:id="rId10" w:history="1">
              <w:r w:rsidRPr="00A6570D">
                <w:rPr>
                  <w:rStyle w:val="Hypertextovprepojenie"/>
                  <w:rFonts w:eastAsiaTheme="majorEastAsia"/>
                  <w:color w:val="000000" w:themeColor="text1"/>
                  <w:szCs w:val="24"/>
                </w:rPr>
                <w:t>Ročné zúčtovanie preddavkov na daň z príjmov zo závislej činnosti za rok 2018 a zmeny súvisiace so zdaňovaním príjmov zo závislej činnosti</w:t>
              </w:r>
            </w:hyperlink>
          </w:p>
        </w:tc>
        <w:tc>
          <w:tcPr>
            <w:tcW w:w="2288" w:type="dxa"/>
            <w:shd w:val="clear" w:color="auto" w:fill="auto"/>
          </w:tcPr>
          <w:p w14:paraId="119C19BB" w14:textId="77777777" w:rsidR="00DC4118" w:rsidRPr="00A6570D" w:rsidRDefault="00DC4118" w:rsidP="00B93465">
            <w:pPr>
              <w:rPr>
                <w:szCs w:val="24"/>
              </w:rPr>
            </w:pPr>
            <w:r w:rsidRPr="00A6570D">
              <w:rPr>
                <w:szCs w:val="24"/>
              </w:rPr>
              <w:t>RVC</w:t>
            </w:r>
          </w:p>
        </w:tc>
      </w:tr>
      <w:tr w:rsidR="00DC4118" w:rsidRPr="0008146F" w14:paraId="62F739C4" w14:textId="77777777" w:rsidTr="00DC4118">
        <w:trPr>
          <w:trHeight w:val="145"/>
        </w:trPr>
        <w:tc>
          <w:tcPr>
            <w:tcW w:w="567" w:type="dxa"/>
            <w:shd w:val="clear" w:color="auto" w:fill="auto"/>
          </w:tcPr>
          <w:p w14:paraId="3CF528BB" w14:textId="65176A1D" w:rsidR="00DC4118" w:rsidRPr="0008146F" w:rsidRDefault="00DC4118" w:rsidP="00B93465"/>
        </w:tc>
        <w:tc>
          <w:tcPr>
            <w:tcW w:w="2236" w:type="dxa"/>
            <w:shd w:val="clear" w:color="auto" w:fill="auto"/>
          </w:tcPr>
          <w:p w14:paraId="24286A79" w14:textId="4E4ECF93" w:rsidR="00DC4118" w:rsidRPr="00A6570D" w:rsidRDefault="00DC4118" w:rsidP="00B93465">
            <w:pPr>
              <w:rPr>
                <w:szCs w:val="24"/>
              </w:rPr>
            </w:pPr>
          </w:p>
        </w:tc>
        <w:tc>
          <w:tcPr>
            <w:tcW w:w="4143" w:type="dxa"/>
            <w:shd w:val="clear" w:color="auto" w:fill="auto"/>
          </w:tcPr>
          <w:p w14:paraId="3D8963F2" w14:textId="77777777" w:rsidR="00DC4118" w:rsidRPr="00A6570D" w:rsidRDefault="00DC4118" w:rsidP="00B93465">
            <w:pPr>
              <w:rPr>
                <w:szCs w:val="24"/>
              </w:rPr>
            </w:pPr>
            <w:r w:rsidRPr="00A6570D">
              <w:rPr>
                <w:szCs w:val="24"/>
              </w:rPr>
              <w:t>Školenie BOZP,PO</w:t>
            </w:r>
          </w:p>
        </w:tc>
        <w:tc>
          <w:tcPr>
            <w:tcW w:w="2288" w:type="dxa"/>
            <w:shd w:val="clear" w:color="auto" w:fill="auto"/>
          </w:tcPr>
          <w:p w14:paraId="5ACC1966" w14:textId="77777777" w:rsidR="00DC4118" w:rsidRPr="00A6570D" w:rsidRDefault="00DC4118" w:rsidP="00B93465">
            <w:pPr>
              <w:rPr>
                <w:szCs w:val="24"/>
              </w:rPr>
            </w:pPr>
            <w:r w:rsidRPr="00A6570D">
              <w:rPr>
                <w:szCs w:val="24"/>
              </w:rPr>
              <w:t>Ing. Ladislav Bílik ABT- interné školenie</w:t>
            </w:r>
          </w:p>
        </w:tc>
      </w:tr>
      <w:tr w:rsidR="00DC4118" w:rsidRPr="0008146F" w14:paraId="3DEC488A" w14:textId="77777777" w:rsidTr="00DC4118">
        <w:trPr>
          <w:trHeight w:val="145"/>
        </w:trPr>
        <w:tc>
          <w:tcPr>
            <w:tcW w:w="567" w:type="dxa"/>
            <w:shd w:val="clear" w:color="auto" w:fill="auto"/>
          </w:tcPr>
          <w:p w14:paraId="416FFAA1" w14:textId="77777777" w:rsidR="00DC4118" w:rsidRPr="0008146F" w:rsidRDefault="00DC4118" w:rsidP="00B93465">
            <w:r w:rsidRPr="0008146F">
              <w:t>2</w:t>
            </w:r>
          </w:p>
        </w:tc>
        <w:tc>
          <w:tcPr>
            <w:tcW w:w="2236" w:type="dxa"/>
            <w:shd w:val="clear" w:color="auto" w:fill="auto"/>
          </w:tcPr>
          <w:p w14:paraId="7FEED7F0" w14:textId="77777777" w:rsidR="00DC4118" w:rsidRPr="00A6570D" w:rsidRDefault="00DC4118" w:rsidP="00B93465">
            <w:pPr>
              <w:rPr>
                <w:szCs w:val="24"/>
              </w:rPr>
            </w:pPr>
            <w:r w:rsidRPr="00A6570D">
              <w:rPr>
                <w:szCs w:val="24"/>
              </w:rPr>
              <w:t xml:space="preserve">Február </w:t>
            </w:r>
          </w:p>
        </w:tc>
        <w:tc>
          <w:tcPr>
            <w:tcW w:w="4143" w:type="dxa"/>
            <w:shd w:val="clear" w:color="auto" w:fill="auto"/>
          </w:tcPr>
          <w:p w14:paraId="08DF1025" w14:textId="77777777" w:rsidR="00DC4118" w:rsidRPr="00A6570D" w:rsidRDefault="00DC4118" w:rsidP="00B93465">
            <w:pPr>
              <w:rPr>
                <w:szCs w:val="24"/>
              </w:rPr>
            </w:pPr>
            <w:r w:rsidRPr="00A6570D">
              <w:rPr>
                <w:szCs w:val="24"/>
              </w:rPr>
              <w:t>Zmeny v pravidlách vykonávania finančnej kontroly pre obce a ňou zriadené ROPO, novela rozpočtových pravidiel</w:t>
            </w:r>
          </w:p>
        </w:tc>
        <w:tc>
          <w:tcPr>
            <w:tcW w:w="2288" w:type="dxa"/>
            <w:shd w:val="clear" w:color="auto" w:fill="auto"/>
          </w:tcPr>
          <w:p w14:paraId="707B1BF4" w14:textId="77777777" w:rsidR="00DC4118" w:rsidRPr="00A6570D" w:rsidRDefault="00DC4118" w:rsidP="00B93465">
            <w:pPr>
              <w:rPr>
                <w:szCs w:val="24"/>
              </w:rPr>
            </w:pPr>
            <w:r w:rsidRPr="00A6570D">
              <w:rPr>
                <w:szCs w:val="24"/>
              </w:rPr>
              <w:t>RVC</w:t>
            </w:r>
          </w:p>
        </w:tc>
      </w:tr>
      <w:tr w:rsidR="00DC4118" w:rsidRPr="0008146F" w14:paraId="50280812" w14:textId="77777777" w:rsidTr="00DC4118">
        <w:trPr>
          <w:trHeight w:val="145"/>
        </w:trPr>
        <w:tc>
          <w:tcPr>
            <w:tcW w:w="567" w:type="dxa"/>
            <w:shd w:val="clear" w:color="auto" w:fill="auto"/>
          </w:tcPr>
          <w:p w14:paraId="2CA7BB5D" w14:textId="77777777" w:rsidR="00DC4118" w:rsidRPr="0008146F" w:rsidRDefault="00DC4118" w:rsidP="00B93465"/>
        </w:tc>
        <w:tc>
          <w:tcPr>
            <w:tcW w:w="2236" w:type="dxa"/>
            <w:shd w:val="clear" w:color="auto" w:fill="auto"/>
          </w:tcPr>
          <w:p w14:paraId="39CBA179" w14:textId="77777777" w:rsidR="00DC4118" w:rsidRPr="0008146F" w:rsidRDefault="00DC4118" w:rsidP="00B93465"/>
        </w:tc>
        <w:tc>
          <w:tcPr>
            <w:tcW w:w="4143" w:type="dxa"/>
            <w:shd w:val="clear" w:color="auto" w:fill="auto"/>
          </w:tcPr>
          <w:p w14:paraId="53FE6BC2" w14:textId="77777777" w:rsidR="00DC4118" w:rsidRPr="00A6570D" w:rsidRDefault="00DC4118" w:rsidP="00B93465">
            <w:pPr>
              <w:rPr>
                <w:szCs w:val="24"/>
              </w:rPr>
            </w:pPr>
            <w:r w:rsidRPr="00A6570D">
              <w:rPr>
                <w:szCs w:val="24"/>
              </w:rPr>
              <w:t>Riadenie rizík v sociálnych službách</w:t>
            </w:r>
          </w:p>
        </w:tc>
        <w:tc>
          <w:tcPr>
            <w:tcW w:w="2288" w:type="dxa"/>
            <w:shd w:val="clear" w:color="auto" w:fill="auto"/>
          </w:tcPr>
          <w:p w14:paraId="6278D248" w14:textId="77777777" w:rsidR="00DC4118" w:rsidRPr="0008146F" w:rsidRDefault="00DC4118" w:rsidP="00B93465">
            <w:r>
              <w:t>Tabita s .r o.</w:t>
            </w:r>
          </w:p>
        </w:tc>
      </w:tr>
      <w:tr w:rsidR="00DC4118" w:rsidRPr="0008146F" w14:paraId="526F8185" w14:textId="77777777" w:rsidTr="00DC4118">
        <w:trPr>
          <w:trHeight w:val="145"/>
        </w:trPr>
        <w:tc>
          <w:tcPr>
            <w:tcW w:w="567" w:type="dxa"/>
            <w:shd w:val="clear" w:color="auto" w:fill="auto"/>
          </w:tcPr>
          <w:p w14:paraId="2ACA744E" w14:textId="77777777" w:rsidR="00DC4118" w:rsidRPr="0008146F" w:rsidRDefault="00DC4118" w:rsidP="00B93465"/>
        </w:tc>
        <w:tc>
          <w:tcPr>
            <w:tcW w:w="2236" w:type="dxa"/>
            <w:shd w:val="clear" w:color="auto" w:fill="auto"/>
          </w:tcPr>
          <w:p w14:paraId="33DC9F0A" w14:textId="77777777" w:rsidR="00DC4118" w:rsidRPr="0008146F" w:rsidRDefault="00DC4118" w:rsidP="00B93465"/>
        </w:tc>
        <w:tc>
          <w:tcPr>
            <w:tcW w:w="4143" w:type="dxa"/>
            <w:shd w:val="clear" w:color="auto" w:fill="auto"/>
          </w:tcPr>
          <w:p w14:paraId="31CE2025" w14:textId="77777777" w:rsidR="00DC4118" w:rsidRPr="00A6570D" w:rsidRDefault="00DC4118" w:rsidP="00B93465">
            <w:pPr>
              <w:rPr>
                <w:szCs w:val="24"/>
              </w:rPr>
            </w:pPr>
            <w:r w:rsidRPr="00A6570D">
              <w:rPr>
                <w:szCs w:val="24"/>
              </w:rPr>
              <w:t>Manažment riadenia rizík</w:t>
            </w:r>
          </w:p>
        </w:tc>
        <w:tc>
          <w:tcPr>
            <w:tcW w:w="2288" w:type="dxa"/>
            <w:shd w:val="clear" w:color="auto" w:fill="auto"/>
          </w:tcPr>
          <w:p w14:paraId="4BB3F94B" w14:textId="77777777" w:rsidR="00DC4118" w:rsidRDefault="00DC4118" w:rsidP="00B93465">
            <w:r>
              <w:t>Interné školenie Mgr. Chorvatovičová</w:t>
            </w:r>
            <w:r w:rsidR="000D1256">
              <w:t xml:space="preserve"> sociálna pracovníčka</w:t>
            </w:r>
          </w:p>
        </w:tc>
      </w:tr>
      <w:tr w:rsidR="00DC4118" w:rsidRPr="0008146F" w14:paraId="0621F391" w14:textId="77777777" w:rsidTr="00DC4118">
        <w:trPr>
          <w:trHeight w:val="145"/>
        </w:trPr>
        <w:tc>
          <w:tcPr>
            <w:tcW w:w="567" w:type="dxa"/>
            <w:shd w:val="clear" w:color="auto" w:fill="auto"/>
          </w:tcPr>
          <w:p w14:paraId="1AC8ABE7" w14:textId="77777777" w:rsidR="00DC4118" w:rsidRPr="0008146F" w:rsidRDefault="00DC4118" w:rsidP="00B93465"/>
        </w:tc>
        <w:tc>
          <w:tcPr>
            <w:tcW w:w="2236" w:type="dxa"/>
            <w:shd w:val="clear" w:color="auto" w:fill="auto"/>
          </w:tcPr>
          <w:p w14:paraId="1F777591" w14:textId="77777777" w:rsidR="00DC4118" w:rsidRPr="0008146F" w:rsidRDefault="00DC4118" w:rsidP="00B93465"/>
        </w:tc>
        <w:tc>
          <w:tcPr>
            <w:tcW w:w="4143" w:type="dxa"/>
            <w:shd w:val="clear" w:color="auto" w:fill="auto"/>
          </w:tcPr>
          <w:p w14:paraId="44E5FB71" w14:textId="77777777" w:rsidR="00DC4118" w:rsidRPr="00A6570D" w:rsidRDefault="00DC4118" w:rsidP="00B93465">
            <w:pPr>
              <w:rPr>
                <w:szCs w:val="24"/>
              </w:rPr>
            </w:pPr>
            <w:r w:rsidRPr="00A6570D">
              <w:rPr>
                <w:szCs w:val="24"/>
              </w:rPr>
              <w:t>Diabetes melitus</w:t>
            </w:r>
          </w:p>
        </w:tc>
        <w:tc>
          <w:tcPr>
            <w:tcW w:w="2288" w:type="dxa"/>
            <w:shd w:val="clear" w:color="auto" w:fill="auto"/>
          </w:tcPr>
          <w:p w14:paraId="45EBE7A1" w14:textId="77777777" w:rsidR="00DC4118" w:rsidRPr="0008146F" w:rsidRDefault="00DC4118" w:rsidP="00B93465">
            <w:r>
              <w:t>Interné školenie Mgr. Bučková vrchná sestra</w:t>
            </w:r>
          </w:p>
        </w:tc>
      </w:tr>
      <w:tr w:rsidR="00DC4118" w:rsidRPr="0008146F" w14:paraId="5E249BFE" w14:textId="77777777" w:rsidTr="00DC4118">
        <w:trPr>
          <w:trHeight w:val="326"/>
        </w:trPr>
        <w:tc>
          <w:tcPr>
            <w:tcW w:w="567" w:type="dxa"/>
            <w:shd w:val="clear" w:color="auto" w:fill="auto"/>
          </w:tcPr>
          <w:p w14:paraId="5F89C09D" w14:textId="77777777" w:rsidR="00DC4118" w:rsidRPr="0008146F" w:rsidRDefault="00DC4118" w:rsidP="00B93465"/>
        </w:tc>
        <w:tc>
          <w:tcPr>
            <w:tcW w:w="2236" w:type="dxa"/>
            <w:shd w:val="clear" w:color="auto" w:fill="auto"/>
          </w:tcPr>
          <w:p w14:paraId="42AF370E" w14:textId="77777777" w:rsidR="00DC4118" w:rsidRPr="0008146F" w:rsidRDefault="00DC4118" w:rsidP="00B93465"/>
        </w:tc>
        <w:tc>
          <w:tcPr>
            <w:tcW w:w="4143" w:type="dxa"/>
            <w:shd w:val="clear" w:color="auto" w:fill="auto"/>
          </w:tcPr>
          <w:p w14:paraId="56DFDCC4" w14:textId="77777777" w:rsidR="00DC4118" w:rsidRPr="00A6570D" w:rsidRDefault="00DC4118" w:rsidP="00B93465">
            <w:pPr>
              <w:rPr>
                <w:color w:val="auto"/>
                <w:szCs w:val="24"/>
              </w:rPr>
            </w:pPr>
            <w:r w:rsidRPr="00A6570D">
              <w:rPr>
                <w:color w:val="auto"/>
                <w:szCs w:val="24"/>
              </w:rPr>
              <w:t>BOZP interné školenie nových zamestnancov</w:t>
            </w:r>
          </w:p>
        </w:tc>
        <w:tc>
          <w:tcPr>
            <w:tcW w:w="2288" w:type="dxa"/>
            <w:shd w:val="clear" w:color="auto" w:fill="auto"/>
          </w:tcPr>
          <w:p w14:paraId="65252C62" w14:textId="77777777" w:rsidR="00DC4118" w:rsidRPr="0008146F" w:rsidRDefault="00DC4118" w:rsidP="00B93465">
            <w:r w:rsidRPr="0008146F">
              <w:t xml:space="preserve">Ing. Ladislav Bílik ABT- interné školenie </w:t>
            </w:r>
          </w:p>
        </w:tc>
      </w:tr>
      <w:tr w:rsidR="00DC4118" w:rsidRPr="0008146F" w14:paraId="5B352575" w14:textId="77777777" w:rsidTr="00DC4118">
        <w:trPr>
          <w:trHeight w:val="145"/>
        </w:trPr>
        <w:tc>
          <w:tcPr>
            <w:tcW w:w="567" w:type="dxa"/>
            <w:shd w:val="clear" w:color="auto" w:fill="auto"/>
          </w:tcPr>
          <w:p w14:paraId="3D814ACC" w14:textId="77777777" w:rsidR="00DC4118" w:rsidRPr="0008146F" w:rsidRDefault="00DC4118" w:rsidP="00B93465">
            <w:r w:rsidRPr="0008146F">
              <w:t>3</w:t>
            </w:r>
          </w:p>
        </w:tc>
        <w:tc>
          <w:tcPr>
            <w:tcW w:w="2236" w:type="dxa"/>
            <w:shd w:val="clear" w:color="auto" w:fill="auto"/>
          </w:tcPr>
          <w:p w14:paraId="241F40B0" w14:textId="77777777" w:rsidR="00DC4118" w:rsidRPr="0008146F" w:rsidRDefault="00DC4118" w:rsidP="00B93465">
            <w:r w:rsidRPr="0008146F">
              <w:t xml:space="preserve">Marec </w:t>
            </w:r>
          </w:p>
        </w:tc>
        <w:tc>
          <w:tcPr>
            <w:tcW w:w="4143" w:type="dxa"/>
            <w:shd w:val="clear" w:color="auto" w:fill="auto"/>
          </w:tcPr>
          <w:p w14:paraId="5E016BD7" w14:textId="77777777" w:rsidR="00DC4118" w:rsidRPr="00A6570D" w:rsidRDefault="00DC4118" w:rsidP="00B93465">
            <w:pPr>
              <w:rPr>
                <w:color w:val="FF0000"/>
                <w:szCs w:val="24"/>
              </w:rPr>
            </w:pPr>
            <w:r w:rsidRPr="00A6570D">
              <w:rPr>
                <w:szCs w:val="24"/>
              </w:rPr>
              <w:t>Poskytovanie informácii (infozákon) a ochrana osobných údajov (GDPR) - právne minimum - pre obce, mestá školy školské zariadenia a ostatné ROPO zriadené obcou</w:t>
            </w:r>
          </w:p>
        </w:tc>
        <w:tc>
          <w:tcPr>
            <w:tcW w:w="2288" w:type="dxa"/>
            <w:shd w:val="clear" w:color="auto" w:fill="auto"/>
          </w:tcPr>
          <w:p w14:paraId="7792F104" w14:textId="77777777" w:rsidR="00DC4118" w:rsidRPr="0008146F" w:rsidRDefault="000D1256" w:rsidP="00B93465">
            <w:r>
              <w:t>RVC</w:t>
            </w:r>
          </w:p>
        </w:tc>
      </w:tr>
      <w:tr w:rsidR="00DC4118" w:rsidRPr="0008146F" w14:paraId="4463A746" w14:textId="77777777" w:rsidTr="00DC4118">
        <w:trPr>
          <w:trHeight w:val="145"/>
        </w:trPr>
        <w:tc>
          <w:tcPr>
            <w:tcW w:w="567" w:type="dxa"/>
            <w:shd w:val="clear" w:color="auto" w:fill="auto"/>
          </w:tcPr>
          <w:p w14:paraId="20EACED9" w14:textId="77777777" w:rsidR="00DC4118" w:rsidRPr="0008146F" w:rsidRDefault="00DC4118" w:rsidP="00B93465"/>
        </w:tc>
        <w:tc>
          <w:tcPr>
            <w:tcW w:w="2236" w:type="dxa"/>
            <w:shd w:val="clear" w:color="auto" w:fill="auto"/>
          </w:tcPr>
          <w:p w14:paraId="6B0E3066" w14:textId="77777777" w:rsidR="00DC4118" w:rsidRPr="0008146F" w:rsidRDefault="00DC4118" w:rsidP="00B93465"/>
        </w:tc>
        <w:tc>
          <w:tcPr>
            <w:tcW w:w="4143" w:type="dxa"/>
            <w:shd w:val="clear" w:color="auto" w:fill="auto"/>
          </w:tcPr>
          <w:p w14:paraId="1A63A388" w14:textId="77777777" w:rsidR="00DC4118" w:rsidRPr="00A6570D" w:rsidRDefault="00DC4118" w:rsidP="00B93465">
            <w:pPr>
              <w:rPr>
                <w:szCs w:val="24"/>
              </w:rPr>
            </w:pPr>
            <w:r w:rsidRPr="00A6570D">
              <w:rPr>
                <w:szCs w:val="24"/>
              </w:rPr>
              <w:t>ROPO: NOvela Postupov účtovania platná od 1.1.2019, Účtovníctvo a rozpočtovníctvo pre RO a PO zriadené obcou a VÚC v roku 2019, Nevyčerpané prostriedky z roku 2018 použité v roku 2019</w:t>
            </w:r>
          </w:p>
        </w:tc>
        <w:tc>
          <w:tcPr>
            <w:tcW w:w="2288" w:type="dxa"/>
            <w:shd w:val="clear" w:color="auto" w:fill="auto"/>
          </w:tcPr>
          <w:p w14:paraId="7B855039" w14:textId="77777777" w:rsidR="00DC4118" w:rsidRPr="0008146F" w:rsidRDefault="000D1256" w:rsidP="00B93465">
            <w:r>
              <w:t>RVC</w:t>
            </w:r>
          </w:p>
        </w:tc>
      </w:tr>
      <w:tr w:rsidR="00DC4118" w:rsidRPr="0008146F" w14:paraId="709C9A46" w14:textId="77777777" w:rsidTr="00DC4118">
        <w:trPr>
          <w:trHeight w:val="145"/>
        </w:trPr>
        <w:tc>
          <w:tcPr>
            <w:tcW w:w="567" w:type="dxa"/>
            <w:shd w:val="clear" w:color="auto" w:fill="auto"/>
          </w:tcPr>
          <w:p w14:paraId="3E14F8FA" w14:textId="77777777" w:rsidR="00DC4118" w:rsidRPr="0008146F" w:rsidRDefault="00DC4118" w:rsidP="00B93465"/>
        </w:tc>
        <w:tc>
          <w:tcPr>
            <w:tcW w:w="2236" w:type="dxa"/>
            <w:shd w:val="clear" w:color="auto" w:fill="auto"/>
          </w:tcPr>
          <w:p w14:paraId="45A072C6" w14:textId="77777777" w:rsidR="00DC4118" w:rsidRPr="0008146F" w:rsidRDefault="00DC4118" w:rsidP="00B93465"/>
        </w:tc>
        <w:tc>
          <w:tcPr>
            <w:tcW w:w="4143" w:type="dxa"/>
            <w:shd w:val="clear" w:color="auto" w:fill="auto"/>
          </w:tcPr>
          <w:p w14:paraId="375FFB9C" w14:textId="77777777" w:rsidR="00DC4118" w:rsidRPr="00A6570D" w:rsidRDefault="00DC4118" w:rsidP="00B93465">
            <w:pPr>
              <w:rPr>
                <w:color w:val="auto"/>
                <w:szCs w:val="24"/>
              </w:rPr>
            </w:pPr>
            <w:r w:rsidRPr="00A6570D">
              <w:rPr>
                <w:color w:val="auto"/>
                <w:szCs w:val="24"/>
              </w:rPr>
              <w:t>Dobrá prax naša inšpirácia</w:t>
            </w:r>
          </w:p>
        </w:tc>
        <w:tc>
          <w:tcPr>
            <w:tcW w:w="2288" w:type="dxa"/>
            <w:shd w:val="clear" w:color="auto" w:fill="auto"/>
          </w:tcPr>
          <w:p w14:paraId="784455CD" w14:textId="77777777" w:rsidR="00DC4118" w:rsidRPr="0008146F" w:rsidRDefault="00DC4118" w:rsidP="00B93465">
            <w:r>
              <w:t>Trnavská univerzita</w:t>
            </w:r>
          </w:p>
        </w:tc>
      </w:tr>
      <w:tr w:rsidR="00DC4118" w:rsidRPr="0008146F" w14:paraId="4CE684FD" w14:textId="77777777" w:rsidTr="00DC4118">
        <w:trPr>
          <w:trHeight w:val="145"/>
        </w:trPr>
        <w:tc>
          <w:tcPr>
            <w:tcW w:w="567" w:type="dxa"/>
            <w:shd w:val="clear" w:color="auto" w:fill="auto"/>
          </w:tcPr>
          <w:p w14:paraId="42D7528F" w14:textId="77777777" w:rsidR="00DC4118" w:rsidRPr="0008146F" w:rsidRDefault="00DC4118" w:rsidP="00B93465"/>
        </w:tc>
        <w:tc>
          <w:tcPr>
            <w:tcW w:w="2236" w:type="dxa"/>
            <w:shd w:val="clear" w:color="auto" w:fill="auto"/>
          </w:tcPr>
          <w:p w14:paraId="59871DC7" w14:textId="77777777" w:rsidR="00DC4118" w:rsidRPr="0008146F" w:rsidRDefault="00DC4118" w:rsidP="00B93465"/>
        </w:tc>
        <w:tc>
          <w:tcPr>
            <w:tcW w:w="4143" w:type="dxa"/>
            <w:shd w:val="clear" w:color="auto" w:fill="auto"/>
          </w:tcPr>
          <w:p w14:paraId="2F8E2F5D" w14:textId="77777777" w:rsidR="00DC4118" w:rsidRPr="00A6570D" w:rsidRDefault="00DC4118" w:rsidP="00B93465">
            <w:pPr>
              <w:rPr>
                <w:color w:val="FF0000"/>
                <w:szCs w:val="24"/>
              </w:rPr>
            </w:pPr>
            <w:r w:rsidRPr="00A6570D">
              <w:rPr>
                <w:color w:val="auto"/>
                <w:szCs w:val="24"/>
              </w:rPr>
              <w:t>Celoslovenský seminár pre pracovníkov zar</w:t>
            </w:r>
            <w:r w:rsidR="004B20F0" w:rsidRPr="00A6570D">
              <w:rPr>
                <w:color w:val="auto"/>
                <w:szCs w:val="24"/>
              </w:rPr>
              <w:t>iadení</w:t>
            </w:r>
            <w:r w:rsidRPr="00A6570D">
              <w:rPr>
                <w:color w:val="auto"/>
                <w:szCs w:val="24"/>
              </w:rPr>
              <w:t xml:space="preserve"> poskytujúcich sociálne služby</w:t>
            </w:r>
          </w:p>
        </w:tc>
        <w:tc>
          <w:tcPr>
            <w:tcW w:w="2288" w:type="dxa"/>
            <w:shd w:val="clear" w:color="auto" w:fill="auto"/>
          </w:tcPr>
          <w:p w14:paraId="7CBBD4FA" w14:textId="77777777" w:rsidR="00DC4118" w:rsidRPr="0008146F" w:rsidRDefault="00DC4118" w:rsidP="00B93465">
            <w:r>
              <w:t>Regionálne vzdelávacie centrum</w:t>
            </w:r>
          </w:p>
        </w:tc>
      </w:tr>
      <w:tr w:rsidR="00DC4118" w:rsidRPr="0008146F" w14:paraId="1249041E" w14:textId="77777777" w:rsidTr="00DC4118">
        <w:trPr>
          <w:trHeight w:val="145"/>
        </w:trPr>
        <w:tc>
          <w:tcPr>
            <w:tcW w:w="567" w:type="dxa"/>
            <w:shd w:val="clear" w:color="auto" w:fill="auto"/>
          </w:tcPr>
          <w:p w14:paraId="4288B5A7" w14:textId="77777777" w:rsidR="00DC4118" w:rsidRPr="0008146F" w:rsidRDefault="00DC4118" w:rsidP="00B93465">
            <w:r w:rsidRPr="0008146F">
              <w:t>4</w:t>
            </w:r>
          </w:p>
        </w:tc>
        <w:tc>
          <w:tcPr>
            <w:tcW w:w="2236" w:type="dxa"/>
            <w:shd w:val="clear" w:color="auto" w:fill="auto"/>
          </w:tcPr>
          <w:p w14:paraId="11AD960C" w14:textId="77777777" w:rsidR="00DC4118" w:rsidRPr="0008146F" w:rsidRDefault="00DC4118" w:rsidP="00B93465">
            <w:r w:rsidRPr="0008146F">
              <w:t xml:space="preserve">Apríl </w:t>
            </w:r>
          </w:p>
        </w:tc>
        <w:tc>
          <w:tcPr>
            <w:tcW w:w="4143" w:type="dxa"/>
            <w:shd w:val="clear" w:color="auto" w:fill="auto"/>
          </w:tcPr>
          <w:p w14:paraId="4B61FDAF" w14:textId="77777777" w:rsidR="00DC4118" w:rsidRPr="00A6570D" w:rsidRDefault="00DC4118" w:rsidP="00B93465">
            <w:pPr>
              <w:jc w:val="left"/>
              <w:rPr>
                <w:color w:val="auto"/>
                <w:szCs w:val="24"/>
              </w:rPr>
            </w:pPr>
            <w:r w:rsidRPr="00A6570D">
              <w:rPr>
                <w:color w:val="auto"/>
                <w:szCs w:val="24"/>
              </w:rPr>
              <w:t xml:space="preserve">Supervízia – zamestnanci </w:t>
            </w:r>
            <w:r w:rsidRPr="00A6570D">
              <w:rPr>
                <w:szCs w:val="24"/>
              </w:rPr>
              <w:t>Štandardy,budovanie tímu,zlepšenie komunikácie</w:t>
            </w:r>
          </w:p>
        </w:tc>
        <w:tc>
          <w:tcPr>
            <w:tcW w:w="2288" w:type="dxa"/>
            <w:shd w:val="clear" w:color="auto" w:fill="auto"/>
          </w:tcPr>
          <w:p w14:paraId="094E0CAD" w14:textId="77777777" w:rsidR="00DC4118" w:rsidRPr="00FE040C" w:rsidRDefault="00DC4118" w:rsidP="00B93465">
            <w:pPr>
              <w:rPr>
                <w:color w:val="auto"/>
              </w:rPr>
            </w:pPr>
            <w:r w:rsidRPr="00FE040C">
              <w:rPr>
                <w:color w:val="auto"/>
              </w:rPr>
              <w:t>Interné školenie</w:t>
            </w:r>
          </w:p>
        </w:tc>
      </w:tr>
      <w:tr w:rsidR="00DC4118" w:rsidRPr="0008146F" w14:paraId="612FB01D" w14:textId="77777777" w:rsidTr="00DC4118">
        <w:trPr>
          <w:trHeight w:val="551"/>
        </w:trPr>
        <w:tc>
          <w:tcPr>
            <w:tcW w:w="567" w:type="dxa"/>
            <w:shd w:val="clear" w:color="auto" w:fill="auto"/>
          </w:tcPr>
          <w:p w14:paraId="162FC061" w14:textId="792BC7FF" w:rsidR="00DC4118" w:rsidRPr="0008146F" w:rsidRDefault="00A6570D" w:rsidP="00B93465">
            <w:r>
              <w:t>5</w:t>
            </w:r>
          </w:p>
        </w:tc>
        <w:tc>
          <w:tcPr>
            <w:tcW w:w="2236" w:type="dxa"/>
            <w:shd w:val="clear" w:color="auto" w:fill="auto"/>
          </w:tcPr>
          <w:p w14:paraId="40F3F5AC" w14:textId="77777777" w:rsidR="00DC4118" w:rsidRPr="0008146F" w:rsidRDefault="00DC4118" w:rsidP="00B93465">
            <w:r>
              <w:t>Máj</w:t>
            </w:r>
          </w:p>
        </w:tc>
        <w:tc>
          <w:tcPr>
            <w:tcW w:w="4143" w:type="dxa"/>
            <w:shd w:val="clear" w:color="auto" w:fill="auto"/>
          </w:tcPr>
          <w:p w14:paraId="6A24964F" w14:textId="77777777" w:rsidR="00DC4118" w:rsidRPr="00A6570D" w:rsidRDefault="00DC4118" w:rsidP="00B93465">
            <w:pPr>
              <w:widowControl w:val="0"/>
              <w:autoSpaceDE w:val="0"/>
              <w:autoSpaceDN w:val="0"/>
              <w:adjustRightInd w:val="0"/>
              <w:spacing w:after="0" w:line="240" w:lineRule="auto"/>
              <w:rPr>
                <w:szCs w:val="24"/>
              </w:rPr>
            </w:pPr>
            <w:r w:rsidRPr="00A6570D">
              <w:rPr>
                <w:szCs w:val="24"/>
              </w:rPr>
              <w:t>Mzdová účtovníčka v II.Q. roku 2019</w:t>
            </w:r>
          </w:p>
        </w:tc>
        <w:tc>
          <w:tcPr>
            <w:tcW w:w="2288" w:type="dxa"/>
            <w:shd w:val="clear" w:color="auto" w:fill="auto"/>
          </w:tcPr>
          <w:p w14:paraId="18A731D6" w14:textId="77777777" w:rsidR="00DC4118" w:rsidRDefault="00DC4118" w:rsidP="00B93465">
            <w:pPr>
              <w:widowControl w:val="0"/>
              <w:autoSpaceDE w:val="0"/>
              <w:autoSpaceDN w:val="0"/>
              <w:adjustRightInd w:val="0"/>
              <w:spacing w:after="0" w:line="240" w:lineRule="auto"/>
              <w:rPr>
                <w:rFonts w:ascii="Arial" w:hAnsi="Arial" w:cs="Arial"/>
                <w:sz w:val="20"/>
                <w:szCs w:val="20"/>
              </w:rPr>
            </w:pPr>
            <w:r>
              <w:rPr>
                <w:rFonts w:ascii="Arial" w:hAnsi="Arial" w:cs="Arial"/>
                <w:sz w:val="20"/>
                <w:szCs w:val="20"/>
              </w:rPr>
              <w:t>RVC</w:t>
            </w:r>
          </w:p>
        </w:tc>
      </w:tr>
      <w:tr w:rsidR="00DC4118" w:rsidRPr="0008146F" w14:paraId="3739BA85" w14:textId="77777777" w:rsidTr="00DC4118">
        <w:trPr>
          <w:trHeight w:val="275"/>
        </w:trPr>
        <w:tc>
          <w:tcPr>
            <w:tcW w:w="567" w:type="dxa"/>
            <w:shd w:val="clear" w:color="auto" w:fill="auto"/>
          </w:tcPr>
          <w:p w14:paraId="7D842C69" w14:textId="77777777" w:rsidR="00DC4118" w:rsidRPr="0008146F" w:rsidRDefault="00DC4118" w:rsidP="00B93465"/>
        </w:tc>
        <w:tc>
          <w:tcPr>
            <w:tcW w:w="2236" w:type="dxa"/>
            <w:shd w:val="clear" w:color="auto" w:fill="auto"/>
          </w:tcPr>
          <w:p w14:paraId="52A8BD37" w14:textId="77777777" w:rsidR="00DC4118" w:rsidRPr="0008146F" w:rsidRDefault="00DC4118" w:rsidP="00B93465"/>
        </w:tc>
        <w:tc>
          <w:tcPr>
            <w:tcW w:w="4143" w:type="dxa"/>
            <w:shd w:val="clear" w:color="auto" w:fill="auto"/>
          </w:tcPr>
          <w:p w14:paraId="2E6FD799" w14:textId="77777777" w:rsidR="00DC4118" w:rsidRPr="00A6570D" w:rsidRDefault="00DC4118" w:rsidP="00B93465">
            <w:pPr>
              <w:rPr>
                <w:color w:val="auto"/>
                <w:szCs w:val="24"/>
              </w:rPr>
            </w:pPr>
            <w:r w:rsidRPr="00A6570D">
              <w:rPr>
                <w:color w:val="auto"/>
                <w:szCs w:val="24"/>
              </w:rPr>
              <w:t>Kurz prvej pomoci</w:t>
            </w:r>
          </w:p>
        </w:tc>
        <w:tc>
          <w:tcPr>
            <w:tcW w:w="2288" w:type="dxa"/>
            <w:shd w:val="clear" w:color="auto" w:fill="auto"/>
          </w:tcPr>
          <w:p w14:paraId="13AEE2A6" w14:textId="77777777" w:rsidR="00DC4118" w:rsidRPr="0008146F" w:rsidRDefault="00DC4118" w:rsidP="00B93465">
            <w:r>
              <w:t>FALC</w:t>
            </w:r>
          </w:p>
        </w:tc>
      </w:tr>
      <w:tr w:rsidR="00DC4118" w:rsidRPr="0008146F" w14:paraId="53392541" w14:textId="77777777" w:rsidTr="00DC4118">
        <w:trPr>
          <w:trHeight w:val="551"/>
        </w:trPr>
        <w:tc>
          <w:tcPr>
            <w:tcW w:w="567" w:type="dxa"/>
            <w:shd w:val="clear" w:color="auto" w:fill="auto"/>
          </w:tcPr>
          <w:p w14:paraId="3CB54D58" w14:textId="77777777" w:rsidR="00DC4118" w:rsidRPr="0008146F" w:rsidRDefault="00DC4118" w:rsidP="00B93465">
            <w:r w:rsidRPr="0008146F">
              <w:t>9</w:t>
            </w:r>
          </w:p>
        </w:tc>
        <w:tc>
          <w:tcPr>
            <w:tcW w:w="2236" w:type="dxa"/>
            <w:shd w:val="clear" w:color="auto" w:fill="auto"/>
          </w:tcPr>
          <w:p w14:paraId="1264F852" w14:textId="77777777" w:rsidR="00DC4118" w:rsidRPr="0008146F" w:rsidRDefault="00DC4118" w:rsidP="00B93465">
            <w:r w:rsidRPr="0008146F">
              <w:t xml:space="preserve">September </w:t>
            </w:r>
          </w:p>
        </w:tc>
        <w:tc>
          <w:tcPr>
            <w:tcW w:w="4143" w:type="dxa"/>
            <w:shd w:val="clear" w:color="auto" w:fill="auto"/>
          </w:tcPr>
          <w:p w14:paraId="469722FA" w14:textId="77777777" w:rsidR="00DC4118" w:rsidRPr="00A6570D" w:rsidRDefault="004B20F0" w:rsidP="00B93465">
            <w:pPr>
              <w:rPr>
                <w:color w:val="FF0000"/>
                <w:szCs w:val="24"/>
              </w:rPr>
            </w:pPr>
            <w:r w:rsidRPr="00A6570D">
              <w:rPr>
                <w:szCs w:val="24"/>
              </w:rPr>
              <w:t>N</w:t>
            </w:r>
            <w:r w:rsidR="00DC4118" w:rsidRPr="00A6570D">
              <w:rPr>
                <w:szCs w:val="24"/>
              </w:rPr>
              <w:t>utričná podpora u geriatrických klientov</w:t>
            </w:r>
          </w:p>
        </w:tc>
        <w:tc>
          <w:tcPr>
            <w:tcW w:w="2288" w:type="dxa"/>
            <w:shd w:val="clear" w:color="auto" w:fill="auto"/>
          </w:tcPr>
          <w:p w14:paraId="2F25ABB6" w14:textId="77777777" w:rsidR="00DC4118" w:rsidRPr="0008146F" w:rsidRDefault="00DC4118" w:rsidP="00B93465">
            <w:r>
              <w:t>Interné školenie Mgr. Bučková vrchná sestra</w:t>
            </w:r>
          </w:p>
        </w:tc>
      </w:tr>
      <w:tr w:rsidR="00DC4118" w:rsidRPr="0008146F" w14:paraId="721C64C8" w14:textId="77777777" w:rsidTr="00DC4118">
        <w:trPr>
          <w:trHeight w:val="551"/>
        </w:trPr>
        <w:tc>
          <w:tcPr>
            <w:tcW w:w="567" w:type="dxa"/>
            <w:shd w:val="clear" w:color="auto" w:fill="auto"/>
          </w:tcPr>
          <w:p w14:paraId="52571B09" w14:textId="77777777" w:rsidR="00DC4118" w:rsidRPr="0008146F" w:rsidRDefault="00DC4118" w:rsidP="00B93465"/>
        </w:tc>
        <w:tc>
          <w:tcPr>
            <w:tcW w:w="2236" w:type="dxa"/>
            <w:shd w:val="clear" w:color="auto" w:fill="auto"/>
          </w:tcPr>
          <w:p w14:paraId="72B4FBBD" w14:textId="77777777" w:rsidR="00DC4118" w:rsidRPr="0008146F" w:rsidRDefault="00DC4118" w:rsidP="00B93465"/>
        </w:tc>
        <w:tc>
          <w:tcPr>
            <w:tcW w:w="4143" w:type="dxa"/>
            <w:shd w:val="clear" w:color="auto" w:fill="auto"/>
          </w:tcPr>
          <w:p w14:paraId="242A68D7" w14:textId="77777777" w:rsidR="00DC4118" w:rsidRPr="00A6570D" w:rsidRDefault="00DC4118" w:rsidP="00B93465">
            <w:pPr>
              <w:rPr>
                <w:color w:val="FF0000"/>
                <w:szCs w:val="24"/>
              </w:rPr>
            </w:pPr>
            <w:r w:rsidRPr="00A6570D">
              <w:rPr>
                <w:szCs w:val="24"/>
              </w:rPr>
              <w:t>Finančné výkazy v obciach a obcou zriadených ROPO</w:t>
            </w:r>
          </w:p>
        </w:tc>
        <w:tc>
          <w:tcPr>
            <w:tcW w:w="2288" w:type="dxa"/>
            <w:shd w:val="clear" w:color="auto" w:fill="auto"/>
          </w:tcPr>
          <w:p w14:paraId="0A04B83B" w14:textId="77777777" w:rsidR="00DC4118" w:rsidRPr="0008146F" w:rsidRDefault="00DC4118" w:rsidP="00B93465">
            <w:r w:rsidRPr="0008146F">
              <w:t>RVC</w:t>
            </w:r>
          </w:p>
        </w:tc>
      </w:tr>
      <w:tr w:rsidR="00DC4118" w:rsidRPr="0008146F" w14:paraId="52ED8713" w14:textId="77777777" w:rsidTr="00DC4118">
        <w:trPr>
          <w:trHeight w:val="568"/>
        </w:trPr>
        <w:tc>
          <w:tcPr>
            <w:tcW w:w="567" w:type="dxa"/>
            <w:shd w:val="clear" w:color="auto" w:fill="auto"/>
          </w:tcPr>
          <w:p w14:paraId="46533315" w14:textId="2F239BE6" w:rsidR="00DC4118" w:rsidRPr="0008146F" w:rsidRDefault="00DC4118" w:rsidP="00B93465"/>
        </w:tc>
        <w:tc>
          <w:tcPr>
            <w:tcW w:w="2236" w:type="dxa"/>
            <w:shd w:val="clear" w:color="auto" w:fill="auto"/>
          </w:tcPr>
          <w:p w14:paraId="00DB9229" w14:textId="1054A7C2" w:rsidR="00DC4118" w:rsidRPr="0008146F" w:rsidRDefault="00DC4118" w:rsidP="00B93465"/>
        </w:tc>
        <w:tc>
          <w:tcPr>
            <w:tcW w:w="4143" w:type="dxa"/>
            <w:shd w:val="clear" w:color="auto" w:fill="auto"/>
          </w:tcPr>
          <w:p w14:paraId="0282E718" w14:textId="77777777" w:rsidR="00DC4118" w:rsidRPr="00A6570D" w:rsidRDefault="004B20F0" w:rsidP="00B93465">
            <w:pPr>
              <w:rPr>
                <w:color w:val="FF0000"/>
                <w:szCs w:val="24"/>
              </w:rPr>
            </w:pPr>
            <w:r w:rsidRPr="00A6570D">
              <w:rPr>
                <w:rFonts w:asciiTheme="majorBidi" w:hAnsiTheme="majorBidi" w:cstheme="majorBidi"/>
                <w:szCs w:val="24"/>
              </w:rPr>
              <w:t>H</w:t>
            </w:r>
            <w:r w:rsidR="00DC4118" w:rsidRPr="00A6570D">
              <w:rPr>
                <w:rFonts w:asciiTheme="majorBidi" w:hAnsiTheme="majorBidi" w:cstheme="majorBidi"/>
                <w:szCs w:val="24"/>
              </w:rPr>
              <w:t>ygiena rúk v prevencii infekčných ochorení</w:t>
            </w:r>
          </w:p>
        </w:tc>
        <w:tc>
          <w:tcPr>
            <w:tcW w:w="2288" w:type="dxa"/>
            <w:shd w:val="clear" w:color="auto" w:fill="auto"/>
          </w:tcPr>
          <w:p w14:paraId="72E84009" w14:textId="77777777" w:rsidR="00DC4118" w:rsidRPr="00A6570D" w:rsidRDefault="00DC4118" w:rsidP="00B93465">
            <w:pPr>
              <w:rPr>
                <w:szCs w:val="24"/>
              </w:rPr>
            </w:pPr>
            <w:r w:rsidRPr="00A6570D">
              <w:rPr>
                <w:szCs w:val="24"/>
              </w:rPr>
              <w:t>RÚVZ Trnava</w:t>
            </w:r>
          </w:p>
        </w:tc>
      </w:tr>
      <w:tr w:rsidR="00DC4118" w:rsidRPr="0062268E" w14:paraId="7DCAC7B9" w14:textId="77777777" w:rsidTr="00DC4118">
        <w:trPr>
          <w:trHeight w:val="568"/>
        </w:trPr>
        <w:tc>
          <w:tcPr>
            <w:tcW w:w="567" w:type="dxa"/>
            <w:shd w:val="clear" w:color="auto" w:fill="auto"/>
          </w:tcPr>
          <w:p w14:paraId="7D63C17C" w14:textId="77777777" w:rsidR="00DC4118" w:rsidRPr="0062268E" w:rsidRDefault="00DC4118" w:rsidP="00B93465">
            <w:pPr>
              <w:rPr>
                <w:b/>
              </w:rPr>
            </w:pPr>
          </w:p>
        </w:tc>
        <w:tc>
          <w:tcPr>
            <w:tcW w:w="2236" w:type="dxa"/>
            <w:shd w:val="clear" w:color="auto" w:fill="auto"/>
          </w:tcPr>
          <w:p w14:paraId="7702AD3A" w14:textId="77777777" w:rsidR="00DC4118" w:rsidRPr="0062268E" w:rsidRDefault="00DC4118" w:rsidP="00B93465">
            <w:pPr>
              <w:rPr>
                <w:b/>
              </w:rPr>
            </w:pPr>
          </w:p>
        </w:tc>
        <w:tc>
          <w:tcPr>
            <w:tcW w:w="4143" w:type="dxa"/>
            <w:shd w:val="clear" w:color="auto" w:fill="auto"/>
          </w:tcPr>
          <w:p w14:paraId="3CBC7B96" w14:textId="77777777" w:rsidR="00DC4118" w:rsidRPr="00A6570D" w:rsidRDefault="00DC4118" w:rsidP="00B93465">
            <w:pPr>
              <w:rPr>
                <w:color w:val="auto"/>
                <w:szCs w:val="24"/>
              </w:rPr>
            </w:pPr>
            <w:r w:rsidRPr="00A6570D">
              <w:rPr>
                <w:color w:val="auto"/>
                <w:szCs w:val="24"/>
              </w:rPr>
              <w:t xml:space="preserve">Inštruktor sociálnej rehabilitácie </w:t>
            </w:r>
          </w:p>
          <w:p w14:paraId="25DE0A87" w14:textId="77777777" w:rsidR="00DC4118" w:rsidRPr="00A6570D" w:rsidRDefault="00DC4118" w:rsidP="00B93465">
            <w:pPr>
              <w:rPr>
                <w:b/>
                <w:color w:val="auto"/>
                <w:szCs w:val="24"/>
              </w:rPr>
            </w:pPr>
            <w:r w:rsidRPr="00A6570D">
              <w:rPr>
                <w:b/>
                <w:color w:val="auto"/>
                <w:szCs w:val="24"/>
              </w:rPr>
              <w:t>blok 1</w:t>
            </w:r>
          </w:p>
        </w:tc>
        <w:tc>
          <w:tcPr>
            <w:tcW w:w="2288" w:type="dxa"/>
            <w:shd w:val="clear" w:color="auto" w:fill="auto"/>
          </w:tcPr>
          <w:p w14:paraId="52469922" w14:textId="77777777" w:rsidR="00DC4118" w:rsidRPr="00A6570D" w:rsidRDefault="00DC4118" w:rsidP="00B93465">
            <w:pPr>
              <w:rPr>
                <w:color w:val="auto"/>
                <w:szCs w:val="24"/>
              </w:rPr>
            </w:pPr>
            <w:r w:rsidRPr="00A6570D">
              <w:rPr>
                <w:color w:val="auto"/>
                <w:szCs w:val="24"/>
              </w:rPr>
              <w:t>Tabita s.r.o.</w:t>
            </w:r>
          </w:p>
          <w:p w14:paraId="796DA11D" w14:textId="77777777" w:rsidR="00DC4118" w:rsidRPr="00A6570D" w:rsidRDefault="00DC4118" w:rsidP="00B93465">
            <w:pPr>
              <w:rPr>
                <w:color w:val="auto"/>
                <w:szCs w:val="24"/>
              </w:rPr>
            </w:pPr>
          </w:p>
        </w:tc>
      </w:tr>
      <w:tr w:rsidR="00DC4118" w:rsidRPr="0008146F" w14:paraId="2B2FD16B" w14:textId="77777777" w:rsidTr="00DC4118">
        <w:trPr>
          <w:trHeight w:val="568"/>
        </w:trPr>
        <w:tc>
          <w:tcPr>
            <w:tcW w:w="567" w:type="dxa"/>
            <w:shd w:val="clear" w:color="auto" w:fill="auto"/>
          </w:tcPr>
          <w:p w14:paraId="675CFD84" w14:textId="77777777" w:rsidR="00DC4118" w:rsidRPr="0008146F" w:rsidRDefault="00DC4118" w:rsidP="00B93465"/>
        </w:tc>
        <w:tc>
          <w:tcPr>
            <w:tcW w:w="2236" w:type="dxa"/>
            <w:shd w:val="clear" w:color="auto" w:fill="auto"/>
          </w:tcPr>
          <w:p w14:paraId="75768DC9" w14:textId="77777777" w:rsidR="00DC4118" w:rsidRPr="0008146F" w:rsidRDefault="00DC4118" w:rsidP="00B93465"/>
        </w:tc>
        <w:tc>
          <w:tcPr>
            <w:tcW w:w="4143" w:type="dxa"/>
            <w:shd w:val="clear" w:color="auto" w:fill="auto"/>
          </w:tcPr>
          <w:p w14:paraId="602A5A3E" w14:textId="77777777" w:rsidR="00DC4118" w:rsidRPr="00A6570D" w:rsidRDefault="00DC4118" w:rsidP="00B93465">
            <w:pPr>
              <w:rPr>
                <w:color w:val="FF0000"/>
                <w:szCs w:val="24"/>
              </w:rPr>
            </w:pPr>
            <w:r w:rsidRPr="00A6570D">
              <w:rPr>
                <w:color w:val="auto"/>
                <w:szCs w:val="24"/>
              </w:rPr>
              <w:t>Finančný príspevok na prevádzku v novele zákona o soc službách účinnej od 1.10.2019</w:t>
            </w:r>
          </w:p>
        </w:tc>
        <w:tc>
          <w:tcPr>
            <w:tcW w:w="2288" w:type="dxa"/>
            <w:shd w:val="clear" w:color="auto" w:fill="auto"/>
          </w:tcPr>
          <w:p w14:paraId="53D4F109" w14:textId="77777777" w:rsidR="00DC4118" w:rsidRPr="00A6570D" w:rsidRDefault="00DC4118" w:rsidP="00B93465">
            <w:pPr>
              <w:rPr>
                <w:szCs w:val="24"/>
              </w:rPr>
            </w:pPr>
            <w:r w:rsidRPr="00A6570D">
              <w:rPr>
                <w:szCs w:val="24"/>
              </w:rPr>
              <w:t>Mgr BrichtováPhD Sociofórum</w:t>
            </w:r>
          </w:p>
        </w:tc>
      </w:tr>
      <w:tr w:rsidR="00DC4118" w:rsidRPr="0008146F" w14:paraId="66489CF0" w14:textId="77777777" w:rsidTr="00DC4118">
        <w:trPr>
          <w:trHeight w:val="145"/>
        </w:trPr>
        <w:tc>
          <w:tcPr>
            <w:tcW w:w="567" w:type="dxa"/>
            <w:shd w:val="clear" w:color="auto" w:fill="auto"/>
          </w:tcPr>
          <w:p w14:paraId="6481C5F8" w14:textId="77777777" w:rsidR="00DC4118" w:rsidRPr="0008146F" w:rsidRDefault="00DC4118" w:rsidP="00B93465">
            <w:r w:rsidRPr="0008146F">
              <w:t>10</w:t>
            </w:r>
          </w:p>
        </w:tc>
        <w:tc>
          <w:tcPr>
            <w:tcW w:w="2236" w:type="dxa"/>
            <w:shd w:val="clear" w:color="auto" w:fill="auto"/>
          </w:tcPr>
          <w:p w14:paraId="61949B9A" w14:textId="77777777" w:rsidR="00DC4118" w:rsidRPr="0008146F" w:rsidRDefault="00DC4118" w:rsidP="00B93465">
            <w:r w:rsidRPr="0008146F">
              <w:t>Október</w:t>
            </w:r>
          </w:p>
        </w:tc>
        <w:tc>
          <w:tcPr>
            <w:tcW w:w="4143" w:type="dxa"/>
            <w:shd w:val="clear" w:color="auto" w:fill="auto"/>
          </w:tcPr>
          <w:p w14:paraId="1D223AFD" w14:textId="77777777" w:rsidR="00DC4118" w:rsidRPr="00A6570D" w:rsidRDefault="00DC4118" w:rsidP="00B93465">
            <w:pPr>
              <w:rPr>
                <w:color w:val="auto"/>
                <w:szCs w:val="24"/>
              </w:rPr>
            </w:pPr>
            <w:r w:rsidRPr="00A6570D">
              <w:rPr>
                <w:color w:val="auto"/>
                <w:szCs w:val="24"/>
              </w:rPr>
              <w:t xml:space="preserve">Inštruktor sociálnej rehabilitácie </w:t>
            </w:r>
          </w:p>
          <w:p w14:paraId="453DBFCC" w14:textId="77777777" w:rsidR="00DC4118" w:rsidRPr="00A6570D" w:rsidRDefault="004B20F0" w:rsidP="00B93465">
            <w:pPr>
              <w:rPr>
                <w:color w:val="auto"/>
                <w:szCs w:val="24"/>
              </w:rPr>
            </w:pPr>
            <w:r w:rsidRPr="00A6570D">
              <w:rPr>
                <w:color w:val="auto"/>
                <w:szCs w:val="24"/>
              </w:rPr>
              <w:t>blok I</w:t>
            </w:r>
            <w:r w:rsidR="00DC4118" w:rsidRPr="00A6570D">
              <w:rPr>
                <w:color w:val="auto"/>
                <w:szCs w:val="24"/>
              </w:rPr>
              <w:t>I</w:t>
            </w:r>
          </w:p>
        </w:tc>
        <w:tc>
          <w:tcPr>
            <w:tcW w:w="2288" w:type="dxa"/>
            <w:shd w:val="clear" w:color="auto" w:fill="auto"/>
          </w:tcPr>
          <w:p w14:paraId="6CF3BE50" w14:textId="77777777" w:rsidR="00DC4118" w:rsidRPr="00A6570D" w:rsidRDefault="00DC4118" w:rsidP="00B93465">
            <w:pPr>
              <w:rPr>
                <w:color w:val="auto"/>
                <w:szCs w:val="24"/>
              </w:rPr>
            </w:pPr>
            <w:r w:rsidRPr="00A6570D">
              <w:rPr>
                <w:color w:val="auto"/>
                <w:szCs w:val="24"/>
              </w:rPr>
              <w:t>Tabita s.r.o.</w:t>
            </w:r>
          </w:p>
          <w:p w14:paraId="5DD8EEA8" w14:textId="77777777" w:rsidR="00DC4118" w:rsidRPr="00A6570D" w:rsidRDefault="00DC4118" w:rsidP="00B93465">
            <w:pPr>
              <w:rPr>
                <w:color w:val="auto"/>
                <w:szCs w:val="24"/>
              </w:rPr>
            </w:pPr>
          </w:p>
        </w:tc>
      </w:tr>
      <w:tr w:rsidR="00DC4118" w:rsidRPr="0008146F" w14:paraId="53B52F69" w14:textId="77777777" w:rsidTr="00DC4118">
        <w:trPr>
          <w:trHeight w:val="145"/>
        </w:trPr>
        <w:tc>
          <w:tcPr>
            <w:tcW w:w="567" w:type="dxa"/>
            <w:shd w:val="clear" w:color="auto" w:fill="auto"/>
          </w:tcPr>
          <w:p w14:paraId="0AB99156" w14:textId="77777777" w:rsidR="00DC4118" w:rsidRPr="0008146F" w:rsidRDefault="00DC4118" w:rsidP="00B93465">
            <w:r w:rsidRPr="0008146F">
              <w:t>11</w:t>
            </w:r>
          </w:p>
        </w:tc>
        <w:tc>
          <w:tcPr>
            <w:tcW w:w="2236" w:type="dxa"/>
            <w:shd w:val="clear" w:color="auto" w:fill="auto"/>
          </w:tcPr>
          <w:p w14:paraId="0C09442C" w14:textId="77777777" w:rsidR="00DC4118" w:rsidRPr="0008146F" w:rsidRDefault="00DC4118" w:rsidP="00B93465">
            <w:r w:rsidRPr="0008146F">
              <w:t>November</w:t>
            </w:r>
          </w:p>
        </w:tc>
        <w:tc>
          <w:tcPr>
            <w:tcW w:w="4143" w:type="dxa"/>
            <w:shd w:val="clear" w:color="auto" w:fill="auto"/>
          </w:tcPr>
          <w:p w14:paraId="5A88FABD" w14:textId="77777777" w:rsidR="00DC4118" w:rsidRPr="00A6570D" w:rsidRDefault="00DC4118" w:rsidP="00B93465">
            <w:pPr>
              <w:rPr>
                <w:color w:val="FF0000"/>
                <w:szCs w:val="24"/>
              </w:rPr>
            </w:pPr>
            <w:r w:rsidRPr="00A6570D">
              <w:rPr>
                <w:szCs w:val="24"/>
              </w:rPr>
              <w:t>Mzdová účtovníčka na konci roka 2019</w:t>
            </w:r>
          </w:p>
        </w:tc>
        <w:tc>
          <w:tcPr>
            <w:tcW w:w="2288" w:type="dxa"/>
            <w:shd w:val="clear" w:color="auto" w:fill="auto"/>
          </w:tcPr>
          <w:p w14:paraId="54080BB0" w14:textId="77777777" w:rsidR="00DC4118" w:rsidRPr="00A6570D" w:rsidRDefault="00DC4118" w:rsidP="00B93465">
            <w:pPr>
              <w:rPr>
                <w:szCs w:val="24"/>
              </w:rPr>
            </w:pPr>
            <w:r w:rsidRPr="00A6570D">
              <w:rPr>
                <w:szCs w:val="24"/>
              </w:rPr>
              <w:t>RVC</w:t>
            </w:r>
          </w:p>
        </w:tc>
      </w:tr>
      <w:tr w:rsidR="00DC4118" w:rsidRPr="0008146F" w14:paraId="3626FDEE" w14:textId="77777777" w:rsidTr="00DC4118">
        <w:trPr>
          <w:trHeight w:val="145"/>
        </w:trPr>
        <w:tc>
          <w:tcPr>
            <w:tcW w:w="567" w:type="dxa"/>
            <w:shd w:val="clear" w:color="auto" w:fill="auto"/>
          </w:tcPr>
          <w:p w14:paraId="68E8AC21" w14:textId="77777777" w:rsidR="00DC4118" w:rsidRPr="0008146F" w:rsidRDefault="00DC4118" w:rsidP="00B93465"/>
        </w:tc>
        <w:tc>
          <w:tcPr>
            <w:tcW w:w="2236" w:type="dxa"/>
            <w:shd w:val="clear" w:color="auto" w:fill="auto"/>
          </w:tcPr>
          <w:p w14:paraId="412057CA" w14:textId="77777777" w:rsidR="00DC4118" w:rsidRPr="0008146F" w:rsidRDefault="00DC4118" w:rsidP="00B93465"/>
        </w:tc>
        <w:tc>
          <w:tcPr>
            <w:tcW w:w="4143" w:type="dxa"/>
            <w:shd w:val="clear" w:color="auto" w:fill="auto"/>
          </w:tcPr>
          <w:p w14:paraId="10D4A625" w14:textId="77777777" w:rsidR="00DC4118" w:rsidRPr="00A6570D" w:rsidRDefault="00DC4118" w:rsidP="00B93465">
            <w:pPr>
              <w:rPr>
                <w:szCs w:val="24"/>
              </w:rPr>
            </w:pPr>
            <w:r w:rsidRPr="00A6570D">
              <w:rPr>
                <w:szCs w:val="24"/>
              </w:rPr>
              <w:t>Účtovná závierka v rozpočtových a príspevkových organizáciách zriadených obcou</w:t>
            </w:r>
          </w:p>
        </w:tc>
        <w:tc>
          <w:tcPr>
            <w:tcW w:w="2288" w:type="dxa"/>
            <w:shd w:val="clear" w:color="auto" w:fill="auto"/>
          </w:tcPr>
          <w:p w14:paraId="48F6910A" w14:textId="77777777" w:rsidR="00DC4118" w:rsidRPr="00A6570D" w:rsidRDefault="00DC4118" w:rsidP="00B93465">
            <w:pPr>
              <w:rPr>
                <w:szCs w:val="24"/>
              </w:rPr>
            </w:pPr>
          </w:p>
        </w:tc>
      </w:tr>
      <w:tr w:rsidR="00DC4118" w:rsidRPr="0008146F" w14:paraId="24874867" w14:textId="77777777" w:rsidTr="00DC4118">
        <w:trPr>
          <w:trHeight w:val="145"/>
        </w:trPr>
        <w:tc>
          <w:tcPr>
            <w:tcW w:w="567" w:type="dxa"/>
            <w:shd w:val="clear" w:color="auto" w:fill="auto"/>
          </w:tcPr>
          <w:p w14:paraId="10E87060" w14:textId="77777777" w:rsidR="00DC4118" w:rsidRPr="0008146F" w:rsidRDefault="00DC4118" w:rsidP="00B93465"/>
        </w:tc>
        <w:tc>
          <w:tcPr>
            <w:tcW w:w="2236" w:type="dxa"/>
            <w:shd w:val="clear" w:color="auto" w:fill="auto"/>
          </w:tcPr>
          <w:p w14:paraId="402BCF58" w14:textId="77777777" w:rsidR="00DC4118" w:rsidRPr="0008146F" w:rsidRDefault="00DC4118" w:rsidP="00B93465"/>
        </w:tc>
        <w:tc>
          <w:tcPr>
            <w:tcW w:w="4143" w:type="dxa"/>
            <w:shd w:val="clear" w:color="auto" w:fill="auto"/>
          </w:tcPr>
          <w:p w14:paraId="6BBE2CD9" w14:textId="77777777" w:rsidR="00DC4118" w:rsidRPr="00A6570D" w:rsidRDefault="00DC4118" w:rsidP="00B93465">
            <w:pPr>
              <w:rPr>
                <w:color w:val="auto"/>
                <w:szCs w:val="24"/>
              </w:rPr>
            </w:pPr>
            <w:r w:rsidRPr="00A6570D">
              <w:rPr>
                <w:color w:val="FF0000"/>
                <w:szCs w:val="24"/>
              </w:rPr>
              <w:t xml:space="preserve"> </w:t>
            </w:r>
            <w:r w:rsidRPr="00A6570D">
              <w:rPr>
                <w:color w:val="auto"/>
                <w:szCs w:val="24"/>
              </w:rPr>
              <w:t>Sociálna práca - 448/2008 Novela zákona o sociálnych službách PhDr. Ing. Ivana Kružliaková, PhD /</w:t>
            </w:r>
          </w:p>
          <w:p w14:paraId="79CB5E6A" w14:textId="77777777" w:rsidR="00DC4118" w:rsidRPr="00A6570D" w:rsidRDefault="00DC4118" w:rsidP="00B93465">
            <w:pPr>
              <w:rPr>
                <w:szCs w:val="24"/>
              </w:rPr>
            </w:pPr>
          </w:p>
        </w:tc>
        <w:tc>
          <w:tcPr>
            <w:tcW w:w="2288" w:type="dxa"/>
            <w:shd w:val="clear" w:color="auto" w:fill="auto"/>
          </w:tcPr>
          <w:p w14:paraId="09F203C5" w14:textId="77777777" w:rsidR="00DC4118" w:rsidRPr="00A6570D" w:rsidRDefault="00DC4118" w:rsidP="00B93465">
            <w:pPr>
              <w:rPr>
                <w:szCs w:val="24"/>
              </w:rPr>
            </w:pPr>
            <w:r w:rsidRPr="00A6570D">
              <w:rPr>
                <w:szCs w:val="24"/>
              </w:rPr>
              <w:t>RVC</w:t>
            </w:r>
          </w:p>
        </w:tc>
      </w:tr>
      <w:tr w:rsidR="00DC4118" w:rsidRPr="0008146F" w14:paraId="00D74983" w14:textId="77777777" w:rsidTr="00DC4118">
        <w:trPr>
          <w:trHeight w:val="145"/>
        </w:trPr>
        <w:tc>
          <w:tcPr>
            <w:tcW w:w="567" w:type="dxa"/>
            <w:shd w:val="clear" w:color="auto" w:fill="auto"/>
          </w:tcPr>
          <w:p w14:paraId="74F154DB" w14:textId="77777777" w:rsidR="00DC4118" w:rsidRPr="0008146F" w:rsidRDefault="00DC4118" w:rsidP="00B93465"/>
        </w:tc>
        <w:tc>
          <w:tcPr>
            <w:tcW w:w="2236" w:type="dxa"/>
            <w:shd w:val="clear" w:color="auto" w:fill="auto"/>
          </w:tcPr>
          <w:p w14:paraId="695153A9" w14:textId="77777777" w:rsidR="00DC4118" w:rsidRPr="0008146F" w:rsidRDefault="00DC4118" w:rsidP="00B93465"/>
        </w:tc>
        <w:tc>
          <w:tcPr>
            <w:tcW w:w="4143" w:type="dxa"/>
            <w:shd w:val="clear" w:color="auto" w:fill="auto"/>
          </w:tcPr>
          <w:p w14:paraId="70036F35" w14:textId="77777777" w:rsidR="00DC4118" w:rsidRPr="00A6570D" w:rsidRDefault="00DC4118" w:rsidP="00B93465">
            <w:pPr>
              <w:rPr>
                <w:color w:val="FF0000"/>
                <w:szCs w:val="24"/>
              </w:rPr>
            </w:pPr>
            <w:r w:rsidRPr="00A6570D">
              <w:rPr>
                <w:szCs w:val="24"/>
              </w:rPr>
              <w:t>Medzinárodná odborná konferencia pre vedúce sestry a odborných pracovníkov pracujúcich v zariadení sociálnych služieb</w:t>
            </w:r>
          </w:p>
        </w:tc>
        <w:tc>
          <w:tcPr>
            <w:tcW w:w="2288" w:type="dxa"/>
            <w:shd w:val="clear" w:color="auto" w:fill="auto"/>
          </w:tcPr>
          <w:p w14:paraId="4ECE24E9" w14:textId="77777777" w:rsidR="00477A89" w:rsidRPr="00A6570D" w:rsidRDefault="00DC4118" w:rsidP="00B93465">
            <w:pPr>
              <w:rPr>
                <w:szCs w:val="24"/>
              </w:rPr>
            </w:pPr>
            <w:r w:rsidRPr="00A6570D">
              <w:rPr>
                <w:szCs w:val="24"/>
              </w:rPr>
              <w:t>ARTSPECT</w:t>
            </w:r>
            <w:r w:rsidR="00477A89" w:rsidRPr="00A6570D">
              <w:rPr>
                <w:szCs w:val="24"/>
              </w:rPr>
              <w:t xml:space="preserve"> </w:t>
            </w:r>
          </w:p>
          <w:p w14:paraId="556AE4C5" w14:textId="77777777" w:rsidR="00DC4118" w:rsidRPr="00A6570D" w:rsidRDefault="00477A89" w:rsidP="00B93465">
            <w:pPr>
              <w:rPr>
                <w:szCs w:val="24"/>
              </w:rPr>
            </w:pPr>
            <w:r w:rsidRPr="00A6570D">
              <w:rPr>
                <w:szCs w:val="24"/>
              </w:rPr>
              <w:t>komora zdravotných sestier</w:t>
            </w:r>
          </w:p>
        </w:tc>
      </w:tr>
      <w:tr w:rsidR="00DC4118" w:rsidRPr="00D12A68" w14:paraId="7D28EA23" w14:textId="77777777" w:rsidTr="00DC4118">
        <w:trPr>
          <w:trHeight w:val="145"/>
        </w:trPr>
        <w:tc>
          <w:tcPr>
            <w:tcW w:w="567" w:type="dxa"/>
            <w:shd w:val="clear" w:color="auto" w:fill="auto"/>
          </w:tcPr>
          <w:p w14:paraId="5E2BE84D" w14:textId="77777777" w:rsidR="00DC4118" w:rsidRPr="00D12A68" w:rsidRDefault="00DC4118" w:rsidP="00B93465">
            <w:pPr>
              <w:rPr>
                <w:b/>
              </w:rPr>
            </w:pPr>
          </w:p>
        </w:tc>
        <w:tc>
          <w:tcPr>
            <w:tcW w:w="2236" w:type="dxa"/>
            <w:shd w:val="clear" w:color="auto" w:fill="auto"/>
          </w:tcPr>
          <w:p w14:paraId="557BB747" w14:textId="77777777" w:rsidR="00DC4118" w:rsidRPr="00D12A68" w:rsidRDefault="00DC4118" w:rsidP="00B93465">
            <w:pPr>
              <w:rPr>
                <w:b/>
              </w:rPr>
            </w:pPr>
          </w:p>
        </w:tc>
        <w:tc>
          <w:tcPr>
            <w:tcW w:w="4143" w:type="dxa"/>
            <w:shd w:val="clear" w:color="auto" w:fill="auto"/>
          </w:tcPr>
          <w:p w14:paraId="0632F3EA" w14:textId="77777777" w:rsidR="00DC4118" w:rsidRPr="00A6570D" w:rsidRDefault="00DC4118" w:rsidP="00B93465">
            <w:pPr>
              <w:pStyle w:val="Odsekzoznamu"/>
              <w:spacing w:before="0" w:after="0" w:line="240" w:lineRule="auto"/>
              <w:ind w:left="-47" w:firstLine="47"/>
              <w:rPr>
                <w:rFonts w:asciiTheme="majorBidi" w:hAnsiTheme="majorBidi" w:cstheme="majorBidi"/>
                <w:szCs w:val="24"/>
              </w:rPr>
            </w:pPr>
            <w:r w:rsidRPr="00A6570D">
              <w:rPr>
                <w:rFonts w:asciiTheme="majorBidi" w:hAnsiTheme="majorBidi" w:cstheme="majorBidi"/>
                <w:szCs w:val="24"/>
              </w:rPr>
              <w:t xml:space="preserve">Vedecká konferencia pod záštitou AkSen- </w:t>
            </w:r>
            <w:r w:rsidR="004B20F0" w:rsidRPr="00A6570D">
              <w:rPr>
                <w:rFonts w:asciiTheme="majorBidi" w:hAnsiTheme="majorBidi" w:cstheme="majorBidi"/>
                <w:szCs w:val="24"/>
              </w:rPr>
              <w:t>Spoločne proti alzheimerovej chorobe</w:t>
            </w:r>
          </w:p>
          <w:p w14:paraId="6BC418AB" w14:textId="77777777" w:rsidR="00DC4118" w:rsidRPr="00A6570D" w:rsidRDefault="00DC4118" w:rsidP="00B93465">
            <w:pPr>
              <w:rPr>
                <w:rFonts w:ascii="Arial" w:hAnsi="Arial" w:cs="Arial"/>
                <w:b/>
                <w:szCs w:val="24"/>
              </w:rPr>
            </w:pPr>
          </w:p>
        </w:tc>
        <w:tc>
          <w:tcPr>
            <w:tcW w:w="2288" w:type="dxa"/>
            <w:shd w:val="clear" w:color="auto" w:fill="auto"/>
          </w:tcPr>
          <w:p w14:paraId="5CF34EF5" w14:textId="77777777" w:rsidR="00DC4118" w:rsidRPr="00A6570D" w:rsidRDefault="00DC4118" w:rsidP="00B93465">
            <w:pPr>
              <w:rPr>
                <w:b/>
                <w:szCs w:val="24"/>
              </w:rPr>
            </w:pPr>
            <w:r w:rsidRPr="00A6570D">
              <w:rPr>
                <w:rFonts w:asciiTheme="majorBidi" w:hAnsiTheme="majorBidi" w:cstheme="majorBidi"/>
                <w:szCs w:val="24"/>
              </w:rPr>
              <w:t>AkSen-</w:t>
            </w:r>
          </w:p>
        </w:tc>
      </w:tr>
      <w:tr w:rsidR="00DC4118" w:rsidRPr="00D12A68" w14:paraId="7CBC6B42" w14:textId="77777777" w:rsidTr="00DC4118">
        <w:trPr>
          <w:trHeight w:val="145"/>
        </w:trPr>
        <w:tc>
          <w:tcPr>
            <w:tcW w:w="567" w:type="dxa"/>
            <w:shd w:val="clear" w:color="auto" w:fill="auto"/>
          </w:tcPr>
          <w:p w14:paraId="25AB3874" w14:textId="77777777" w:rsidR="00DC4118" w:rsidRPr="00D12A68" w:rsidRDefault="00DC4118" w:rsidP="00B93465">
            <w:pPr>
              <w:rPr>
                <w:b/>
              </w:rPr>
            </w:pPr>
          </w:p>
        </w:tc>
        <w:tc>
          <w:tcPr>
            <w:tcW w:w="2236" w:type="dxa"/>
            <w:shd w:val="clear" w:color="auto" w:fill="auto"/>
          </w:tcPr>
          <w:p w14:paraId="34A177CF" w14:textId="77777777" w:rsidR="00DC4118" w:rsidRPr="00D12A68" w:rsidRDefault="00DC4118" w:rsidP="00B93465">
            <w:pPr>
              <w:rPr>
                <w:b/>
              </w:rPr>
            </w:pPr>
          </w:p>
        </w:tc>
        <w:tc>
          <w:tcPr>
            <w:tcW w:w="4143" w:type="dxa"/>
            <w:shd w:val="clear" w:color="auto" w:fill="auto"/>
          </w:tcPr>
          <w:p w14:paraId="317E067C" w14:textId="77777777" w:rsidR="00DC4118" w:rsidRPr="00A6570D" w:rsidRDefault="00DC4118" w:rsidP="00B93465">
            <w:pPr>
              <w:pStyle w:val="Odsekzoznamu"/>
              <w:spacing w:before="0" w:after="0" w:line="240" w:lineRule="auto"/>
              <w:ind w:left="-47" w:firstLine="47"/>
              <w:rPr>
                <w:rFonts w:asciiTheme="majorBidi" w:hAnsiTheme="majorBidi" w:cstheme="majorBidi"/>
                <w:szCs w:val="24"/>
              </w:rPr>
            </w:pPr>
            <w:r w:rsidRPr="00A6570D">
              <w:rPr>
                <w:rFonts w:asciiTheme="majorBidi" w:hAnsiTheme="majorBidi" w:cstheme="majorBidi"/>
                <w:szCs w:val="24"/>
              </w:rPr>
              <w:t>Interný audit</w:t>
            </w:r>
          </w:p>
        </w:tc>
        <w:tc>
          <w:tcPr>
            <w:tcW w:w="2288" w:type="dxa"/>
            <w:shd w:val="clear" w:color="auto" w:fill="auto"/>
          </w:tcPr>
          <w:p w14:paraId="4ACB850F" w14:textId="77777777" w:rsidR="00DC4118" w:rsidRPr="00A6570D" w:rsidRDefault="00DC4118" w:rsidP="00B93465">
            <w:pPr>
              <w:rPr>
                <w:rFonts w:asciiTheme="majorBidi" w:hAnsiTheme="majorBidi" w:cstheme="majorBidi"/>
                <w:szCs w:val="24"/>
              </w:rPr>
            </w:pPr>
            <w:r w:rsidRPr="00A6570D">
              <w:rPr>
                <w:rFonts w:asciiTheme="majorBidi" w:hAnsiTheme="majorBidi" w:cstheme="majorBidi"/>
                <w:szCs w:val="24"/>
              </w:rPr>
              <w:t>Tabita s .r. o</w:t>
            </w:r>
          </w:p>
        </w:tc>
      </w:tr>
      <w:tr w:rsidR="00DC4118" w:rsidRPr="0008146F" w14:paraId="6EA2697F" w14:textId="77777777" w:rsidTr="00DC4118">
        <w:trPr>
          <w:trHeight w:val="145"/>
        </w:trPr>
        <w:tc>
          <w:tcPr>
            <w:tcW w:w="567" w:type="dxa"/>
            <w:shd w:val="clear" w:color="auto" w:fill="auto"/>
          </w:tcPr>
          <w:p w14:paraId="636BC8DF" w14:textId="77777777" w:rsidR="00DC4118" w:rsidRPr="0008146F" w:rsidRDefault="00DC4118" w:rsidP="00B93465"/>
        </w:tc>
        <w:tc>
          <w:tcPr>
            <w:tcW w:w="2236" w:type="dxa"/>
            <w:shd w:val="clear" w:color="auto" w:fill="auto"/>
          </w:tcPr>
          <w:p w14:paraId="390603A1" w14:textId="77777777" w:rsidR="00DC4118" w:rsidRPr="0008146F" w:rsidRDefault="00DC4118" w:rsidP="00B93465"/>
        </w:tc>
        <w:tc>
          <w:tcPr>
            <w:tcW w:w="4143" w:type="dxa"/>
            <w:shd w:val="clear" w:color="auto" w:fill="auto"/>
          </w:tcPr>
          <w:p w14:paraId="36C6118E" w14:textId="77777777" w:rsidR="00DC4118" w:rsidRPr="00A6570D" w:rsidRDefault="00DC4118" w:rsidP="00B93465">
            <w:pPr>
              <w:rPr>
                <w:color w:val="FF0000"/>
                <w:szCs w:val="24"/>
              </w:rPr>
            </w:pPr>
            <w:r w:rsidRPr="00A6570D">
              <w:rPr>
                <w:color w:val="auto"/>
                <w:szCs w:val="24"/>
              </w:rPr>
              <w:t>Kvalita sociálnych služieb na strane poskytovateľa soc služby</w:t>
            </w:r>
          </w:p>
        </w:tc>
        <w:tc>
          <w:tcPr>
            <w:tcW w:w="2288" w:type="dxa"/>
            <w:shd w:val="clear" w:color="auto" w:fill="auto"/>
          </w:tcPr>
          <w:p w14:paraId="679C34CC" w14:textId="77777777" w:rsidR="00DC4118" w:rsidRPr="00A6570D" w:rsidRDefault="00DC4118" w:rsidP="00B93465">
            <w:pPr>
              <w:rPr>
                <w:szCs w:val="24"/>
              </w:rPr>
            </w:pPr>
            <w:r w:rsidRPr="00A6570D">
              <w:rPr>
                <w:szCs w:val="24"/>
              </w:rPr>
              <w:t>Implementačná agentúra</w:t>
            </w:r>
          </w:p>
        </w:tc>
      </w:tr>
      <w:tr w:rsidR="00DC4118" w:rsidRPr="0008146F" w14:paraId="1AFABCEB" w14:textId="77777777" w:rsidTr="00DC4118">
        <w:trPr>
          <w:trHeight w:val="145"/>
        </w:trPr>
        <w:tc>
          <w:tcPr>
            <w:tcW w:w="567" w:type="dxa"/>
            <w:shd w:val="clear" w:color="auto" w:fill="auto"/>
          </w:tcPr>
          <w:p w14:paraId="67B622D9" w14:textId="1807AAAF" w:rsidR="00DC4118" w:rsidRPr="0008146F" w:rsidRDefault="00A6570D" w:rsidP="00B93465">
            <w:r>
              <w:t>12</w:t>
            </w:r>
          </w:p>
        </w:tc>
        <w:tc>
          <w:tcPr>
            <w:tcW w:w="2236" w:type="dxa"/>
            <w:shd w:val="clear" w:color="auto" w:fill="auto"/>
          </w:tcPr>
          <w:p w14:paraId="5163C675" w14:textId="77777777" w:rsidR="00DC4118" w:rsidRPr="0008146F" w:rsidRDefault="00DC4118" w:rsidP="00B93465">
            <w:r>
              <w:t>December</w:t>
            </w:r>
          </w:p>
        </w:tc>
        <w:tc>
          <w:tcPr>
            <w:tcW w:w="4143" w:type="dxa"/>
            <w:shd w:val="clear" w:color="auto" w:fill="auto"/>
          </w:tcPr>
          <w:p w14:paraId="7BC1585B" w14:textId="77777777" w:rsidR="00DC4118" w:rsidRPr="00A6570D" w:rsidRDefault="00DC4118" w:rsidP="00B93465">
            <w:pPr>
              <w:rPr>
                <w:color w:val="auto"/>
                <w:szCs w:val="24"/>
              </w:rPr>
            </w:pPr>
            <w:r w:rsidRPr="00A6570D">
              <w:rPr>
                <w:color w:val="auto"/>
                <w:szCs w:val="24"/>
              </w:rPr>
              <w:t xml:space="preserve">Inštruktor sociálnej rehabilitácie </w:t>
            </w:r>
          </w:p>
          <w:p w14:paraId="4367A3CE" w14:textId="77777777" w:rsidR="00DC4118" w:rsidRPr="00A6570D" w:rsidRDefault="004B20F0" w:rsidP="00B93465">
            <w:pPr>
              <w:rPr>
                <w:color w:val="auto"/>
                <w:szCs w:val="24"/>
              </w:rPr>
            </w:pPr>
            <w:r w:rsidRPr="00A6570D">
              <w:rPr>
                <w:color w:val="auto"/>
                <w:szCs w:val="24"/>
              </w:rPr>
              <w:t>blok III</w:t>
            </w:r>
          </w:p>
        </w:tc>
        <w:tc>
          <w:tcPr>
            <w:tcW w:w="2288" w:type="dxa"/>
            <w:shd w:val="clear" w:color="auto" w:fill="auto"/>
          </w:tcPr>
          <w:p w14:paraId="7A03DC57" w14:textId="77777777" w:rsidR="00DC4118" w:rsidRPr="00A6570D" w:rsidRDefault="00DC4118" w:rsidP="00B93465">
            <w:pPr>
              <w:rPr>
                <w:color w:val="auto"/>
                <w:szCs w:val="24"/>
              </w:rPr>
            </w:pPr>
            <w:r w:rsidRPr="00A6570D">
              <w:rPr>
                <w:color w:val="auto"/>
                <w:szCs w:val="24"/>
              </w:rPr>
              <w:t>Tabita s.r.o.</w:t>
            </w:r>
          </w:p>
          <w:p w14:paraId="0128F2E4" w14:textId="77777777" w:rsidR="00DC4118" w:rsidRPr="00A6570D" w:rsidRDefault="00DC4118" w:rsidP="00B93465">
            <w:pPr>
              <w:rPr>
                <w:color w:val="auto"/>
                <w:szCs w:val="24"/>
              </w:rPr>
            </w:pPr>
          </w:p>
        </w:tc>
      </w:tr>
    </w:tbl>
    <w:p w14:paraId="202E3DAB" w14:textId="77777777" w:rsidR="00DC4118" w:rsidRPr="0008146F" w:rsidRDefault="00DC4118" w:rsidP="00DC4118">
      <w:pPr>
        <w:pStyle w:val="Nadpis1"/>
      </w:pPr>
      <w:bookmarkStart w:id="28" w:name="_Toc210568"/>
      <w:bookmarkStart w:id="29" w:name="_Toc222143"/>
      <w:bookmarkStart w:id="30" w:name="_Toc254294"/>
      <w:bookmarkStart w:id="31" w:name="_Toc31570097"/>
      <w:r w:rsidRPr="0008146F">
        <w:lastRenderedPageBreak/>
        <w:t>Financovanie sociálnych služieb, úhrady za poskytovanie sociálnych služieb</w:t>
      </w:r>
      <w:bookmarkEnd w:id="28"/>
      <w:bookmarkEnd w:id="29"/>
      <w:bookmarkEnd w:id="30"/>
      <w:bookmarkEnd w:id="31"/>
    </w:p>
    <w:p w14:paraId="2900943D" w14:textId="77777777" w:rsidR="00DC4118" w:rsidRPr="0008146F" w:rsidRDefault="00DC4118" w:rsidP="00B93465">
      <w:pPr>
        <w:pStyle w:val="Nadpis2"/>
      </w:pPr>
      <w:bookmarkStart w:id="32" w:name="_Toc31570098"/>
      <w:r w:rsidRPr="0008146F">
        <w:t>Schválený rozpočet</w:t>
      </w:r>
      <w:bookmarkEnd w:id="32"/>
    </w:p>
    <w:p w14:paraId="1643B274" w14:textId="77777777" w:rsidR="00DC4118" w:rsidRPr="0008146F" w:rsidRDefault="00DC4118" w:rsidP="00B93465">
      <w:pPr>
        <w:spacing w:line="278" w:lineRule="exact"/>
        <w:rPr>
          <w:bCs/>
          <w:szCs w:val="24"/>
        </w:rPr>
      </w:pPr>
      <w:r w:rsidRPr="0008146F">
        <w:rPr>
          <w:bCs/>
          <w:szCs w:val="24"/>
        </w:rPr>
        <w:t>Rozpočet na rok 2019 bol prijatý uznesením Obecného zastupiteľstva č. VIII/59 v rámci rozpočtu obce  dňa 28.01.2019  €:</w:t>
      </w:r>
    </w:p>
    <w:p w14:paraId="3E21D682" w14:textId="77777777" w:rsidR="00DC4118" w:rsidRPr="0008146F" w:rsidRDefault="00DC4118" w:rsidP="00B93465">
      <w:pPr>
        <w:spacing w:line="278" w:lineRule="exact"/>
        <w:rPr>
          <w:b/>
          <w:bCs/>
          <w:i/>
          <w:szCs w:val="24"/>
        </w:rPr>
      </w:pPr>
      <w:r w:rsidRPr="0008146F">
        <w:rPr>
          <w:b/>
          <w:bCs/>
          <w:i/>
          <w:szCs w:val="24"/>
        </w:rPr>
        <w:t>Príjmy:</w:t>
      </w:r>
    </w:p>
    <w:tbl>
      <w:tblPr>
        <w:tblW w:w="9214" w:type="dxa"/>
        <w:tblInd w:w="108" w:type="dxa"/>
        <w:tblLook w:val="04A0" w:firstRow="1" w:lastRow="0" w:firstColumn="1" w:lastColumn="0" w:noHBand="0" w:noVBand="1"/>
      </w:tblPr>
      <w:tblGrid>
        <w:gridCol w:w="7230"/>
        <w:gridCol w:w="1984"/>
      </w:tblGrid>
      <w:tr w:rsidR="00DC4118" w:rsidRPr="0008146F" w14:paraId="7153AFB1" w14:textId="77777777" w:rsidTr="00DC4118">
        <w:trPr>
          <w:trHeight w:val="315"/>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332F0A90" w14:textId="77777777" w:rsidR="00DC4118" w:rsidRPr="0008146F" w:rsidRDefault="00DC4118" w:rsidP="00B93465">
            <w:pPr>
              <w:spacing w:before="0" w:after="0" w:line="240" w:lineRule="auto"/>
              <w:rPr>
                <w:szCs w:val="24"/>
                <w:lang w:eastAsia="en-US"/>
              </w:rPr>
            </w:pPr>
            <w:r w:rsidRPr="0008146F">
              <w:rPr>
                <w:szCs w:val="24"/>
                <w:lang w:eastAsia="en-US"/>
              </w:rPr>
              <w:t xml:space="preserve">Príspevok z MPSVaR štátny rozpočet </w:t>
            </w:r>
          </w:p>
        </w:tc>
        <w:tc>
          <w:tcPr>
            <w:tcW w:w="1984" w:type="dxa"/>
            <w:tcBorders>
              <w:top w:val="single" w:sz="4" w:space="0" w:color="auto"/>
              <w:left w:val="nil"/>
              <w:bottom w:val="single" w:sz="4" w:space="0" w:color="auto"/>
              <w:right w:val="single" w:sz="4" w:space="0" w:color="auto"/>
            </w:tcBorders>
            <w:shd w:val="clear" w:color="auto" w:fill="auto"/>
            <w:vAlign w:val="center"/>
          </w:tcPr>
          <w:p w14:paraId="2EB5037D" w14:textId="77777777" w:rsidR="00DC4118" w:rsidRPr="0008146F" w:rsidRDefault="00DC4118" w:rsidP="00B93465">
            <w:pPr>
              <w:spacing w:before="0" w:after="0" w:line="240" w:lineRule="auto"/>
              <w:jc w:val="right"/>
              <w:rPr>
                <w:szCs w:val="24"/>
                <w:lang w:eastAsia="en-US"/>
              </w:rPr>
            </w:pPr>
            <w:r w:rsidRPr="0008146F">
              <w:rPr>
                <w:szCs w:val="24"/>
                <w:lang w:eastAsia="en-US"/>
              </w:rPr>
              <w:t>201 600,00  €</w:t>
            </w:r>
          </w:p>
        </w:tc>
      </w:tr>
      <w:tr w:rsidR="00DC4118" w:rsidRPr="0008146F" w14:paraId="7BD8022D" w14:textId="77777777" w:rsidTr="00DC4118">
        <w:trPr>
          <w:trHeight w:val="315"/>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32881EF9" w14:textId="77777777" w:rsidR="00DC4118" w:rsidRPr="0008146F" w:rsidRDefault="00DC4118" w:rsidP="00B93465">
            <w:pPr>
              <w:spacing w:before="0" w:after="0" w:line="240" w:lineRule="auto"/>
              <w:jc w:val="left"/>
              <w:rPr>
                <w:szCs w:val="24"/>
                <w:lang w:eastAsia="en-US"/>
              </w:rPr>
            </w:pPr>
            <w:r w:rsidRPr="0008146F">
              <w:rPr>
                <w:szCs w:val="24"/>
                <w:lang w:eastAsia="en-US"/>
              </w:rPr>
              <w:t xml:space="preserve">Vlastné príjmy </w:t>
            </w:r>
          </w:p>
        </w:tc>
        <w:tc>
          <w:tcPr>
            <w:tcW w:w="1984" w:type="dxa"/>
            <w:tcBorders>
              <w:top w:val="nil"/>
              <w:left w:val="nil"/>
              <w:bottom w:val="single" w:sz="4" w:space="0" w:color="auto"/>
              <w:right w:val="single" w:sz="4" w:space="0" w:color="auto"/>
            </w:tcBorders>
            <w:shd w:val="clear" w:color="auto" w:fill="auto"/>
            <w:vAlign w:val="center"/>
            <w:hideMark/>
          </w:tcPr>
          <w:p w14:paraId="2B191219" w14:textId="77777777" w:rsidR="00DC4118" w:rsidRPr="0008146F" w:rsidRDefault="00DC4118" w:rsidP="00B93465">
            <w:pPr>
              <w:spacing w:before="0" w:after="0" w:line="240" w:lineRule="auto"/>
              <w:jc w:val="right"/>
              <w:rPr>
                <w:szCs w:val="24"/>
                <w:lang w:eastAsia="en-US"/>
              </w:rPr>
            </w:pPr>
            <w:r w:rsidRPr="0008146F">
              <w:rPr>
                <w:szCs w:val="24"/>
                <w:lang w:eastAsia="en-US"/>
              </w:rPr>
              <w:t xml:space="preserve">236 000,00  € </w:t>
            </w:r>
          </w:p>
        </w:tc>
      </w:tr>
      <w:tr w:rsidR="00DC4118" w:rsidRPr="0008146F" w14:paraId="53F04178" w14:textId="77777777" w:rsidTr="00DC4118">
        <w:trPr>
          <w:trHeight w:val="315"/>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28D861EC" w14:textId="77777777" w:rsidR="00DC4118" w:rsidRPr="0008146F" w:rsidRDefault="00DC4118" w:rsidP="00B93465">
            <w:pPr>
              <w:spacing w:before="0" w:after="0" w:line="240" w:lineRule="auto"/>
              <w:jc w:val="left"/>
              <w:rPr>
                <w:szCs w:val="24"/>
                <w:lang w:eastAsia="en-US"/>
              </w:rPr>
            </w:pPr>
            <w:r w:rsidRPr="0008146F">
              <w:rPr>
                <w:szCs w:val="24"/>
                <w:lang w:eastAsia="en-US"/>
              </w:rPr>
              <w:t>Príspevok z rozpočtu obce</w:t>
            </w:r>
          </w:p>
        </w:tc>
        <w:tc>
          <w:tcPr>
            <w:tcW w:w="1984" w:type="dxa"/>
            <w:tcBorders>
              <w:top w:val="nil"/>
              <w:left w:val="nil"/>
              <w:bottom w:val="single" w:sz="4" w:space="0" w:color="auto"/>
              <w:right w:val="single" w:sz="4" w:space="0" w:color="auto"/>
            </w:tcBorders>
            <w:shd w:val="clear" w:color="auto" w:fill="auto"/>
            <w:vAlign w:val="center"/>
            <w:hideMark/>
          </w:tcPr>
          <w:p w14:paraId="10317207" w14:textId="77777777" w:rsidR="00DC4118" w:rsidRPr="0008146F" w:rsidRDefault="00DC4118" w:rsidP="00B93465">
            <w:pPr>
              <w:spacing w:before="0" w:after="0" w:line="240" w:lineRule="auto"/>
              <w:jc w:val="right"/>
              <w:rPr>
                <w:szCs w:val="24"/>
                <w:lang w:eastAsia="en-US"/>
              </w:rPr>
            </w:pPr>
            <w:r w:rsidRPr="0008146F">
              <w:rPr>
                <w:szCs w:val="24"/>
                <w:lang w:eastAsia="en-US"/>
              </w:rPr>
              <w:t xml:space="preserve">32 700,00  € </w:t>
            </w:r>
          </w:p>
        </w:tc>
      </w:tr>
      <w:tr w:rsidR="00DC4118" w:rsidRPr="0008146F" w14:paraId="011F052B" w14:textId="77777777" w:rsidTr="00DC4118">
        <w:trPr>
          <w:trHeight w:val="315"/>
        </w:trPr>
        <w:tc>
          <w:tcPr>
            <w:tcW w:w="7230" w:type="dxa"/>
            <w:tcBorders>
              <w:top w:val="nil"/>
              <w:left w:val="single" w:sz="4" w:space="0" w:color="auto"/>
              <w:bottom w:val="single" w:sz="4" w:space="0" w:color="auto"/>
              <w:right w:val="single" w:sz="4" w:space="0" w:color="auto"/>
            </w:tcBorders>
            <w:shd w:val="clear" w:color="auto" w:fill="auto"/>
            <w:vAlign w:val="center"/>
            <w:hideMark/>
          </w:tcPr>
          <w:p w14:paraId="430C8B02" w14:textId="77777777" w:rsidR="00DC4118" w:rsidRPr="0008146F" w:rsidRDefault="00DC4118" w:rsidP="00B93465">
            <w:pPr>
              <w:spacing w:before="0" w:after="0" w:line="240" w:lineRule="auto"/>
              <w:rPr>
                <w:b/>
                <w:bCs/>
                <w:szCs w:val="24"/>
                <w:lang w:eastAsia="en-US"/>
              </w:rPr>
            </w:pPr>
            <w:r w:rsidRPr="0008146F">
              <w:rPr>
                <w:b/>
                <w:bCs/>
                <w:szCs w:val="24"/>
                <w:lang w:eastAsia="en-US"/>
              </w:rPr>
              <w:t>Príjmy spolu</w:t>
            </w:r>
          </w:p>
        </w:tc>
        <w:tc>
          <w:tcPr>
            <w:tcW w:w="1984" w:type="dxa"/>
            <w:tcBorders>
              <w:top w:val="nil"/>
              <w:left w:val="nil"/>
              <w:bottom w:val="single" w:sz="4" w:space="0" w:color="auto"/>
              <w:right w:val="single" w:sz="4" w:space="0" w:color="auto"/>
            </w:tcBorders>
            <w:shd w:val="clear" w:color="auto" w:fill="auto"/>
            <w:vAlign w:val="center"/>
            <w:hideMark/>
          </w:tcPr>
          <w:p w14:paraId="533DB394" w14:textId="77777777" w:rsidR="00DC4118" w:rsidRPr="0008146F" w:rsidRDefault="00DC4118" w:rsidP="00B93465">
            <w:pPr>
              <w:spacing w:before="0" w:after="0" w:line="240" w:lineRule="auto"/>
              <w:jc w:val="right"/>
              <w:rPr>
                <w:b/>
                <w:bCs/>
                <w:szCs w:val="24"/>
                <w:lang w:eastAsia="en-US"/>
              </w:rPr>
            </w:pPr>
            <w:r w:rsidRPr="0008146F">
              <w:rPr>
                <w:b/>
                <w:bCs/>
                <w:szCs w:val="24"/>
                <w:lang w:eastAsia="en-US"/>
              </w:rPr>
              <w:t xml:space="preserve">470 300,00  € </w:t>
            </w:r>
          </w:p>
        </w:tc>
      </w:tr>
    </w:tbl>
    <w:p w14:paraId="1E15F247" w14:textId="77777777" w:rsidR="00DC4118" w:rsidRPr="0008146F" w:rsidRDefault="00DC4118" w:rsidP="00B93465">
      <w:pPr>
        <w:spacing w:line="278" w:lineRule="exact"/>
        <w:rPr>
          <w:b/>
          <w:bCs/>
          <w:i/>
          <w:szCs w:val="24"/>
        </w:rPr>
      </w:pPr>
      <w:r w:rsidRPr="0008146F">
        <w:rPr>
          <w:b/>
          <w:bCs/>
          <w:i/>
          <w:szCs w:val="24"/>
        </w:rPr>
        <w:t>Výdavky:</w:t>
      </w:r>
    </w:p>
    <w:tbl>
      <w:tblPr>
        <w:tblW w:w="9178" w:type="dxa"/>
        <w:tblInd w:w="108" w:type="dxa"/>
        <w:tblLook w:val="04A0" w:firstRow="1" w:lastRow="0" w:firstColumn="1" w:lastColumn="0" w:noHBand="0" w:noVBand="1"/>
      </w:tblPr>
      <w:tblGrid>
        <w:gridCol w:w="2410"/>
        <w:gridCol w:w="4820"/>
        <w:gridCol w:w="1948"/>
      </w:tblGrid>
      <w:tr w:rsidR="00DC4118" w:rsidRPr="0008146F" w14:paraId="7B126E91" w14:textId="77777777" w:rsidTr="00DC4118">
        <w:trPr>
          <w:trHeight w:val="315"/>
        </w:trPr>
        <w:tc>
          <w:tcPr>
            <w:tcW w:w="2410" w:type="dxa"/>
            <w:tcBorders>
              <w:top w:val="single" w:sz="4" w:space="0" w:color="auto"/>
              <w:left w:val="single" w:sz="4" w:space="0" w:color="auto"/>
              <w:bottom w:val="single" w:sz="4" w:space="0" w:color="auto"/>
              <w:right w:val="single" w:sz="4" w:space="0" w:color="auto"/>
            </w:tcBorders>
          </w:tcPr>
          <w:p w14:paraId="4AFC555A" w14:textId="77777777" w:rsidR="00DC4118" w:rsidRPr="0008146F" w:rsidRDefault="00DC4118" w:rsidP="00B93465">
            <w:pPr>
              <w:spacing w:before="0" w:after="0" w:line="240" w:lineRule="auto"/>
              <w:jc w:val="center"/>
              <w:rPr>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632E94" w14:textId="77777777" w:rsidR="00DC4118" w:rsidRPr="0008146F" w:rsidRDefault="00DC4118" w:rsidP="00B93465">
            <w:pPr>
              <w:spacing w:before="0" w:after="0" w:line="240" w:lineRule="auto"/>
              <w:rPr>
                <w:szCs w:val="24"/>
                <w:lang w:eastAsia="en-US"/>
              </w:rPr>
            </w:pPr>
            <w:r w:rsidRPr="0008146F">
              <w:rPr>
                <w:szCs w:val="24"/>
                <w:lang w:eastAsia="en-US"/>
              </w:rPr>
              <w:t>Program 10.2 Zariadenie pre seniorov</w:t>
            </w:r>
          </w:p>
        </w:tc>
        <w:tc>
          <w:tcPr>
            <w:tcW w:w="1948" w:type="dxa"/>
            <w:tcBorders>
              <w:top w:val="single" w:sz="4" w:space="0" w:color="auto"/>
              <w:left w:val="nil"/>
              <w:bottom w:val="single" w:sz="4" w:space="0" w:color="auto"/>
              <w:right w:val="single" w:sz="4" w:space="0" w:color="auto"/>
            </w:tcBorders>
            <w:shd w:val="clear" w:color="auto" w:fill="auto"/>
            <w:vAlign w:val="center"/>
          </w:tcPr>
          <w:p w14:paraId="70FED3DB" w14:textId="77777777" w:rsidR="00DC4118" w:rsidRPr="0008146F" w:rsidRDefault="00DC4118" w:rsidP="00B93465">
            <w:pPr>
              <w:spacing w:before="0" w:after="0" w:line="240" w:lineRule="auto"/>
              <w:jc w:val="right"/>
              <w:rPr>
                <w:szCs w:val="24"/>
                <w:lang w:eastAsia="en-US"/>
              </w:rPr>
            </w:pPr>
          </w:p>
        </w:tc>
      </w:tr>
      <w:tr w:rsidR="00DC4118" w:rsidRPr="0008146F" w14:paraId="36FFAAF5" w14:textId="77777777" w:rsidTr="00DC4118">
        <w:trPr>
          <w:trHeight w:val="315"/>
        </w:trPr>
        <w:tc>
          <w:tcPr>
            <w:tcW w:w="2410" w:type="dxa"/>
            <w:tcBorders>
              <w:top w:val="single" w:sz="4" w:space="0" w:color="auto"/>
              <w:left w:val="single" w:sz="4" w:space="0" w:color="auto"/>
              <w:bottom w:val="single" w:sz="4" w:space="0" w:color="auto"/>
              <w:right w:val="single" w:sz="4" w:space="0" w:color="auto"/>
            </w:tcBorders>
          </w:tcPr>
          <w:p w14:paraId="0D28B42E" w14:textId="77777777" w:rsidR="00DC4118" w:rsidRPr="0008146F" w:rsidRDefault="00DC4118" w:rsidP="00B93465">
            <w:pPr>
              <w:spacing w:before="0" w:after="0" w:line="240" w:lineRule="auto"/>
              <w:jc w:val="center"/>
              <w:rPr>
                <w:szCs w:val="24"/>
                <w:lang w:eastAsia="en-US"/>
              </w:rPr>
            </w:pPr>
            <w:r w:rsidRPr="0008146F">
              <w:rPr>
                <w:szCs w:val="24"/>
                <w:lang w:eastAsia="en-US"/>
              </w:rPr>
              <w:t>610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94F3CB" w14:textId="77777777" w:rsidR="00DC4118" w:rsidRPr="0008146F" w:rsidRDefault="00DC4118" w:rsidP="00B93465">
            <w:pPr>
              <w:spacing w:before="0" w:after="0" w:line="240" w:lineRule="auto"/>
              <w:rPr>
                <w:szCs w:val="24"/>
                <w:lang w:eastAsia="en-US"/>
              </w:rPr>
            </w:pPr>
            <w:r w:rsidRPr="0008146F">
              <w:rPr>
                <w:szCs w:val="24"/>
                <w:lang w:eastAsia="en-US"/>
              </w:rPr>
              <w:t xml:space="preserve">Mzdy a platy </w:t>
            </w:r>
          </w:p>
        </w:tc>
        <w:tc>
          <w:tcPr>
            <w:tcW w:w="1948" w:type="dxa"/>
            <w:tcBorders>
              <w:top w:val="single" w:sz="4" w:space="0" w:color="auto"/>
              <w:left w:val="nil"/>
              <w:bottom w:val="single" w:sz="4" w:space="0" w:color="auto"/>
              <w:right w:val="single" w:sz="4" w:space="0" w:color="auto"/>
            </w:tcBorders>
            <w:shd w:val="clear" w:color="auto" w:fill="auto"/>
            <w:vAlign w:val="center"/>
          </w:tcPr>
          <w:p w14:paraId="06599D99" w14:textId="77777777" w:rsidR="00DC4118" w:rsidRPr="0008146F" w:rsidRDefault="00DC4118" w:rsidP="00B93465">
            <w:pPr>
              <w:spacing w:before="0" w:after="0" w:line="240" w:lineRule="auto"/>
              <w:jc w:val="right"/>
              <w:rPr>
                <w:szCs w:val="24"/>
                <w:lang w:eastAsia="en-US"/>
              </w:rPr>
            </w:pPr>
            <w:r w:rsidRPr="0008146F">
              <w:rPr>
                <w:szCs w:val="24"/>
                <w:lang w:eastAsia="en-US"/>
              </w:rPr>
              <w:t>245 870,00  €</w:t>
            </w:r>
          </w:p>
        </w:tc>
      </w:tr>
      <w:tr w:rsidR="00DC4118" w:rsidRPr="0008146F" w14:paraId="6564465F" w14:textId="77777777" w:rsidTr="00DC4118">
        <w:trPr>
          <w:trHeight w:val="315"/>
        </w:trPr>
        <w:tc>
          <w:tcPr>
            <w:tcW w:w="2410" w:type="dxa"/>
            <w:tcBorders>
              <w:top w:val="nil"/>
              <w:left w:val="single" w:sz="4" w:space="0" w:color="auto"/>
              <w:bottom w:val="single" w:sz="4" w:space="0" w:color="auto"/>
              <w:right w:val="single" w:sz="4" w:space="0" w:color="auto"/>
            </w:tcBorders>
          </w:tcPr>
          <w:p w14:paraId="094E5193" w14:textId="77777777" w:rsidR="00DC4118" w:rsidRPr="0008146F" w:rsidRDefault="00DC4118" w:rsidP="00B93465">
            <w:pPr>
              <w:spacing w:before="0" w:after="0" w:line="240" w:lineRule="auto"/>
              <w:jc w:val="center"/>
              <w:rPr>
                <w:szCs w:val="24"/>
                <w:lang w:eastAsia="en-US"/>
              </w:rPr>
            </w:pPr>
            <w:r w:rsidRPr="0008146F">
              <w:rPr>
                <w:szCs w:val="24"/>
                <w:lang w:eastAsia="en-US"/>
              </w:rPr>
              <w:t>620</w:t>
            </w:r>
          </w:p>
        </w:tc>
        <w:tc>
          <w:tcPr>
            <w:tcW w:w="4820" w:type="dxa"/>
            <w:tcBorders>
              <w:top w:val="nil"/>
              <w:left w:val="single" w:sz="4" w:space="0" w:color="auto"/>
              <w:bottom w:val="single" w:sz="4" w:space="0" w:color="auto"/>
              <w:right w:val="single" w:sz="4" w:space="0" w:color="auto"/>
            </w:tcBorders>
            <w:shd w:val="clear" w:color="auto" w:fill="auto"/>
            <w:vAlign w:val="center"/>
            <w:hideMark/>
          </w:tcPr>
          <w:p w14:paraId="1C9C1C57" w14:textId="77777777" w:rsidR="00DC4118" w:rsidRPr="0008146F" w:rsidRDefault="00DC4118" w:rsidP="00B93465">
            <w:pPr>
              <w:spacing w:before="0" w:after="0" w:line="240" w:lineRule="auto"/>
              <w:jc w:val="left"/>
              <w:rPr>
                <w:szCs w:val="24"/>
                <w:lang w:eastAsia="en-US"/>
              </w:rPr>
            </w:pPr>
            <w:r w:rsidRPr="0008146F">
              <w:rPr>
                <w:szCs w:val="24"/>
                <w:lang w:eastAsia="en-US"/>
              </w:rPr>
              <w:t>Odvody</w:t>
            </w:r>
          </w:p>
        </w:tc>
        <w:tc>
          <w:tcPr>
            <w:tcW w:w="1948" w:type="dxa"/>
            <w:tcBorders>
              <w:top w:val="nil"/>
              <w:left w:val="nil"/>
              <w:bottom w:val="single" w:sz="4" w:space="0" w:color="auto"/>
              <w:right w:val="single" w:sz="4" w:space="0" w:color="auto"/>
            </w:tcBorders>
            <w:shd w:val="clear" w:color="auto" w:fill="auto"/>
            <w:vAlign w:val="center"/>
            <w:hideMark/>
          </w:tcPr>
          <w:p w14:paraId="2BF80854" w14:textId="77777777" w:rsidR="00DC4118" w:rsidRPr="0008146F" w:rsidRDefault="00DC4118" w:rsidP="00B93465">
            <w:pPr>
              <w:spacing w:before="0" w:after="0" w:line="240" w:lineRule="auto"/>
              <w:jc w:val="right"/>
              <w:rPr>
                <w:szCs w:val="24"/>
                <w:lang w:eastAsia="en-US"/>
              </w:rPr>
            </w:pPr>
            <w:r w:rsidRPr="0008146F">
              <w:rPr>
                <w:szCs w:val="24"/>
                <w:lang w:eastAsia="en-US"/>
              </w:rPr>
              <w:t xml:space="preserve">85 930,00  € </w:t>
            </w:r>
          </w:p>
        </w:tc>
      </w:tr>
      <w:tr w:rsidR="00DC4118" w:rsidRPr="0008146F" w14:paraId="50E3256E" w14:textId="77777777" w:rsidTr="00DC4118">
        <w:trPr>
          <w:trHeight w:val="315"/>
        </w:trPr>
        <w:tc>
          <w:tcPr>
            <w:tcW w:w="2410" w:type="dxa"/>
            <w:tcBorders>
              <w:top w:val="nil"/>
              <w:left w:val="single" w:sz="4" w:space="0" w:color="auto"/>
              <w:bottom w:val="single" w:sz="4" w:space="0" w:color="auto"/>
              <w:right w:val="single" w:sz="4" w:space="0" w:color="auto"/>
            </w:tcBorders>
          </w:tcPr>
          <w:p w14:paraId="52EC8BC5" w14:textId="77777777" w:rsidR="00DC4118" w:rsidRPr="0008146F" w:rsidRDefault="00DC4118" w:rsidP="00B93465">
            <w:pPr>
              <w:spacing w:before="0" w:after="0" w:line="240" w:lineRule="auto"/>
              <w:jc w:val="center"/>
              <w:rPr>
                <w:szCs w:val="24"/>
                <w:lang w:eastAsia="en-US"/>
              </w:rPr>
            </w:pPr>
            <w:r w:rsidRPr="0008146F">
              <w:rPr>
                <w:szCs w:val="24"/>
                <w:lang w:eastAsia="en-US"/>
              </w:rPr>
              <w:t>630</w:t>
            </w:r>
          </w:p>
        </w:tc>
        <w:tc>
          <w:tcPr>
            <w:tcW w:w="4820" w:type="dxa"/>
            <w:tcBorders>
              <w:top w:val="nil"/>
              <w:left w:val="single" w:sz="4" w:space="0" w:color="auto"/>
              <w:bottom w:val="single" w:sz="4" w:space="0" w:color="auto"/>
              <w:right w:val="single" w:sz="4" w:space="0" w:color="auto"/>
            </w:tcBorders>
            <w:shd w:val="clear" w:color="auto" w:fill="auto"/>
            <w:vAlign w:val="center"/>
            <w:hideMark/>
          </w:tcPr>
          <w:p w14:paraId="57BAD590" w14:textId="77777777" w:rsidR="00DC4118" w:rsidRPr="0008146F" w:rsidRDefault="00DC4118" w:rsidP="00B93465">
            <w:pPr>
              <w:spacing w:before="0" w:after="0" w:line="240" w:lineRule="auto"/>
              <w:jc w:val="left"/>
              <w:rPr>
                <w:szCs w:val="24"/>
                <w:lang w:eastAsia="en-US"/>
              </w:rPr>
            </w:pPr>
            <w:r w:rsidRPr="0008146F">
              <w:rPr>
                <w:szCs w:val="24"/>
                <w:lang w:eastAsia="en-US"/>
              </w:rPr>
              <w:t>Bežné výdavky</w:t>
            </w:r>
          </w:p>
        </w:tc>
        <w:tc>
          <w:tcPr>
            <w:tcW w:w="1948" w:type="dxa"/>
            <w:tcBorders>
              <w:top w:val="nil"/>
              <w:left w:val="nil"/>
              <w:bottom w:val="single" w:sz="4" w:space="0" w:color="auto"/>
              <w:right w:val="single" w:sz="4" w:space="0" w:color="auto"/>
            </w:tcBorders>
            <w:shd w:val="clear" w:color="auto" w:fill="auto"/>
            <w:vAlign w:val="center"/>
            <w:hideMark/>
          </w:tcPr>
          <w:p w14:paraId="359FDCB7" w14:textId="77777777" w:rsidR="00DC4118" w:rsidRPr="0008146F" w:rsidRDefault="00DC4118" w:rsidP="00B93465">
            <w:pPr>
              <w:spacing w:before="0" w:after="0" w:line="240" w:lineRule="auto"/>
              <w:jc w:val="right"/>
              <w:rPr>
                <w:szCs w:val="24"/>
                <w:lang w:eastAsia="en-US"/>
              </w:rPr>
            </w:pPr>
            <w:r w:rsidRPr="0008146F">
              <w:rPr>
                <w:szCs w:val="24"/>
                <w:lang w:eastAsia="en-US"/>
              </w:rPr>
              <w:t xml:space="preserve">137 500,00  € </w:t>
            </w:r>
          </w:p>
        </w:tc>
      </w:tr>
      <w:tr w:rsidR="00DC4118" w:rsidRPr="0008146F" w14:paraId="423EAE2D" w14:textId="77777777" w:rsidTr="00DC4118">
        <w:trPr>
          <w:trHeight w:val="315"/>
        </w:trPr>
        <w:tc>
          <w:tcPr>
            <w:tcW w:w="2410" w:type="dxa"/>
            <w:tcBorders>
              <w:top w:val="single" w:sz="4" w:space="0" w:color="auto"/>
              <w:left w:val="single" w:sz="4" w:space="0" w:color="auto"/>
              <w:bottom w:val="single" w:sz="4" w:space="0" w:color="auto"/>
              <w:right w:val="single" w:sz="4" w:space="0" w:color="auto"/>
            </w:tcBorders>
          </w:tcPr>
          <w:p w14:paraId="351FDBB5" w14:textId="77777777" w:rsidR="00DC4118" w:rsidRPr="0008146F" w:rsidRDefault="00DC4118" w:rsidP="00B93465">
            <w:pPr>
              <w:spacing w:before="0" w:after="0" w:line="240" w:lineRule="auto"/>
              <w:jc w:val="center"/>
              <w:rPr>
                <w:b/>
                <w:bCs/>
                <w:szCs w:val="24"/>
                <w:lang w:eastAsia="en-US"/>
              </w:rPr>
            </w:pPr>
            <w:r w:rsidRPr="0008146F">
              <w:rPr>
                <w:szCs w:val="24"/>
                <w:lang w:eastAsia="en-US"/>
              </w:rPr>
              <w:t>640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C7411" w14:textId="77777777" w:rsidR="00DC4118" w:rsidRPr="0008146F" w:rsidRDefault="00DC4118" w:rsidP="00B93465">
            <w:pPr>
              <w:spacing w:before="0" w:after="0" w:line="240" w:lineRule="auto"/>
              <w:rPr>
                <w:bCs/>
                <w:szCs w:val="24"/>
                <w:lang w:eastAsia="en-US"/>
              </w:rPr>
            </w:pPr>
            <w:r w:rsidRPr="0008146F">
              <w:rPr>
                <w:bCs/>
                <w:szCs w:val="24"/>
                <w:lang w:eastAsia="en-US"/>
              </w:rPr>
              <w:t xml:space="preserve">Bežné transfery </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14:paraId="043D6454" w14:textId="77777777" w:rsidR="00DC4118" w:rsidRPr="0008146F" w:rsidRDefault="00DC4118" w:rsidP="00B93465">
            <w:pPr>
              <w:spacing w:before="0" w:after="0" w:line="240" w:lineRule="auto"/>
              <w:jc w:val="right"/>
              <w:rPr>
                <w:b/>
                <w:bCs/>
                <w:szCs w:val="24"/>
                <w:lang w:eastAsia="en-US"/>
              </w:rPr>
            </w:pPr>
            <w:r w:rsidRPr="0008146F">
              <w:rPr>
                <w:bCs/>
                <w:szCs w:val="24"/>
                <w:lang w:eastAsia="en-US"/>
              </w:rPr>
              <w:t>1 000,00  €</w:t>
            </w:r>
            <w:r w:rsidRPr="0008146F">
              <w:rPr>
                <w:b/>
                <w:bCs/>
                <w:szCs w:val="24"/>
                <w:lang w:eastAsia="en-US"/>
              </w:rPr>
              <w:t xml:space="preserve"> </w:t>
            </w:r>
          </w:p>
        </w:tc>
      </w:tr>
      <w:tr w:rsidR="00DC4118" w:rsidRPr="0008146F" w14:paraId="0D7D14B8" w14:textId="77777777" w:rsidTr="00DC4118">
        <w:trPr>
          <w:trHeight w:val="315"/>
        </w:trPr>
        <w:tc>
          <w:tcPr>
            <w:tcW w:w="2410" w:type="dxa"/>
            <w:tcBorders>
              <w:top w:val="single" w:sz="4" w:space="0" w:color="auto"/>
              <w:left w:val="single" w:sz="4" w:space="0" w:color="auto"/>
              <w:bottom w:val="single" w:sz="4" w:space="0" w:color="auto"/>
              <w:right w:val="single" w:sz="4" w:space="0" w:color="auto"/>
            </w:tcBorders>
          </w:tcPr>
          <w:p w14:paraId="79ACCF02" w14:textId="77777777" w:rsidR="00DC4118" w:rsidRPr="0008146F" w:rsidRDefault="00DC4118" w:rsidP="00B93465">
            <w:pPr>
              <w:spacing w:before="0" w:after="0" w:line="240" w:lineRule="auto"/>
              <w:jc w:val="center"/>
              <w:rPr>
                <w:szCs w:val="24"/>
                <w:lang w:eastAsia="en-US"/>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58E77AF" w14:textId="77777777" w:rsidR="00DC4118" w:rsidRPr="0008146F" w:rsidRDefault="00DC4118" w:rsidP="00B93465">
            <w:pPr>
              <w:spacing w:before="0" w:after="0" w:line="240" w:lineRule="auto"/>
              <w:rPr>
                <w:bCs/>
                <w:szCs w:val="24"/>
                <w:lang w:eastAsia="en-US"/>
              </w:rPr>
            </w:pPr>
            <w:r w:rsidRPr="0008146F">
              <w:rPr>
                <w:bCs/>
                <w:szCs w:val="24"/>
                <w:lang w:eastAsia="en-US"/>
              </w:rPr>
              <w:t>Spolu podprogram 10.2</w:t>
            </w:r>
          </w:p>
        </w:tc>
        <w:tc>
          <w:tcPr>
            <w:tcW w:w="1948" w:type="dxa"/>
            <w:tcBorders>
              <w:top w:val="single" w:sz="4" w:space="0" w:color="auto"/>
              <w:left w:val="nil"/>
              <w:bottom w:val="single" w:sz="4" w:space="0" w:color="auto"/>
              <w:right w:val="single" w:sz="4" w:space="0" w:color="auto"/>
            </w:tcBorders>
            <w:shd w:val="clear" w:color="auto" w:fill="auto"/>
            <w:vAlign w:val="center"/>
          </w:tcPr>
          <w:p w14:paraId="75926D6E" w14:textId="77777777" w:rsidR="00DC4118" w:rsidRPr="0008146F" w:rsidRDefault="00DC4118" w:rsidP="00B93465">
            <w:pPr>
              <w:spacing w:before="0" w:after="0" w:line="240" w:lineRule="auto"/>
              <w:jc w:val="right"/>
              <w:rPr>
                <w:b/>
                <w:bCs/>
                <w:szCs w:val="24"/>
                <w:lang w:eastAsia="en-US"/>
              </w:rPr>
            </w:pPr>
            <w:r w:rsidRPr="0008146F">
              <w:rPr>
                <w:b/>
                <w:bCs/>
                <w:szCs w:val="24"/>
                <w:lang w:eastAsia="en-US"/>
              </w:rPr>
              <w:t>470 300,00 €</w:t>
            </w:r>
          </w:p>
        </w:tc>
      </w:tr>
    </w:tbl>
    <w:p w14:paraId="12907EC9" w14:textId="77777777" w:rsidR="00DC4118" w:rsidRPr="0008146F" w:rsidRDefault="00DC4118" w:rsidP="00B93465">
      <w:pPr>
        <w:pStyle w:val="Nadpis2"/>
      </w:pPr>
      <w:bookmarkStart w:id="33" w:name="_Toc31570099"/>
      <w:r w:rsidRPr="0008146F">
        <w:t>Upravený rozpočet na rok 2019</w:t>
      </w:r>
      <w:bookmarkEnd w:id="33"/>
    </w:p>
    <w:p w14:paraId="4C5C9160" w14:textId="77777777" w:rsidR="00DC4118" w:rsidRPr="0008146F" w:rsidRDefault="00DC4118" w:rsidP="00B93465">
      <w:r w:rsidRPr="0008146F">
        <w:t>Rozpočet na rok 2019 bol upravený uznesením OZ v rámci úpravy rozpočtu,</w:t>
      </w:r>
    </w:p>
    <w:p w14:paraId="1641FE19" w14:textId="77777777" w:rsidR="00DC4118" w:rsidRPr="0008146F" w:rsidRDefault="00DC4118" w:rsidP="00B93465">
      <w:r w:rsidRPr="0008146F">
        <w:t>boli schválené nasledovné zmeny rozpočtu:</w:t>
      </w:r>
    </w:p>
    <w:p w14:paraId="7CBDBFF9" w14:textId="77777777" w:rsidR="00DC4118" w:rsidRPr="0008146F" w:rsidRDefault="00DC4118" w:rsidP="00B93465"/>
    <w:p w14:paraId="167AAAD2" w14:textId="77777777" w:rsidR="00DC4118" w:rsidRPr="0008146F" w:rsidRDefault="00DC4118" w:rsidP="00B93465">
      <w:pPr>
        <w:rPr>
          <w:b/>
        </w:rPr>
      </w:pPr>
      <w:r w:rsidRPr="0008146F">
        <w:rPr>
          <w:b/>
        </w:rPr>
        <w:t>Úprava č. 2019/1</w:t>
      </w:r>
    </w:p>
    <w:p w14:paraId="7AF7FB66" w14:textId="77777777" w:rsidR="00DC4118" w:rsidRPr="0008146F" w:rsidRDefault="00DC4118" w:rsidP="00B93465">
      <w:pPr>
        <w:rPr>
          <w:i/>
          <w:u w:val="single"/>
        </w:rPr>
      </w:pPr>
      <w:r w:rsidRPr="0008146F">
        <w:rPr>
          <w:i/>
          <w:u w:val="single"/>
        </w:rPr>
        <w:t>- uznesenie č. 75/VIII zo dňa 8.4.2019 v rámci rozpočt. opatrení 3/OZ/2019, 14/OZ/2019</w:t>
      </w:r>
    </w:p>
    <w:p w14:paraId="16747257" w14:textId="77777777" w:rsidR="00DC4118" w:rsidRPr="0008146F" w:rsidRDefault="00DC4118" w:rsidP="00B93465">
      <w:r w:rsidRPr="0008146F">
        <w:t>Použitie prostriedkov z darov minulých rokov na zakúpenie Notebook Lenovo+príslušenstvo v hodnote 938,00 Eur. Využitie pri zavedení programu Cygnus na zabezpečenie kontroly kvality a dodržiavanie štandardov kvality poskytovaných služieb v ZpS BOHUNKA.</w:t>
      </w:r>
    </w:p>
    <w:p w14:paraId="0C5337DE" w14:textId="77777777" w:rsidR="00DC4118" w:rsidRPr="0008146F" w:rsidRDefault="00DC4118" w:rsidP="00B93465">
      <w:pPr>
        <w:rPr>
          <w:b/>
        </w:rPr>
      </w:pPr>
      <w:r w:rsidRPr="0008146F">
        <w:rPr>
          <w:b/>
        </w:rPr>
        <w:t>Úprava č. 2019/2</w:t>
      </w:r>
    </w:p>
    <w:p w14:paraId="6F930554" w14:textId="77777777" w:rsidR="00DC4118" w:rsidRPr="0008146F" w:rsidRDefault="00DC4118" w:rsidP="00B93465">
      <w:pPr>
        <w:rPr>
          <w:i/>
          <w:u w:val="single"/>
        </w:rPr>
      </w:pPr>
      <w:r w:rsidRPr="0008146F">
        <w:rPr>
          <w:i/>
          <w:u w:val="single"/>
        </w:rPr>
        <w:t>- uznesenie č. 119/VIII zo dňa 24.6.2019 v rámci rozpočt. opatrení 30/OZ/2019-33/OZ/2019</w:t>
      </w:r>
    </w:p>
    <w:p w14:paraId="764064DE" w14:textId="77777777" w:rsidR="00DC4118" w:rsidRPr="0008146F" w:rsidRDefault="00DC4118" w:rsidP="00B93465">
      <w:r w:rsidRPr="0008146F">
        <w:t>Potreba presunu finančných prostriedkov v rámci schváleného rozpočtu v sume 2300,00 Eur, z dôvodu vyplatenia odstupného pri ukončení pracovného pomeru zo zdravotných dôvodov. Pracovný pomer trval viac ako 3 roky. Nárast PN za prvý polrok, nedostatok narozpočtovaných financií na položke 640 a z dôvodu PN nepoužité z položky Mzdy 610.</w:t>
      </w:r>
    </w:p>
    <w:p w14:paraId="1F6A9482" w14:textId="77777777" w:rsidR="00DC4118" w:rsidRPr="0008146F" w:rsidRDefault="00DC4118" w:rsidP="00B93465">
      <w:r w:rsidRPr="0008146F">
        <w:t xml:space="preserve">Použitie prostriedkov z darov minulých rokov na účasť 3 zamestnancov na dvojdňovej kreditovanej konferencii v hodnote 350,00 Eur. </w:t>
      </w:r>
    </w:p>
    <w:p w14:paraId="06A854C0" w14:textId="77777777" w:rsidR="00A6570D" w:rsidRDefault="00A6570D" w:rsidP="00B93465">
      <w:pPr>
        <w:rPr>
          <w:b/>
        </w:rPr>
      </w:pPr>
    </w:p>
    <w:p w14:paraId="56CFFC71" w14:textId="1FA48C55" w:rsidR="00DC4118" w:rsidRPr="0008146F" w:rsidRDefault="00DC4118" w:rsidP="00B93465">
      <w:pPr>
        <w:rPr>
          <w:b/>
        </w:rPr>
      </w:pPr>
      <w:r w:rsidRPr="0008146F">
        <w:rPr>
          <w:b/>
        </w:rPr>
        <w:t>Úprava č. 2019/3</w:t>
      </w:r>
    </w:p>
    <w:p w14:paraId="04146441" w14:textId="77777777" w:rsidR="00DC4118" w:rsidRPr="0008146F" w:rsidRDefault="00DC4118" w:rsidP="00B93465">
      <w:pPr>
        <w:rPr>
          <w:i/>
          <w:u w:val="single"/>
        </w:rPr>
      </w:pPr>
      <w:r w:rsidRPr="0008146F">
        <w:rPr>
          <w:i/>
          <w:u w:val="single"/>
        </w:rPr>
        <w:t>- v rámci úpravy rozpočtu obce č. 4 zo dňa 16.9.2019 schválilo Obecné zastupiteľstvo</w:t>
      </w:r>
    </w:p>
    <w:tbl>
      <w:tblPr>
        <w:tblW w:w="9781" w:type="dxa"/>
        <w:tblInd w:w="70" w:type="dxa"/>
        <w:tblCellMar>
          <w:left w:w="70" w:type="dxa"/>
          <w:right w:w="70" w:type="dxa"/>
        </w:tblCellMar>
        <w:tblLook w:val="04A0" w:firstRow="1" w:lastRow="0" w:firstColumn="1" w:lastColumn="0" w:noHBand="0" w:noVBand="1"/>
      </w:tblPr>
      <w:tblGrid>
        <w:gridCol w:w="4130"/>
        <w:gridCol w:w="830"/>
        <w:gridCol w:w="623"/>
        <w:gridCol w:w="1162"/>
        <w:gridCol w:w="768"/>
        <w:gridCol w:w="992"/>
        <w:gridCol w:w="1276"/>
      </w:tblGrid>
      <w:tr w:rsidR="00DC4118" w:rsidRPr="0008146F" w14:paraId="0A44C556" w14:textId="77777777" w:rsidTr="00DC4118">
        <w:trPr>
          <w:trHeight w:val="300"/>
        </w:trPr>
        <w:tc>
          <w:tcPr>
            <w:tcW w:w="4130" w:type="dxa"/>
            <w:tcBorders>
              <w:top w:val="nil"/>
              <w:left w:val="nil"/>
              <w:bottom w:val="nil"/>
              <w:right w:val="nil"/>
            </w:tcBorders>
            <w:shd w:val="clear" w:color="auto" w:fill="auto"/>
            <w:noWrap/>
            <w:vAlign w:val="bottom"/>
            <w:hideMark/>
          </w:tcPr>
          <w:p w14:paraId="24F6537A" w14:textId="77777777" w:rsidR="00DC4118" w:rsidRPr="0008146F" w:rsidRDefault="00DC4118" w:rsidP="00B93465">
            <w:pPr>
              <w:spacing w:before="0" w:after="0" w:line="240" w:lineRule="auto"/>
              <w:jc w:val="left"/>
              <w:rPr>
                <w:b/>
                <w:bCs/>
                <w:sz w:val="22"/>
              </w:rPr>
            </w:pPr>
          </w:p>
        </w:tc>
        <w:tc>
          <w:tcPr>
            <w:tcW w:w="830" w:type="dxa"/>
            <w:tcBorders>
              <w:top w:val="nil"/>
              <w:left w:val="nil"/>
              <w:bottom w:val="nil"/>
              <w:right w:val="nil"/>
            </w:tcBorders>
            <w:shd w:val="clear" w:color="auto" w:fill="auto"/>
            <w:noWrap/>
            <w:vAlign w:val="bottom"/>
            <w:hideMark/>
          </w:tcPr>
          <w:p w14:paraId="18ED3DA0" w14:textId="77777777" w:rsidR="00DC4118" w:rsidRPr="0008146F" w:rsidRDefault="00DC4118" w:rsidP="00B93465">
            <w:pPr>
              <w:spacing w:before="0" w:after="0" w:line="240" w:lineRule="auto"/>
              <w:jc w:val="left"/>
              <w:rPr>
                <w:b/>
                <w:bCs/>
                <w:sz w:val="22"/>
              </w:rPr>
            </w:pPr>
          </w:p>
        </w:tc>
        <w:tc>
          <w:tcPr>
            <w:tcW w:w="623" w:type="dxa"/>
            <w:tcBorders>
              <w:top w:val="nil"/>
              <w:left w:val="nil"/>
              <w:bottom w:val="nil"/>
              <w:right w:val="nil"/>
            </w:tcBorders>
            <w:shd w:val="clear" w:color="auto" w:fill="auto"/>
            <w:noWrap/>
            <w:vAlign w:val="bottom"/>
            <w:hideMark/>
          </w:tcPr>
          <w:p w14:paraId="6061CF7B"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23618FE8"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70DA722C"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075AF959"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481C8C72" w14:textId="77777777" w:rsidR="00DC4118" w:rsidRPr="0008146F" w:rsidRDefault="00DC4118" w:rsidP="00B93465">
            <w:pPr>
              <w:spacing w:before="0" w:after="0" w:line="240" w:lineRule="auto"/>
              <w:jc w:val="left"/>
              <w:rPr>
                <w:color w:val="auto"/>
                <w:sz w:val="22"/>
              </w:rPr>
            </w:pPr>
          </w:p>
        </w:tc>
      </w:tr>
      <w:tr w:rsidR="00DC4118" w:rsidRPr="0008146F" w14:paraId="72BB8659" w14:textId="77777777" w:rsidTr="00DC4118">
        <w:trPr>
          <w:trHeight w:val="300"/>
        </w:trPr>
        <w:tc>
          <w:tcPr>
            <w:tcW w:w="4130" w:type="dxa"/>
            <w:tcBorders>
              <w:top w:val="nil"/>
              <w:left w:val="nil"/>
              <w:bottom w:val="nil"/>
              <w:right w:val="nil"/>
            </w:tcBorders>
            <w:shd w:val="clear" w:color="auto" w:fill="auto"/>
            <w:noWrap/>
            <w:vAlign w:val="bottom"/>
            <w:hideMark/>
          </w:tcPr>
          <w:p w14:paraId="0B533881" w14:textId="77777777" w:rsidR="00DC4118" w:rsidRPr="0008146F" w:rsidRDefault="00DC4118" w:rsidP="00B93465">
            <w:pPr>
              <w:spacing w:before="0" w:after="0" w:line="240" w:lineRule="auto"/>
              <w:jc w:val="left"/>
              <w:rPr>
                <w:b/>
                <w:bCs/>
                <w:sz w:val="22"/>
              </w:rPr>
            </w:pPr>
            <w:r w:rsidRPr="0008146F">
              <w:rPr>
                <w:b/>
                <w:bCs/>
                <w:sz w:val="22"/>
              </w:rPr>
              <w:t>Príjmy:</w:t>
            </w:r>
          </w:p>
        </w:tc>
        <w:tc>
          <w:tcPr>
            <w:tcW w:w="830" w:type="dxa"/>
            <w:tcBorders>
              <w:top w:val="nil"/>
              <w:left w:val="nil"/>
              <w:bottom w:val="nil"/>
              <w:right w:val="nil"/>
            </w:tcBorders>
            <w:shd w:val="clear" w:color="auto" w:fill="auto"/>
            <w:noWrap/>
            <w:vAlign w:val="bottom"/>
            <w:hideMark/>
          </w:tcPr>
          <w:p w14:paraId="12AB728D" w14:textId="77777777" w:rsidR="00DC4118" w:rsidRPr="0008146F" w:rsidRDefault="00DC4118" w:rsidP="00B93465">
            <w:pPr>
              <w:spacing w:before="0" w:after="0" w:line="240" w:lineRule="auto"/>
              <w:jc w:val="left"/>
              <w:rPr>
                <w:b/>
                <w:bCs/>
                <w:sz w:val="22"/>
              </w:rPr>
            </w:pPr>
          </w:p>
        </w:tc>
        <w:tc>
          <w:tcPr>
            <w:tcW w:w="623" w:type="dxa"/>
            <w:tcBorders>
              <w:top w:val="nil"/>
              <w:left w:val="nil"/>
              <w:bottom w:val="nil"/>
              <w:right w:val="nil"/>
            </w:tcBorders>
            <w:shd w:val="clear" w:color="auto" w:fill="auto"/>
            <w:noWrap/>
            <w:vAlign w:val="bottom"/>
            <w:hideMark/>
          </w:tcPr>
          <w:p w14:paraId="56563BDA"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4542EF9D"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33EF3693"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7B0D6563"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4BF78BD0" w14:textId="77777777" w:rsidR="00DC4118" w:rsidRPr="0008146F" w:rsidRDefault="00DC4118" w:rsidP="00B93465">
            <w:pPr>
              <w:spacing w:before="0" w:after="0" w:line="240" w:lineRule="auto"/>
              <w:jc w:val="left"/>
              <w:rPr>
                <w:color w:val="auto"/>
                <w:sz w:val="22"/>
              </w:rPr>
            </w:pPr>
          </w:p>
        </w:tc>
      </w:tr>
      <w:tr w:rsidR="00DC4118" w:rsidRPr="0008146F" w14:paraId="5266B761" w14:textId="77777777" w:rsidTr="00DC4118">
        <w:trPr>
          <w:trHeight w:val="300"/>
        </w:trPr>
        <w:tc>
          <w:tcPr>
            <w:tcW w:w="7513" w:type="dxa"/>
            <w:gridSpan w:val="5"/>
            <w:tcBorders>
              <w:top w:val="nil"/>
              <w:left w:val="nil"/>
              <w:bottom w:val="nil"/>
              <w:right w:val="nil"/>
            </w:tcBorders>
            <w:shd w:val="clear" w:color="auto" w:fill="auto"/>
            <w:noWrap/>
            <w:vAlign w:val="bottom"/>
            <w:hideMark/>
          </w:tcPr>
          <w:p w14:paraId="1F1DF1BB" w14:textId="77777777" w:rsidR="00DC4118" w:rsidRPr="0008146F" w:rsidRDefault="00DC4118" w:rsidP="00B93465">
            <w:pPr>
              <w:spacing w:before="0" w:after="0" w:line="240" w:lineRule="auto"/>
              <w:jc w:val="left"/>
              <w:rPr>
                <w:color w:val="auto"/>
                <w:sz w:val="22"/>
              </w:rPr>
            </w:pPr>
            <w:r w:rsidRPr="0008146F">
              <w:rPr>
                <w:color w:val="auto"/>
                <w:sz w:val="22"/>
              </w:rPr>
              <w:t>Zvýšený príjem za služby z dôvodu prijatia klientov s vyšším stupňom odkázanosti</w:t>
            </w:r>
          </w:p>
        </w:tc>
        <w:tc>
          <w:tcPr>
            <w:tcW w:w="992" w:type="dxa"/>
            <w:tcBorders>
              <w:top w:val="nil"/>
              <w:left w:val="nil"/>
              <w:bottom w:val="nil"/>
              <w:right w:val="nil"/>
            </w:tcBorders>
            <w:shd w:val="clear" w:color="auto" w:fill="auto"/>
            <w:noWrap/>
            <w:vAlign w:val="bottom"/>
            <w:hideMark/>
          </w:tcPr>
          <w:p w14:paraId="5ACF4DE7" w14:textId="77777777" w:rsidR="00DC4118" w:rsidRPr="0008146F" w:rsidRDefault="00DC4118" w:rsidP="00B93465">
            <w:pPr>
              <w:spacing w:before="0" w:after="0" w:line="240" w:lineRule="auto"/>
              <w:jc w:val="right"/>
              <w:rPr>
                <w:sz w:val="22"/>
              </w:rPr>
            </w:pPr>
            <w:r w:rsidRPr="0008146F">
              <w:rPr>
                <w:sz w:val="22"/>
              </w:rPr>
              <w:t>223001</w:t>
            </w:r>
          </w:p>
        </w:tc>
        <w:tc>
          <w:tcPr>
            <w:tcW w:w="1276" w:type="dxa"/>
            <w:tcBorders>
              <w:top w:val="nil"/>
              <w:left w:val="nil"/>
              <w:bottom w:val="nil"/>
              <w:right w:val="nil"/>
            </w:tcBorders>
            <w:shd w:val="clear" w:color="auto" w:fill="auto"/>
            <w:noWrap/>
            <w:vAlign w:val="bottom"/>
            <w:hideMark/>
          </w:tcPr>
          <w:p w14:paraId="5DEC6EE2" w14:textId="77777777" w:rsidR="00DC4118" w:rsidRPr="0008146F" w:rsidRDefault="00DC4118" w:rsidP="00B93465">
            <w:pPr>
              <w:spacing w:before="0" w:after="0" w:line="240" w:lineRule="auto"/>
              <w:jc w:val="right"/>
              <w:rPr>
                <w:sz w:val="22"/>
              </w:rPr>
            </w:pPr>
            <w:r w:rsidRPr="0008146F">
              <w:rPr>
                <w:sz w:val="22"/>
              </w:rPr>
              <w:t>3 000,00 €</w:t>
            </w:r>
          </w:p>
        </w:tc>
      </w:tr>
      <w:tr w:rsidR="00DC4118" w:rsidRPr="0008146F" w14:paraId="47EE47F2" w14:textId="77777777" w:rsidTr="00DC4118">
        <w:trPr>
          <w:trHeight w:val="300"/>
        </w:trPr>
        <w:tc>
          <w:tcPr>
            <w:tcW w:w="7513" w:type="dxa"/>
            <w:gridSpan w:val="5"/>
            <w:tcBorders>
              <w:top w:val="nil"/>
              <w:left w:val="nil"/>
              <w:bottom w:val="nil"/>
              <w:right w:val="nil"/>
            </w:tcBorders>
            <w:shd w:val="clear" w:color="auto" w:fill="auto"/>
            <w:noWrap/>
            <w:vAlign w:val="bottom"/>
            <w:hideMark/>
          </w:tcPr>
          <w:p w14:paraId="4995F7ED" w14:textId="77777777" w:rsidR="00DC4118" w:rsidRPr="0008146F" w:rsidRDefault="00DC4118" w:rsidP="00B93465">
            <w:pPr>
              <w:spacing w:before="0" w:after="0" w:line="240" w:lineRule="auto"/>
              <w:jc w:val="left"/>
              <w:rPr>
                <w:color w:val="auto"/>
                <w:sz w:val="22"/>
              </w:rPr>
            </w:pPr>
            <w:r w:rsidRPr="0008146F">
              <w:rPr>
                <w:color w:val="auto"/>
                <w:sz w:val="22"/>
              </w:rPr>
              <w:t>Zvýšený príjem za stravu z dôvodu zvýšenia stravnej jednotky od dodávateľa od 1.7.2019</w:t>
            </w:r>
          </w:p>
        </w:tc>
        <w:tc>
          <w:tcPr>
            <w:tcW w:w="992" w:type="dxa"/>
            <w:tcBorders>
              <w:top w:val="nil"/>
              <w:left w:val="nil"/>
              <w:bottom w:val="nil"/>
              <w:right w:val="nil"/>
            </w:tcBorders>
            <w:shd w:val="clear" w:color="auto" w:fill="auto"/>
            <w:noWrap/>
            <w:vAlign w:val="bottom"/>
            <w:hideMark/>
          </w:tcPr>
          <w:p w14:paraId="19552A53" w14:textId="77777777" w:rsidR="00DC4118" w:rsidRPr="0008146F" w:rsidRDefault="00DC4118" w:rsidP="00B93465">
            <w:pPr>
              <w:spacing w:before="0" w:after="0" w:line="240" w:lineRule="auto"/>
              <w:jc w:val="right"/>
              <w:rPr>
                <w:sz w:val="22"/>
              </w:rPr>
            </w:pPr>
            <w:r w:rsidRPr="0008146F">
              <w:rPr>
                <w:sz w:val="22"/>
              </w:rPr>
              <w:t>223003</w:t>
            </w:r>
          </w:p>
        </w:tc>
        <w:tc>
          <w:tcPr>
            <w:tcW w:w="1276" w:type="dxa"/>
            <w:tcBorders>
              <w:top w:val="nil"/>
              <w:left w:val="nil"/>
              <w:bottom w:val="nil"/>
              <w:right w:val="nil"/>
            </w:tcBorders>
            <w:shd w:val="clear" w:color="auto" w:fill="auto"/>
            <w:noWrap/>
            <w:vAlign w:val="bottom"/>
            <w:hideMark/>
          </w:tcPr>
          <w:p w14:paraId="734562DA" w14:textId="77777777" w:rsidR="00DC4118" w:rsidRPr="0008146F" w:rsidRDefault="00DC4118" w:rsidP="00B93465">
            <w:pPr>
              <w:spacing w:before="0" w:after="0" w:line="240" w:lineRule="auto"/>
              <w:jc w:val="right"/>
              <w:rPr>
                <w:sz w:val="22"/>
              </w:rPr>
            </w:pPr>
            <w:r w:rsidRPr="0008146F">
              <w:rPr>
                <w:sz w:val="22"/>
              </w:rPr>
              <w:t>5 700,00 €</w:t>
            </w:r>
          </w:p>
        </w:tc>
      </w:tr>
      <w:tr w:rsidR="00DC4118" w:rsidRPr="0008146F" w14:paraId="374EAB9F" w14:textId="77777777" w:rsidTr="00DC4118">
        <w:trPr>
          <w:trHeight w:val="300"/>
        </w:trPr>
        <w:tc>
          <w:tcPr>
            <w:tcW w:w="4130" w:type="dxa"/>
            <w:tcBorders>
              <w:top w:val="nil"/>
              <w:left w:val="nil"/>
              <w:bottom w:val="nil"/>
              <w:right w:val="nil"/>
            </w:tcBorders>
            <w:shd w:val="clear" w:color="auto" w:fill="auto"/>
            <w:noWrap/>
            <w:vAlign w:val="bottom"/>
            <w:hideMark/>
          </w:tcPr>
          <w:p w14:paraId="1B4AE768" w14:textId="77777777" w:rsidR="00DC4118" w:rsidRPr="0008146F" w:rsidRDefault="00DC4118" w:rsidP="00B93465">
            <w:pPr>
              <w:spacing w:before="0" w:after="0" w:line="240" w:lineRule="auto"/>
              <w:jc w:val="left"/>
              <w:rPr>
                <w:b/>
                <w:bCs/>
                <w:color w:val="auto"/>
                <w:sz w:val="22"/>
              </w:rPr>
            </w:pPr>
            <w:r w:rsidRPr="0008146F">
              <w:rPr>
                <w:b/>
                <w:bCs/>
                <w:color w:val="auto"/>
                <w:sz w:val="22"/>
              </w:rPr>
              <w:t>Spolu</w:t>
            </w:r>
          </w:p>
        </w:tc>
        <w:tc>
          <w:tcPr>
            <w:tcW w:w="830" w:type="dxa"/>
            <w:tcBorders>
              <w:top w:val="nil"/>
              <w:left w:val="nil"/>
              <w:bottom w:val="nil"/>
              <w:right w:val="nil"/>
            </w:tcBorders>
            <w:shd w:val="clear" w:color="auto" w:fill="auto"/>
            <w:noWrap/>
            <w:vAlign w:val="bottom"/>
            <w:hideMark/>
          </w:tcPr>
          <w:p w14:paraId="239C481D" w14:textId="77777777" w:rsidR="00DC4118" w:rsidRPr="0008146F" w:rsidRDefault="00DC4118" w:rsidP="00B93465">
            <w:pPr>
              <w:spacing w:before="0" w:after="0" w:line="240" w:lineRule="auto"/>
              <w:jc w:val="left"/>
              <w:rPr>
                <w:b/>
                <w:bCs/>
                <w:color w:val="auto"/>
                <w:sz w:val="22"/>
              </w:rPr>
            </w:pPr>
          </w:p>
        </w:tc>
        <w:tc>
          <w:tcPr>
            <w:tcW w:w="623" w:type="dxa"/>
            <w:tcBorders>
              <w:top w:val="nil"/>
              <w:left w:val="nil"/>
              <w:bottom w:val="nil"/>
              <w:right w:val="nil"/>
            </w:tcBorders>
            <w:shd w:val="clear" w:color="auto" w:fill="auto"/>
            <w:noWrap/>
            <w:vAlign w:val="bottom"/>
            <w:hideMark/>
          </w:tcPr>
          <w:p w14:paraId="3D875761"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0C2FEBB9"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2572D6A0"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41A0775D"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44101050" w14:textId="77777777" w:rsidR="00DC4118" w:rsidRPr="0008146F" w:rsidRDefault="00DC4118" w:rsidP="00B93465">
            <w:pPr>
              <w:spacing w:before="0" w:after="0" w:line="240" w:lineRule="auto"/>
              <w:jc w:val="right"/>
              <w:rPr>
                <w:b/>
                <w:bCs/>
                <w:sz w:val="22"/>
              </w:rPr>
            </w:pPr>
            <w:r w:rsidRPr="0008146F">
              <w:rPr>
                <w:b/>
                <w:bCs/>
                <w:sz w:val="22"/>
              </w:rPr>
              <w:t>8 700,00 €</w:t>
            </w:r>
          </w:p>
        </w:tc>
      </w:tr>
      <w:tr w:rsidR="00DC4118" w:rsidRPr="0008146F" w14:paraId="4BC0D827" w14:textId="77777777" w:rsidTr="00DC4118">
        <w:trPr>
          <w:trHeight w:val="300"/>
        </w:trPr>
        <w:tc>
          <w:tcPr>
            <w:tcW w:w="4130" w:type="dxa"/>
            <w:tcBorders>
              <w:top w:val="nil"/>
              <w:left w:val="nil"/>
              <w:bottom w:val="nil"/>
              <w:right w:val="nil"/>
            </w:tcBorders>
            <w:shd w:val="clear" w:color="auto" w:fill="auto"/>
            <w:noWrap/>
            <w:vAlign w:val="bottom"/>
            <w:hideMark/>
          </w:tcPr>
          <w:p w14:paraId="601AD571" w14:textId="77777777" w:rsidR="00DC4118" w:rsidRPr="0008146F" w:rsidRDefault="00DC4118" w:rsidP="00B93465">
            <w:pPr>
              <w:spacing w:before="0" w:after="0" w:line="240" w:lineRule="auto"/>
              <w:jc w:val="left"/>
              <w:rPr>
                <w:b/>
                <w:bCs/>
                <w:color w:val="auto"/>
                <w:sz w:val="22"/>
              </w:rPr>
            </w:pPr>
            <w:r w:rsidRPr="0008146F">
              <w:rPr>
                <w:b/>
                <w:bCs/>
                <w:color w:val="auto"/>
                <w:sz w:val="22"/>
              </w:rPr>
              <w:t>Výdaje:</w:t>
            </w:r>
          </w:p>
        </w:tc>
        <w:tc>
          <w:tcPr>
            <w:tcW w:w="830" w:type="dxa"/>
            <w:tcBorders>
              <w:top w:val="nil"/>
              <w:left w:val="nil"/>
              <w:bottom w:val="nil"/>
              <w:right w:val="nil"/>
            </w:tcBorders>
            <w:shd w:val="clear" w:color="auto" w:fill="auto"/>
            <w:noWrap/>
            <w:vAlign w:val="bottom"/>
            <w:hideMark/>
          </w:tcPr>
          <w:p w14:paraId="007B325C" w14:textId="77777777" w:rsidR="00DC4118" w:rsidRPr="0008146F" w:rsidRDefault="00DC4118" w:rsidP="00B93465">
            <w:pPr>
              <w:spacing w:before="0" w:after="0" w:line="240" w:lineRule="auto"/>
              <w:jc w:val="left"/>
              <w:rPr>
                <w:b/>
                <w:bCs/>
                <w:color w:val="auto"/>
                <w:sz w:val="22"/>
              </w:rPr>
            </w:pPr>
          </w:p>
        </w:tc>
        <w:tc>
          <w:tcPr>
            <w:tcW w:w="623" w:type="dxa"/>
            <w:tcBorders>
              <w:top w:val="nil"/>
              <w:left w:val="nil"/>
              <w:bottom w:val="nil"/>
              <w:right w:val="nil"/>
            </w:tcBorders>
            <w:shd w:val="clear" w:color="auto" w:fill="auto"/>
            <w:noWrap/>
            <w:vAlign w:val="bottom"/>
            <w:hideMark/>
          </w:tcPr>
          <w:p w14:paraId="1147B2E4"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06A6828A"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3CEA9F78"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0FF48AB0"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337933B1" w14:textId="77777777" w:rsidR="00DC4118" w:rsidRPr="0008146F" w:rsidRDefault="00DC4118" w:rsidP="00B93465">
            <w:pPr>
              <w:spacing w:before="0" w:after="0" w:line="240" w:lineRule="auto"/>
              <w:jc w:val="left"/>
              <w:rPr>
                <w:color w:val="auto"/>
                <w:sz w:val="22"/>
              </w:rPr>
            </w:pPr>
          </w:p>
        </w:tc>
      </w:tr>
      <w:tr w:rsidR="00DC4118" w:rsidRPr="0008146F" w14:paraId="3EA83D4A" w14:textId="77777777" w:rsidTr="00DC4118">
        <w:trPr>
          <w:trHeight w:val="300"/>
        </w:trPr>
        <w:tc>
          <w:tcPr>
            <w:tcW w:w="7513" w:type="dxa"/>
            <w:gridSpan w:val="5"/>
            <w:tcBorders>
              <w:top w:val="nil"/>
              <w:left w:val="nil"/>
              <w:right w:val="nil"/>
            </w:tcBorders>
            <w:shd w:val="clear" w:color="auto" w:fill="auto"/>
            <w:noWrap/>
            <w:vAlign w:val="bottom"/>
            <w:hideMark/>
          </w:tcPr>
          <w:p w14:paraId="40313B9E" w14:textId="77777777" w:rsidR="00DC4118" w:rsidRPr="0008146F" w:rsidRDefault="00DC4118" w:rsidP="00B93465">
            <w:pPr>
              <w:spacing w:before="0" w:after="0" w:line="240" w:lineRule="auto"/>
              <w:jc w:val="left"/>
              <w:rPr>
                <w:color w:val="auto"/>
                <w:sz w:val="22"/>
              </w:rPr>
            </w:pPr>
            <w:r w:rsidRPr="0008146F">
              <w:rPr>
                <w:color w:val="auto"/>
                <w:sz w:val="22"/>
              </w:rPr>
              <w:t>Úhrada za stravu klientov rovnaká čiastka ako na príjme za stravu od klientov</w:t>
            </w:r>
          </w:p>
        </w:tc>
        <w:tc>
          <w:tcPr>
            <w:tcW w:w="992" w:type="dxa"/>
            <w:tcBorders>
              <w:top w:val="nil"/>
              <w:left w:val="nil"/>
              <w:right w:val="nil"/>
            </w:tcBorders>
            <w:shd w:val="clear" w:color="auto" w:fill="auto"/>
            <w:noWrap/>
            <w:vAlign w:val="bottom"/>
            <w:hideMark/>
          </w:tcPr>
          <w:p w14:paraId="3BC8E202" w14:textId="77777777" w:rsidR="00DC4118" w:rsidRPr="0008146F" w:rsidRDefault="00DC4118" w:rsidP="00B93465">
            <w:pPr>
              <w:spacing w:before="0" w:after="0" w:line="240" w:lineRule="auto"/>
              <w:jc w:val="right"/>
              <w:rPr>
                <w:sz w:val="22"/>
              </w:rPr>
            </w:pPr>
            <w:r w:rsidRPr="0008146F">
              <w:rPr>
                <w:sz w:val="22"/>
              </w:rPr>
              <w:t>630</w:t>
            </w:r>
          </w:p>
        </w:tc>
        <w:tc>
          <w:tcPr>
            <w:tcW w:w="1276" w:type="dxa"/>
            <w:tcBorders>
              <w:top w:val="nil"/>
              <w:left w:val="nil"/>
              <w:right w:val="nil"/>
            </w:tcBorders>
            <w:shd w:val="clear" w:color="auto" w:fill="auto"/>
            <w:noWrap/>
            <w:vAlign w:val="bottom"/>
            <w:hideMark/>
          </w:tcPr>
          <w:p w14:paraId="249336C1" w14:textId="77777777" w:rsidR="00DC4118" w:rsidRPr="0008146F" w:rsidRDefault="00DC4118" w:rsidP="00B93465">
            <w:pPr>
              <w:spacing w:before="0" w:after="0" w:line="240" w:lineRule="auto"/>
              <w:jc w:val="right"/>
              <w:rPr>
                <w:sz w:val="22"/>
              </w:rPr>
            </w:pPr>
            <w:r w:rsidRPr="0008146F">
              <w:rPr>
                <w:sz w:val="22"/>
              </w:rPr>
              <w:t>5 700,00 €</w:t>
            </w:r>
          </w:p>
        </w:tc>
      </w:tr>
      <w:tr w:rsidR="00DC4118" w:rsidRPr="0008146F" w14:paraId="0452FA81" w14:textId="77777777" w:rsidTr="00DC4118">
        <w:trPr>
          <w:trHeight w:val="300"/>
        </w:trPr>
        <w:tc>
          <w:tcPr>
            <w:tcW w:w="7513" w:type="dxa"/>
            <w:gridSpan w:val="5"/>
            <w:tcBorders>
              <w:bottom w:val="nil"/>
              <w:right w:val="nil"/>
            </w:tcBorders>
            <w:shd w:val="clear" w:color="auto" w:fill="auto"/>
            <w:noWrap/>
            <w:vAlign w:val="bottom"/>
            <w:hideMark/>
          </w:tcPr>
          <w:p w14:paraId="57441C0B" w14:textId="77777777" w:rsidR="00DC4118" w:rsidRPr="0008146F" w:rsidRDefault="00DC4118" w:rsidP="00B93465">
            <w:pPr>
              <w:spacing w:before="0" w:after="0" w:line="240" w:lineRule="auto"/>
              <w:jc w:val="left"/>
              <w:rPr>
                <w:sz w:val="22"/>
              </w:rPr>
            </w:pPr>
            <w:r w:rsidRPr="0008146F">
              <w:rPr>
                <w:sz w:val="22"/>
              </w:rPr>
              <w:t>Presun fin. prostriedkov zo mzdy, nevyčerpaných pre PN a nedostatok personálu</w:t>
            </w:r>
          </w:p>
        </w:tc>
        <w:tc>
          <w:tcPr>
            <w:tcW w:w="992" w:type="dxa"/>
            <w:tcBorders>
              <w:left w:val="nil"/>
              <w:bottom w:val="nil"/>
              <w:right w:val="nil"/>
            </w:tcBorders>
            <w:shd w:val="clear" w:color="auto" w:fill="auto"/>
            <w:noWrap/>
            <w:vAlign w:val="bottom"/>
            <w:hideMark/>
          </w:tcPr>
          <w:p w14:paraId="6AF4BBDE" w14:textId="77777777" w:rsidR="00DC4118" w:rsidRPr="0008146F" w:rsidRDefault="00DC4118" w:rsidP="00B93465">
            <w:pPr>
              <w:spacing w:before="0" w:after="0" w:line="240" w:lineRule="auto"/>
              <w:jc w:val="right"/>
              <w:rPr>
                <w:sz w:val="22"/>
              </w:rPr>
            </w:pPr>
            <w:r w:rsidRPr="0008146F">
              <w:rPr>
                <w:sz w:val="22"/>
              </w:rPr>
              <w:t>610</w:t>
            </w:r>
          </w:p>
        </w:tc>
        <w:tc>
          <w:tcPr>
            <w:tcW w:w="1276" w:type="dxa"/>
            <w:tcBorders>
              <w:left w:val="nil"/>
              <w:bottom w:val="nil"/>
            </w:tcBorders>
            <w:shd w:val="clear" w:color="auto" w:fill="auto"/>
            <w:noWrap/>
            <w:vAlign w:val="bottom"/>
            <w:hideMark/>
          </w:tcPr>
          <w:p w14:paraId="49D826BD" w14:textId="77777777" w:rsidR="00DC4118" w:rsidRPr="0008146F" w:rsidRDefault="00DC4118" w:rsidP="00B93465">
            <w:pPr>
              <w:spacing w:before="0" w:after="0" w:line="240" w:lineRule="auto"/>
              <w:jc w:val="right"/>
              <w:rPr>
                <w:sz w:val="22"/>
              </w:rPr>
            </w:pPr>
            <w:r w:rsidRPr="0008146F">
              <w:rPr>
                <w:sz w:val="22"/>
              </w:rPr>
              <w:t>-4 100,00 €</w:t>
            </w:r>
          </w:p>
        </w:tc>
      </w:tr>
      <w:tr w:rsidR="00DC4118" w:rsidRPr="0008146F" w14:paraId="1ADF3112" w14:textId="77777777" w:rsidTr="00DC4118">
        <w:trPr>
          <w:trHeight w:val="300"/>
        </w:trPr>
        <w:tc>
          <w:tcPr>
            <w:tcW w:w="7513" w:type="dxa"/>
            <w:gridSpan w:val="5"/>
            <w:tcBorders>
              <w:top w:val="nil"/>
              <w:right w:val="nil"/>
            </w:tcBorders>
            <w:shd w:val="clear" w:color="auto" w:fill="auto"/>
            <w:noWrap/>
            <w:vAlign w:val="bottom"/>
            <w:hideMark/>
          </w:tcPr>
          <w:p w14:paraId="7E60D22B" w14:textId="77777777" w:rsidR="00DC4118" w:rsidRPr="0008146F" w:rsidRDefault="00DC4118" w:rsidP="00B93465">
            <w:pPr>
              <w:spacing w:before="0" w:after="0" w:line="240" w:lineRule="auto"/>
              <w:jc w:val="left"/>
              <w:rPr>
                <w:color w:val="auto"/>
                <w:sz w:val="22"/>
              </w:rPr>
            </w:pPr>
            <w:r w:rsidRPr="0008146F">
              <w:rPr>
                <w:color w:val="auto"/>
                <w:sz w:val="22"/>
              </w:rPr>
              <w:t>na maľovanie interiéru zariadenia BOHUNKA, zo zákona povinné raz za 3 roky</w:t>
            </w:r>
          </w:p>
        </w:tc>
        <w:tc>
          <w:tcPr>
            <w:tcW w:w="992" w:type="dxa"/>
            <w:tcBorders>
              <w:top w:val="nil"/>
              <w:left w:val="nil"/>
              <w:right w:val="nil"/>
            </w:tcBorders>
            <w:shd w:val="clear" w:color="auto" w:fill="auto"/>
            <w:noWrap/>
            <w:vAlign w:val="bottom"/>
            <w:hideMark/>
          </w:tcPr>
          <w:p w14:paraId="636BBB5F" w14:textId="77777777" w:rsidR="00DC4118" w:rsidRPr="0008146F" w:rsidRDefault="00DC4118" w:rsidP="00B93465">
            <w:pPr>
              <w:spacing w:before="0" w:after="0" w:line="240" w:lineRule="auto"/>
              <w:jc w:val="right"/>
              <w:rPr>
                <w:sz w:val="22"/>
              </w:rPr>
            </w:pPr>
            <w:r w:rsidRPr="0008146F">
              <w:rPr>
                <w:sz w:val="22"/>
              </w:rPr>
              <w:t>630</w:t>
            </w:r>
          </w:p>
        </w:tc>
        <w:tc>
          <w:tcPr>
            <w:tcW w:w="1276" w:type="dxa"/>
            <w:tcBorders>
              <w:top w:val="nil"/>
              <w:left w:val="nil"/>
            </w:tcBorders>
            <w:shd w:val="clear" w:color="auto" w:fill="auto"/>
            <w:noWrap/>
            <w:vAlign w:val="bottom"/>
            <w:hideMark/>
          </w:tcPr>
          <w:p w14:paraId="3700202D" w14:textId="77777777" w:rsidR="00DC4118" w:rsidRPr="0008146F" w:rsidRDefault="00DC4118" w:rsidP="00B93465">
            <w:pPr>
              <w:spacing w:before="0" w:after="0" w:line="240" w:lineRule="auto"/>
              <w:jc w:val="right"/>
              <w:rPr>
                <w:sz w:val="22"/>
              </w:rPr>
            </w:pPr>
            <w:r w:rsidRPr="0008146F">
              <w:rPr>
                <w:sz w:val="22"/>
              </w:rPr>
              <w:t>4 100,00 €</w:t>
            </w:r>
          </w:p>
        </w:tc>
      </w:tr>
      <w:tr w:rsidR="00DC4118" w:rsidRPr="0008146F" w14:paraId="08825193" w14:textId="77777777" w:rsidTr="00DC4118">
        <w:trPr>
          <w:trHeight w:val="300"/>
        </w:trPr>
        <w:tc>
          <w:tcPr>
            <w:tcW w:w="7513" w:type="dxa"/>
            <w:gridSpan w:val="5"/>
            <w:tcBorders>
              <w:bottom w:val="nil"/>
              <w:right w:val="nil"/>
            </w:tcBorders>
            <w:shd w:val="clear" w:color="auto" w:fill="auto"/>
            <w:noWrap/>
            <w:vAlign w:val="bottom"/>
            <w:hideMark/>
          </w:tcPr>
          <w:p w14:paraId="7F6A4764" w14:textId="77777777" w:rsidR="00DC4118" w:rsidRPr="0008146F" w:rsidRDefault="00DC4118" w:rsidP="00B93465">
            <w:pPr>
              <w:spacing w:before="0" w:after="0" w:line="240" w:lineRule="auto"/>
              <w:jc w:val="left"/>
              <w:rPr>
                <w:color w:val="auto"/>
                <w:sz w:val="22"/>
              </w:rPr>
            </w:pPr>
            <w:r w:rsidRPr="0008146F">
              <w:rPr>
                <w:color w:val="auto"/>
                <w:sz w:val="22"/>
              </w:rPr>
              <w:t>Presun fin. prostriedkov z odvodov , nevyčerpaných pre PN a nedostatok personálu</w:t>
            </w:r>
          </w:p>
        </w:tc>
        <w:tc>
          <w:tcPr>
            <w:tcW w:w="992" w:type="dxa"/>
            <w:tcBorders>
              <w:left w:val="nil"/>
              <w:bottom w:val="nil"/>
              <w:right w:val="nil"/>
            </w:tcBorders>
            <w:shd w:val="clear" w:color="auto" w:fill="auto"/>
            <w:noWrap/>
            <w:vAlign w:val="bottom"/>
            <w:hideMark/>
          </w:tcPr>
          <w:p w14:paraId="2B41CEF3" w14:textId="77777777" w:rsidR="00DC4118" w:rsidRPr="0008146F" w:rsidRDefault="00DC4118" w:rsidP="00B93465">
            <w:pPr>
              <w:spacing w:before="0" w:after="0" w:line="240" w:lineRule="auto"/>
              <w:jc w:val="right"/>
              <w:rPr>
                <w:sz w:val="22"/>
              </w:rPr>
            </w:pPr>
            <w:r w:rsidRPr="0008146F">
              <w:rPr>
                <w:sz w:val="22"/>
              </w:rPr>
              <w:t>620</w:t>
            </w:r>
          </w:p>
        </w:tc>
        <w:tc>
          <w:tcPr>
            <w:tcW w:w="1276" w:type="dxa"/>
            <w:tcBorders>
              <w:left w:val="nil"/>
              <w:bottom w:val="nil"/>
            </w:tcBorders>
            <w:shd w:val="clear" w:color="auto" w:fill="auto"/>
            <w:noWrap/>
            <w:vAlign w:val="bottom"/>
            <w:hideMark/>
          </w:tcPr>
          <w:p w14:paraId="16AD116D" w14:textId="77777777" w:rsidR="00DC4118" w:rsidRPr="0008146F" w:rsidRDefault="00DC4118" w:rsidP="00B93465">
            <w:pPr>
              <w:spacing w:before="0" w:after="0" w:line="240" w:lineRule="auto"/>
              <w:ind w:left="-176" w:firstLine="176"/>
              <w:jc w:val="right"/>
              <w:rPr>
                <w:sz w:val="22"/>
              </w:rPr>
            </w:pPr>
            <w:r w:rsidRPr="0008146F">
              <w:rPr>
                <w:sz w:val="22"/>
              </w:rPr>
              <w:t>-1 000,00 €</w:t>
            </w:r>
          </w:p>
        </w:tc>
      </w:tr>
      <w:tr w:rsidR="00DC4118" w:rsidRPr="0008146F" w14:paraId="364465C0" w14:textId="77777777" w:rsidTr="00DC4118">
        <w:trPr>
          <w:trHeight w:val="300"/>
        </w:trPr>
        <w:tc>
          <w:tcPr>
            <w:tcW w:w="4130" w:type="dxa"/>
            <w:tcBorders>
              <w:top w:val="nil"/>
              <w:right w:val="nil"/>
            </w:tcBorders>
            <w:shd w:val="clear" w:color="auto" w:fill="auto"/>
            <w:noWrap/>
            <w:vAlign w:val="bottom"/>
            <w:hideMark/>
          </w:tcPr>
          <w:p w14:paraId="0A80391D" w14:textId="77777777" w:rsidR="00DC4118" w:rsidRPr="0008146F" w:rsidRDefault="00DC4118" w:rsidP="00B93465">
            <w:pPr>
              <w:spacing w:before="0" w:after="0" w:line="240" w:lineRule="auto"/>
              <w:jc w:val="left"/>
              <w:rPr>
                <w:color w:val="auto"/>
                <w:sz w:val="22"/>
              </w:rPr>
            </w:pPr>
            <w:r w:rsidRPr="0008146F">
              <w:rPr>
                <w:color w:val="auto"/>
                <w:sz w:val="22"/>
              </w:rPr>
              <w:t>na Bežné transfery PN</w:t>
            </w:r>
          </w:p>
        </w:tc>
        <w:tc>
          <w:tcPr>
            <w:tcW w:w="830" w:type="dxa"/>
            <w:tcBorders>
              <w:top w:val="nil"/>
              <w:left w:val="nil"/>
              <w:right w:val="nil"/>
            </w:tcBorders>
            <w:shd w:val="clear" w:color="auto" w:fill="auto"/>
            <w:noWrap/>
            <w:vAlign w:val="bottom"/>
            <w:hideMark/>
          </w:tcPr>
          <w:p w14:paraId="741BD6AA" w14:textId="77777777" w:rsidR="00DC4118" w:rsidRPr="0008146F" w:rsidRDefault="00DC4118" w:rsidP="00B93465">
            <w:pPr>
              <w:spacing w:before="0" w:after="0" w:line="240" w:lineRule="auto"/>
              <w:jc w:val="left"/>
              <w:rPr>
                <w:sz w:val="22"/>
              </w:rPr>
            </w:pPr>
            <w:r w:rsidRPr="0008146F">
              <w:rPr>
                <w:sz w:val="22"/>
              </w:rPr>
              <w:t> </w:t>
            </w:r>
          </w:p>
        </w:tc>
        <w:tc>
          <w:tcPr>
            <w:tcW w:w="623" w:type="dxa"/>
            <w:tcBorders>
              <w:top w:val="nil"/>
              <w:left w:val="nil"/>
              <w:right w:val="nil"/>
            </w:tcBorders>
            <w:shd w:val="clear" w:color="auto" w:fill="auto"/>
            <w:noWrap/>
            <w:vAlign w:val="bottom"/>
            <w:hideMark/>
          </w:tcPr>
          <w:p w14:paraId="6B071C62" w14:textId="77777777" w:rsidR="00DC4118" w:rsidRPr="0008146F" w:rsidRDefault="00DC4118" w:rsidP="00B93465">
            <w:pPr>
              <w:spacing w:before="0" w:after="0" w:line="240" w:lineRule="auto"/>
              <w:jc w:val="left"/>
              <w:rPr>
                <w:sz w:val="22"/>
              </w:rPr>
            </w:pPr>
            <w:r w:rsidRPr="0008146F">
              <w:rPr>
                <w:sz w:val="22"/>
              </w:rPr>
              <w:t> </w:t>
            </w:r>
          </w:p>
        </w:tc>
        <w:tc>
          <w:tcPr>
            <w:tcW w:w="1162" w:type="dxa"/>
            <w:tcBorders>
              <w:top w:val="nil"/>
              <w:left w:val="nil"/>
              <w:right w:val="nil"/>
            </w:tcBorders>
            <w:shd w:val="clear" w:color="auto" w:fill="auto"/>
            <w:noWrap/>
            <w:vAlign w:val="bottom"/>
            <w:hideMark/>
          </w:tcPr>
          <w:p w14:paraId="0AD8D9B6" w14:textId="77777777" w:rsidR="00DC4118" w:rsidRPr="0008146F" w:rsidRDefault="00DC4118" w:rsidP="00B93465">
            <w:pPr>
              <w:spacing w:before="0" w:after="0" w:line="240" w:lineRule="auto"/>
              <w:jc w:val="left"/>
              <w:rPr>
                <w:sz w:val="22"/>
              </w:rPr>
            </w:pPr>
            <w:r w:rsidRPr="0008146F">
              <w:rPr>
                <w:sz w:val="22"/>
              </w:rPr>
              <w:t> </w:t>
            </w:r>
          </w:p>
        </w:tc>
        <w:tc>
          <w:tcPr>
            <w:tcW w:w="768" w:type="dxa"/>
            <w:tcBorders>
              <w:top w:val="nil"/>
              <w:left w:val="nil"/>
              <w:right w:val="nil"/>
            </w:tcBorders>
            <w:shd w:val="clear" w:color="auto" w:fill="auto"/>
            <w:noWrap/>
            <w:vAlign w:val="bottom"/>
            <w:hideMark/>
          </w:tcPr>
          <w:p w14:paraId="3C24C334" w14:textId="77777777" w:rsidR="00DC4118" w:rsidRPr="0008146F" w:rsidRDefault="00DC4118" w:rsidP="00B93465">
            <w:pPr>
              <w:spacing w:before="0" w:after="0" w:line="240" w:lineRule="auto"/>
              <w:jc w:val="left"/>
              <w:rPr>
                <w:sz w:val="22"/>
              </w:rPr>
            </w:pPr>
            <w:r w:rsidRPr="0008146F">
              <w:rPr>
                <w:sz w:val="22"/>
              </w:rPr>
              <w:t> </w:t>
            </w:r>
          </w:p>
        </w:tc>
        <w:tc>
          <w:tcPr>
            <w:tcW w:w="992" w:type="dxa"/>
            <w:tcBorders>
              <w:top w:val="nil"/>
              <w:left w:val="nil"/>
              <w:right w:val="nil"/>
            </w:tcBorders>
            <w:shd w:val="clear" w:color="auto" w:fill="auto"/>
            <w:noWrap/>
            <w:vAlign w:val="bottom"/>
            <w:hideMark/>
          </w:tcPr>
          <w:p w14:paraId="6961828C" w14:textId="77777777" w:rsidR="00DC4118" w:rsidRPr="0008146F" w:rsidRDefault="00DC4118" w:rsidP="00B93465">
            <w:pPr>
              <w:spacing w:before="0" w:after="0" w:line="240" w:lineRule="auto"/>
              <w:jc w:val="right"/>
              <w:rPr>
                <w:sz w:val="22"/>
              </w:rPr>
            </w:pPr>
            <w:r w:rsidRPr="0008146F">
              <w:rPr>
                <w:sz w:val="22"/>
              </w:rPr>
              <w:t>640</w:t>
            </w:r>
          </w:p>
        </w:tc>
        <w:tc>
          <w:tcPr>
            <w:tcW w:w="1276" w:type="dxa"/>
            <w:tcBorders>
              <w:top w:val="nil"/>
              <w:left w:val="nil"/>
            </w:tcBorders>
            <w:shd w:val="clear" w:color="auto" w:fill="auto"/>
            <w:noWrap/>
            <w:vAlign w:val="bottom"/>
            <w:hideMark/>
          </w:tcPr>
          <w:p w14:paraId="5CDA1AD6" w14:textId="77777777" w:rsidR="00DC4118" w:rsidRPr="0008146F" w:rsidRDefault="00DC4118" w:rsidP="00B93465">
            <w:pPr>
              <w:spacing w:before="0" w:after="0" w:line="240" w:lineRule="auto"/>
              <w:jc w:val="right"/>
              <w:rPr>
                <w:sz w:val="22"/>
              </w:rPr>
            </w:pPr>
            <w:r w:rsidRPr="0008146F">
              <w:rPr>
                <w:sz w:val="22"/>
              </w:rPr>
              <w:t>1 000,00 €</w:t>
            </w:r>
          </w:p>
        </w:tc>
      </w:tr>
      <w:tr w:rsidR="00DC4118" w:rsidRPr="0008146F" w14:paraId="376D1B4E" w14:textId="77777777" w:rsidTr="00DC4118">
        <w:trPr>
          <w:trHeight w:val="300"/>
        </w:trPr>
        <w:tc>
          <w:tcPr>
            <w:tcW w:w="7513" w:type="dxa"/>
            <w:gridSpan w:val="5"/>
            <w:tcBorders>
              <w:left w:val="nil"/>
              <w:bottom w:val="nil"/>
              <w:right w:val="nil"/>
            </w:tcBorders>
            <w:shd w:val="clear" w:color="auto" w:fill="auto"/>
            <w:noWrap/>
            <w:vAlign w:val="bottom"/>
            <w:hideMark/>
          </w:tcPr>
          <w:p w14:paraId="790040B3" w14:textId="77777777" w:rsidR="00DC4118" w:rsidRPr="0008146F" w:rsidRDefault="00DC4118" w:rsidP="00B93465">
            <w:pPr>
              <w:spacing w:before="0" w:after="0" w:line="240" w:lineRule="auto"/>
              <w:jc w:val="left"/>
              <w:rPr>
                <w:color w:val="auto"/>
                <w:sz w:val="22"/>
              </w:rPr>
            </w:pPr>
            <w:r w:rsidRPr="0008146F">
              <w:rPr>
                <w:color w:val="auto"/>
                <w:sz w:val="22"/>
              </w:rPr>
              <w:t>Použitie fin. prostriedkov za služby na nákup madiel na chodby a schody pre klientov</w:t>
            </w:r>
          </w:p>
        </w:tc>
        <w:tc>
          <w:tcPr>
            <w:tcW w:w="992" w:type="dxa"/>
            <w:tcBorders>
              <w:left w:val="nil"/>
              <w:bottom w:val="nil"/>
              <w:right w:val="nil"/>
            </w:tcBorders>
            <w:shd w:val="clear" w:color="auto" w:fill="auto"/>
            <w:noWrap/>
            <w:vAlign w:val="bottom"/>
            <w:hideMark/>
          </w:tcPr>
          <w:p w14:paraId="19BF1DF2" w14:textId="77777777" w:rsidR="00DC4118" w:rsidRPr="0008146F" w:rsidRDefault="00DC4118" w:rsidP="00B93465">
            <w:pPr>
              <w:spacing w:before="0" w:after="0" w:line="240" w:lineRule="auto"/>
              <w:jc w:val="right"/>
              <w:rPr>
                <w:sz w:val="22"/>
              </w:rPr>
            </w:pPr>
            <w:r w:rsidRPr="0008146F">
              <w:rPr>
                <w:sz w:val="22"/>
              </w:rPr>
              <w:t>630</w:t>
            </w:r>
          </w:p>
        </w:tc>
        <w:tc>
          <w:tcPr>
            <w:tcW w:w="1276" w:type="dxa"/>
            <w:tcBorders>
              <w:left w:val="nil"/>
              <w:bottom w:val="nil"/>
              <w:right w:val="nil"/>
            </w:tcBorders>
            <w:shd w:val="clear" w:color="auto" w:fill="auto"/>
            <w:noWrap/>
            <w:vAlign w:val="bottom"/>
            <w:hideMark/>
          </w:tcPr>
          <w:p w14:paraId="53EC9DC3" w14:textId="77777777" w:rsidR="00DC4118" w:rsidRPr="0008146F" w:rsidRDefault="00DC4118" w:rsidP="00B93465">
            <w:pPr>
              <w:spacing w:before="0" w:after="0" w:line="240" w:lineRule="auto"/>
              <w:jc w:val="right"/>
              <w:rPr>
                <w:sz w:val="22"/>
              </w:rPr>
            </w:pPr>
            <w:r w:rsidRPr="0008146F">
              <w:rPr>
                <w:sz w:val="22"/>
              </w:rPr>
              <w:t>3 000,00 €</w:t>
            </w:r>
          </w:p>
        </w:tc>
      </w:tr>
      <w:tr w:rsidR="00DC4118" w:rsidRPr="0008146F" w14:paraId="10B17FDE" w14:textId="77777777" w:rsidTr="00DC4118">
        <w:trPr>
          <w:trHeight w:val="300"/>
        </w:trPr>
        <w:tc>
          <w:tcPr>
            <w:tcW w:w="4130" w:type="dxa"/>
            <w:tcBorders>
              <w:top w:val="nil"/>
              <w:left w:val="nil"/>
              <w:bottom w:val="nil"/>
              <w:right w:val="nil"/>
            </w:tcBorders>
            <w:shd w:val="clear" w:color="auto" w:fill="auto"/>
            <w:noWrap/>
            <w:vAlign w:val="bottom"/>
            <w:hideMark/>
          </w:tcPr>
          <w:p w14:paraId="6FBD5487" w14:textId="77777777" w:rsidR="00DC4118" w:rsidRPr="0008146F" w:rsidRDefault="00DC4118" w:rsidP="00B93465">
            <w:pPr>
              <w:spacing w:before="0" w:after="0" w:line="240" w:lineRule="auto"/>
              <w:jc w:val="left"/>
              <w:rPr>
                <w:b/>
                <w:bCs/>
                <w:color w:val="auto"/>
                <w:sz w:val="22"/>
              </w:rPr>
            </w:pPr>
            <w:r w:rsidRPr="0008146F">
              <w:rPr>
                <w:b/>
                <w:bCs/>
                <w:color w:val="auto"/>
                <w:sz w:val="22"/>
              </w:rPr>
              <w:t>Spolu</w:t>
            </w:r>
          </w:p>
        </w:tc>
        <w:tc>
          <w:tcPr>
            <w:tcW w:w="830" w:type="dxa"/>
            <w:tcBorders>
              <w:top w:val="nil"/>
              <w:left w:val="nil"/>
              <w:bottom w:val="nil"/>
              <w:right w:val="nil"/>
            </w:tcBorders>
            <w:shd w:val="clear" w:color="auto" w:fill="auto"/>
            <w:noWrap/>
            <w:vAlign w:val="bottom"/>
            <w:hideMark/>
          </w:tcPr>
          <w:p w14:paraId="4D60AD0A" w14:textId="77777777" w:rsidR="00DC4118" w:rsidRPr="0008146F" w:rsidRDefault="00DC4118" w:rsidP="00B93465">
            <w:pPr>
              <w:spacing w:before="0" w:after="0" w:line="240" w:lineRule="auto"/>
              <w:jc w:val="left"/>
              <w:rPr>
                <w:b/>
                <w:bCs/>
                <w:color w:val="auto"/>
                <w:sz w:val="22"/>
              </w:rPr>
            </w:pPr>
          </w:p>
        </w:tc>
        <w:tc>
          <w:tcPr>
            <w:tcW w:w="623" w:type="dxa"/>
            <w:tcBorders>
              <w:top w:val="nil"/>
              <w:left w:val="nil"/>
              <w:bottom w:val="nil"/>
              <w:right w:val="nil"/>
            </w:tcBorders>
            <w:shd w:val="clear" w:color="auto" w:fill="auto"/>
            <w:noWrap/>
            <w:vAlign w:val="bottom"/>
            <w:hideMark/>
          </w:tcPr>
          <w:p w14:paraId="10DB24FD" w14:textId="77777777" w:rsidR="00DC4118" w:rsidRPr="0008146F" w:rsidRDefault="00DC4118" w:rsidP="00B93465">
            <w:pPr>
              <w:spacing w:before="0" w:after="0" w:line="240" w:lineRule="auto"/>
              <w:jc w:val="left"/>
              <w:rPr>
                <w:color w:val="auto"/>
                <w:sz w:val="22"/>
              </w:rPr>
            </w:pPr>
          </w:p>
        </w:tc>
        <w:tc>
          <w:tcPr>
            <w:tcW w:w="1162" w:type="dxa"/>
            <w:tcBorders>
              <w:top w:val="nil"/>
              <w:left w:val="nil"/>
              <w:bottom w:val="nil"/>
              <w:right w:val="nil"/>
            </w:tcBorders>
            <w:shd w:val="clear" w:color="auto" w:fill="auto"/>
            <w:noWrap/>
            <w:vAlign w:val="bottom"/>
            <w:hideMark/>
          </w:tcPr>
          <w:p w14:paraId="4226B4E8" w14:textId="77777777" w:rsidR="00DC4118" w:rsidRPr="0008146F" w:rsidRDefault="00DC4118" w:rsidP="00B93465">
            <w:pPr>
              <w:spacing w:before="0" w:after="0" w:line="240" w:lineRule="auto"/>
              <w:jc w:val="left"/>
              <w:rPr>
                <w:color w:val="auto"/>
                <w:sz w:val="22"/>
              </w:rPr>
            </w:pPr>
          </w:p>
        </w:tc>
        <w:tc>
          <w:tcPr>
            <w:tcW w:w="768" w:type="dxa"/>
            <w:tcBorders>
              <w:top w:val="nil"/>
              <w:left w:val="nil"/>
              <w:bottom w:val="nil"/>
              <w:right w:val="nil"/>
            </w:tcBorders>
            <w:shd w:val="clear" w:color="auto" w:fill="auto"/>
            <w:noWrap/>
            <w:vAlign w:val="bottom"/>
            <w:hideMark/>
          </w:tcPr>
          <w:p w14:paraId="61F70E8E" w14:textId="77777777" w:rsidR="00DC4118" w:rsidRPr="0008146F" w:rsidRDefault="00DC4118" w:rsidP="00B93465">
            <w:pPr>
              <w:spacing w:before="0" w:after="0" w:line="240" w:lineRule="auto"/>
              <w:jc w:val="left"/>
              <w:rPr>
                <w:color w:val="auto"/>
                <w:sz w:val="22"/>
              </w:rPr>
            </w:pPr>
          </w:p>
        </w:tc>
        <w:tc>
          <w:tcPr>
            <w:tcW w:w="992" w:type="dxa"/>
            <w:tcBorders>
              <w:top w:val="nil"/>
              <w:left w:val="nil"/>
              <w:bottom w:val="nil"/>
              <w:right w:val="nil"/>
            </w:tcBorders>
            <w:shd w:val="clear" w:color="auto" w:fill="auto"/>
            <w:noWrap/>
            <w:vAlign w:val="bottom"/>
            <w:hideMark/>
          </w:tcPr>
          <w:p w14:paraId="5DF65B77" w14:textId="77777777" w:rsidR="00DC4118" w:rsidRPr="0008146F" w:rsidRDefault="00DC4118" w:rsidP="00B93465">
            <w:pPr>
              <w:spacing w:before="0" w:after="0" w:line="240" w:lineRule="auto"/>
              <w:jc w:val="left"/>
              <w:rPr>
                <w:color w:val="auto"/>
                <w:sz w:val="22"/>
              </w:rPr>
            </w:pPr>
          </w:p>
        </w:tc>
        <w:tc>
          <w:tcPr>
            <w:tcW w:w="1276" w:type="dxa"/>
            <w:tcBorders>
              <w:top w:val="nil"/>
              <w:left w:val="nil"/>
              <w:bottom w:val="nil"/>
              <w:right w:val="nil"/>
            </w:tcBorders>
            <w:shd w:val="clear" w:color="auto" w:fill="auto"/>
            <w:noWrap/>
            <w:vAlign w:val="bottom"/>
            <w:hideMark/>
          </w:tcPr>
          <w:p w14:paraId="4F1FC410" w14:textId="77777777" w:rsidR="00DC4118" w:rsidRPr="0008146F" w:rsidRDefault="00DC4118" w:rsidP="00B93465">
            <w:pPr>
              <w:spacing w:before="0" w:after="0" w:line="240" w:lineRule="auto"/>
              <w:jc w:val="right"/>
              <w:rPr>
                <w:b/>
                <w:bCs/>
                <w:sz w:val="22"/>
              </w:rPr>
            </w:pPr>
            <w:r w:rsidRPr="0008146F">
              <w:rPr>
                <w:b/>
                <w:bCs/>
                <w:sz w:val="22"/>
              </w:rPr>
              <w:t>8 700,00 €</w:t>
            </w:r>
          </w:p>
        </w:tc>
      </w:tr>
    </w:tbl>
    <w:p w14:paraId="04832A43" w14:textId="77777777" w:rsidR="00DC4118" w:rsidRPr="0008146F" w:rsidRDefault="00DC4118" w:rsidP="00B93465">
      <w:pPr>
        <w:rPr>
          <w:szCs w:val="24"/>
        </w:rPr>
      </w:pPr>
    </w:p>
    <w:p w14:paraId="36F9122D" w14:textId="77777777" w:rsidR="00DC4118" w:rsidRPr="0008146F" w:rsidRDefault="00DC4118" w:rsidP="00B93465">
      <w:pPr>
        <w:pStyle w:val="Nadpis2"/>
      </w:pPr>
      <w:bookmarkStart w:id="34" w:name="_Toc31570100"/>
      <w:r w:rsidRPr="0008146F">
        <w:t>Úprava rozpočtu podľa zdrojov a položiek</w:t>
      </w:r>
      <w:bookmarkEnd w:id="34"/>
    </w:p>
    <w:p w14:paraId="0C3B06EB" w14:textId="77777777" w:rsidR="00DC4118" w:rsidRPr="0008146F" w:rsidRDefault="00DC4118" w:rsidP="00B93465"/>
    <w:tbl>
      <w:tblPr>
        <w:tblW w:w="9639" w:type="dxa"/>
        <w:tblInd w:w="70" w:type="dxa"/>
        <w:tblCellMar>
          <w:left w:w="70" w:type="dxa"/>
          <w:right w:w="70" w:type="dxa"/>
        </w:tblCellMar>
        <w:tblLook w:val="04A0" w:firstRow="1" w:lastRow="0" w:firstColumn="1" w:lastColumn="0" w:noHBand="0" w:noVBand="1"/>
      </w:tblPr>
      <w:tblGrid>
        <w:gridCol w:w="4253"/>
        <w:gridCol w:w="992"/>
        <w:gridCol w:w="850"/>
        <w:gridCol w:w="1276"/>
        <w:gridCol w:w="1134"/>
        <w:gridCol w:w="1134"/>
      </w:tblGrid>
      <w:tr w:rsidR="00DC4118" w:rsidRPr="0008146F" w14:paraId="186EB981" w14:textId="77777777" w:rsidTr="00DC4118">
        <w:trPr>
          <w:trHeight w:val="330"/>
        </w:trPr>
        <w:tc>
          <w:tcPr>
            <w:tcW w:w="6095" w:type="dxa"/>
            <w:gridSpan w:val="3"/>
            <w:tcBorders>
              <w:top w:val="single" w:sz="8" w:space="0" w:color="auto"/>
              <w:left w:val="single" w:sz="8" w:space="0" w:color="auto"/>
              <w:bottom w:val="single" w:sz="8" w:space="0" w:color="auto"/>
              <w:right w:val="nil"/>
            </w:tcBorders>
            <w:shd w:val="clear" w:color="auto" w:fill="auto"/>
            <w:noWrap/>
            <w:vAlign w:val="center"/>
            <w:hideMark/>
          </w:tcPr>
          <w:p w14:paraId="4F850C2F" w14:textId="77777777" w:rsidR="00DC4118" w:rsidRPr="0008146F" w:rsidRDefault="00DC4118" w:rsidP="00B93465">
            <w:pPr>
              <w:spacing w:before="0" w:after="0" w:line="240" w:lineRule="auto"/>
              <w:jc w:val="left"/>
              <w:rPr>
                <w:b/>
                <w:bCs/>
                <w:color w:val="auto"/>
                <w:szCs w:val="24"/>
              </w:rPr>
            </w:pPr>
            <w:r w:rsidRPr="0008146F">
              <w:rPr>
                <w:b/>
                <w:bCs/>
                <w:color w:val="auto"/>
                <w:szCs w:val="24"/>
              </w:rPr>
              <w:t>Časť príjmová- bežný rozpočet v EUR</w:t>
            </w:r>
          </w:p>
        </w:tc>
        <w:tc>
          <w:tcPr>
            <w:tcW w:w="1276" w:type="dxa"/>
            <w:tcBorders>
              <w:top w:val="single" w:sz="8" w:space="0" w:color="auto"/>
              <w:left w:val="nil"/>
              <w:bottom w:val="nil"/>
              <w:right w:val="nil"/>
            </w:tcBorders>
            <w:shd w:val="clear" w:color="auto" w:fill="auto"/>
            <w:noWrap/>
            <w:vAlign w:val="center"/>
            <w:hideMark/>
          </w:tcPr>
          <w:p w14:paraId="3E31445C" w14:textId="77777777" w:rsidR="00DC4118" w:rsidRPr="0008146F" w:rsidRDefault="00DC4118" w:rsidP="00B93465">
            <w:pPr>
              <w:spacing w:before="0" w:after="0" w:line="240" w:lineRule="auto"/>
              <w:jc w:val="center"/>
              <w:rPr>
                <w:b/>
                <w:bCs/>
                <w:color w:val="auto"/>
                <w:szCs w:val="24"/>
              </w:rPr>
            </w:pPr>
            <w:r w:rsidRPr="0008146F">
              <w:rPr>
                <w:b/>
                <w:bCs/>
                <w:color w:val="auto"/>
                <w:szCs w:val="24"/>
              </w:rPr>
              <w:t> </w:t>
            </w:r>
          </w:p>
        </w:tc>
        <w:tc>
          <w:tcPr>
            <w:tcW w:w="1134" w:type="dxa"/>
            <w:tcBorders>
              <w:top w:val="single" w:sz="8" w:space="0" w:color="auto"/>
              <w:left w:val="nil"/>
              <w:bottom w:val="nil"/>
              <w:right w:val="nil"/>
            </w:tcBorders>
            <w:shd w:val="clear" w:color="auto" w:fill="auto"/>
            <w:noWrap/>
            <w:vAlign w:val="center"/>
            <w:hideMark/>
          </w:tcPr>
          <w:p w14:paraId="03185CBC" w14:textId="77777777" w:rsidR="00DC4118" w:rsidRPr="0008146F" w:rsidRDefault="00DC4118" w:rsidP="00B93465">
            <w:pPr>
              <w:spacing w:before="0" w:after="0" w:line="240" w:lineRule="auto"/>
              <w:jc w:val="center"/>
              <w:rPr>
                <w:b/>
                <w:bCs/>
                <w:color w:val="auto"/>
                <w:szCs w:val="24"/>
              </w:rPr>
            </w:pPr>
            <w:r w:rsidRPr="0008146F">
              <w:rPr>
                <w:b/>
                <w:bCs/>
                <w:color w:val="auto"/>
                <w:szCs w:val="24"/>
              </w:rPr>
              <w:t> </w:t>
            </w:r>
          </w:p>
        </w:tc>
        <w:tc>
          <w:tcPr>
            <w:tcW w:w="1134" w:type="dxa"/>
            <w:tcBorders>
              <w:top w:val="single" w:sz="8" w:space="0" w:color="auto"/>
              <w:left w:val="nil"/>
              <w:bottom w:val="nil"/>
              <w:right w:val="single" w:sz="8" w:space="0" w:color="auto"/>
            </w:tcBorders>
            <w:shd w:val="clear" w:color="auto" w:fill="auto"/>
            <w:noWrap/>
            <w:vAlign w:val="center"/>
            <w:hideMark/>
          </w:tcPr>
          <w:p w14:paraId="58AA4D92"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r>
      <w:tr w:rsidR="00DC4118" w:rsidRPr="0008146F" w14:paraId="1C224DE3" w14:textId="77777777" w:rsidTr="00DC4118">
        <w:trPr>
          <w:trHeight w:val="330"/>
        </w:trPr>
        <w:tc>
          <w:tcPr>
            <w:tcW w:w="4253" w:type="dxa"/>
            <w:tcBorders>
              <w:top w:val="nil"/>
              <w:left w:val="single" w:sz="8" w:space="0" w:color="auto"/>
              <w:bottom w:val="nil"/>
              <w:right w:val="nil"/>
            </w:tcBorders>
            <w:shd w:val="clear" w:color="auto" w:fill="auto"/>
            <w:noWrap/>
            <w:vAlign w:val="center"/>
            <w:hideMark/>
          </w:tcPr>
          <w:p w14:paraId="6ACF3DB6"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c>
          <w:tcPr>
            <w:tcW w:w="992" w:type="dxa"/>
            <w:tcBorders>
              <w:top w:val="nil"/>
              <w:left w:val="nil"/>
              <w:bottom w:val="nil"/>
              <w:right w:val="nil"/>
            </w:tcBorders>
            <w:shd w:val="clear" w:color="auto" w:fill="auto"/>
            <w:noWrap/>
            <w:vAlign w:val="center"/>
            <w:hideMark/>
          </w:tcPr>
          <w:p w14:paraId="2B7F63A2"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c>
          <w:tcPr>
            <w:tcW w:w="850" w:type="dxa"/>
            <w:tcBorders>
              <w:top w:val="nil"/>
              <w:left w:val="nil"/>
              <w:bottom w:val="nil"/>
              <w:right w:val="nil"/>
            </w:tcBorders>
            <w:shd w:val="clear" w:color="auto" w:fill="auto"/>
            <w:noWrap/>
            <w:vAlign w:val="center"/>
            <w:hideMark/>
          </w:tcPr>
          <w:p w14:paraId="511E02B6"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c>
          <w:tcPr>
            <w:tcW w:w="1276" w:type="dxa"/>
            <w:tcBorders>
              <w:top w:val="single" w:sz="8" w:space="0" w:color="auto"/>
              <w:left w:val="nil"/>
              <w:bottom w:val="nil"/>
              <w:right w:val="nil"/>
            </w:tcBorders>
            <w:shd w:val="clear" w:color="auto" w:fill="auto"/>
            <w:noWrap/>
            <w:vAlign w:val="center"/>
            <w:hideMark/>
          </w:tcPr>
          <w:p w14:paraId="075AD730" w14:textId="77777777" w:rsidR="00DC4118" w:rsidRPr="0008146F" w:rsidRDefault="00DC4118" w:rsidP="00B93465">
            <w:pPr>
              <w:spacing w:before="0" w:after="0" w:line="240" w:lineRule="auto"/>
              <w:jc w:val="center"/>
              <w:rPr>
                <w:b/>
                <w:bCs/>
                <w:color w:val="auto"/>
                <w:szCs w:val="24"/>
              </w:rPr>
            </w:pPr>
            <w:r w:rsidRPr="0008146F">
              <w:rPr>
                <w:b/>
                <w:bCs/>
                <w:color w:val="auto"/>
                <w:szCs w:val="24"/>
              </w:rPr>
              <w:t> </w:t>
            </w:r>
          </w:p>
        </w:tc>
        <w:tc>
          <w:tcPr>
            <w:tcW w:w="1134" w:type="dxa"/>
            <w:tcBorders>
              <w:top w:val="single" w:sz="8" w:space="0" w:color="auto"/>
              <w:left w:val="nil"/>
              <w:bottom w:val="nil"/>
              <w:right w:val="nil"/>
            </w:tcBorders>
            <w:shd w:val="clear" w:color="auto" w:fill="auto"/>
            <w:noWrap/>
            <w:vAlign w:val="center"/>
            <w:hideMark/>
          </w:tcPr>
          <w:p w14:paraId="42FE0276" w14:textId="77777777" w:rsidR="00DC4118" w:rsidRPr="0008146F" w:rsidRDefault="00DC4118" w:rsidP="00B93465">
            <w:pPr>
              <w:spacing w:before="0" w:after="0" w:line="240" w:lineRule="auto"/>
              <w:jc w:val="center"/>
              <w:rPr>
                <w:b/>
                <w:bCs/>
                <w:color w:val="auto"/>
                <w:szCs w:val="24"/>
              </w:rPr>
            </w:pPr>
            <w:r w:rsidRPr="0008146F">
              <w:rPr>
                <w:b/>
                <w:bCs/>
                <w:color w:val="auto"/>
                <w:szCs w:val="24"/>
              </w:rPr>
              <w:t> </w:t>
            </w:r>
          </w:p>
        </w:tc>
        <w:tc>
          <w:tcPr>
            <w:tcW w:w="1134" w:type="dxa"/>
            <w:tcBorders>
              <w:top w:val="single" w:sz="8" w:space="0" w:color="auto"/>
              <w:left w:val="nil"/>
              <w:bottom w:val="nil"/>
              <w:right w:val="single" w:sz="8" w:space="0" w:color="auto"/>
            </w:tcBorders>
            <w:shd w:val="clear" w:color="auto" w:fill="auto"/>
            <w:noWrap/>
            <w:vAlign w:val="center"/>
            <w:hideMark/>
          </w:tcPr>
          <w:p w14:paraId="25B14149" w14:textId="77777777" w:rsidR="00DC4118" w:rsidRPr="0008146F" w:rsidRDefault="00DC4118" w:rsidP="00B93465">
            <w:pPr>
              <w:spacing w:before="0" w:after="0" w:line="240" w:lineRule="auto"/>
              <w:jc w:val="left"/>
              <w:rPr>
                <w:b/>
                <w:bCs/>
                <w:color w:val="auto"/>
                <w:szCs w:val="24"/>
              </w:rPr>
            </w:pPr>
            <w:r w:rsidRPr="0008146F">
              <w:rPr>
                <w:b/>
                <w:bCs/>
                <w:color w:val="auto"/>
                <w:szCs w:val="24"/>
              </w:rPr>
              <w:t> </w:t>
            </w:r>
          </w:p>
        </w:tc>
      </w:tr>
      <w:tr w:rsidR="00DC4118" w:rsidRPr="0008146F" w14:paraId="06773978" w14:textId="77777777" w:rsidTr="00DC4118">
        <w:trPr>
          <w:trHeight w:val="525"/>
        </w:trPr>
        <w:tc>
          <w:tcPr>
            <w:tcW w:w="42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12B210" w14:textId="77777777" w:rsidR="00DC4118" w:rsidRPr="0008146F" w:rsidRDefault="00DC4118" w:rsidP="00B93465">
            <w:pPr>
              <w:spacing w:before="0" w:after="0" w:line="240" w:lineRule="auto"/>
              <w:jc w:val="left"/>
              <w:rPr>
                <w:b/>
                <w:bCs/>
                <w:color w:val="auto"/>
                <w:sz w:val="22"/>
              </w:rPr>
            </w:pPr>
            <w:r w:rsidRPr="0008146F">
              <w:rPr>
                <w:b/>
                <w:bCs/>
                <w:color w:val="auto"/>
                <w:sz w:val="22"/>
              </w:rPr>
              <w:t>Program 01002</w:t>
            </w:r>
          </w:p>
        </w:tc>
        <w:tc>
          <w:tcPr>
            <w:tcW w:w="992" w:type="dxa"/>
            <w:tcBorders>
              <w:top w:val="single" w:sz="8" w:space="0" w:color="auto"/>
              <w:left w:val="nil"/>
              <w:bottom w:val="single" w:sz="8" w:space="0" w:color="auto"/>
              <w:right w:val="nil"/>
            </w:tcBorders>
            <w:shd w:val="clear" w:color="auto" w:fill="auto"/>
            <w:noWrap/>
            <w:vAlign w:val="center"/>
            <w:hideMark/>
          </w:tcPr>
          <w:p w14:paraId="4745FD48" w14:textId="77777777" w:rsidR="00DC4118" w:rsidRPr="0008146F" w:rsidRDefault="00DC4118" w:rsidP="00B93465">
            <w:pPr>
              <w:spacing w:before="0" w:after="0" w:line="240" w:lineRule="auto"/>
              <w:jc w:val="left"/>
              <w:rPr>
                <w:color w:val="auto"/>
                <w:sz w:val="22"/>
              </w:rPr>
            </w:pPr>
            <w:r w:rsidRPr="0008146F">
              <w:rPr>
                <w:color w:val="auto"/>
                <w:sz w:val="22"/>
              </w:rPr>
              <w:t>pol</w:t>
            </w:r>
          </w:p>
        </w:tc>
        <w:tc>
          <w:tcPr>
            <w:tcW w:w="850" w:type="dxa"/>
            <w:tcBorders>
              <w:top w:val="single" w:sz="8" w:space="0" w:color="auto"/>
              <w:left w:val="single" w:sz="8" w:space="0" w:color="auto"/>
              <w:bottom w:val="single" w:sz="8" w:space="0" w:color="auto"/>
              <w:right w:val="nil"/>
            </w:tcBorders>
            <w:shd w:val="clear" w:color="auto" w:fill="auto"/>
            <w:vAlign w:val="center"/>
            <w:hideMark/>
          </w:tcPr>
          <w:p w14:paraId="63129B88" w14:textId="77777777" w:rsidR="00DC4118" w:rsidRPr="0008146F" w:rsidRDefault="00DC4118" w:rsidP="00B93465">
            <w:pPr>
              <w:spacing w:before="0" w:after="0" w:line="240" w:lineRule="auto"/>
              <w:jc w:val="left"/>
              <w:rPr>
                <w:color w:val="auto"/>
                <w:sz w:val="22"/>
              </w:rPr>
            </w:pPr>
            <w:r w:rsidRPr="0008146F">
              <w:rPr>
                <w:color w:val="auto"/>
                <w:sz w:val="22"/>
              </w:rPr>
              <w:t>kod zdroja</w:t>
            </w:r>
          </w:p>
        </w:tc>
        <w:tc>
          <w:tcPr>
            <w:tcW w:w="1276" w:type="dxa"/>
            <w:tcBorders>
              <w:top w:val="single" w:sz="8" w:space="0" w:color="auto"/>
              <w:left w:val="single" w:sz="8" w:space="0" w:color="auto"/>
              <w:bottom w:val="single" w:sz="8" w:space="0" w:color="auto"/>
              <w:right w:val="nil"/>
            </w:tcBorders>
            <w:shd w:val="clear" w:color="auto" w:fill="auto"/>
            <w:vAlign w:val="center"/>
            <w:hideMark/>
          </w:tcPr>
          <w:p w14:paraId="5BE58B38" w14:textId="77777777" w:rsidR="00DC4118" w:rsidRPr="0008146F" w:rsidRDefault="00DC4118" w:rsidP="00B93465">
            <w:pPr>
              <w:spacing w:before="0" w:after="0" w:line="240" w:lineRule="auto"/>
              <w:jc w:val="center"/>
              <w:rPr>
                <w:b/>
                <w:bCs/>
                <w:color w:val="auto"/>
                <w:sz w:val="22"/>
              </w:rPr>
            </w:pPr>
            <w:r w:rsidRPr="0008146F">
              <w:rPr>
                <w:b/>
                <w:bCs/>
                <w:color w:val="auto"/>
                <w:sz w:val="22"/>
              </w:rPr>
              <w:t>Schválený rozpočet</w:t>
            </w:r>
          </w:p>
        </w:tc>
        <w:tc>
          <w:tcPr>
            <w:tcW w:w="1134" w:type="dxa"/>
            <w:tcBorders>
              <w:top w:val="single" w:sz="8" w:space="0" w:color="auto"/>
              <w:left w:val="single" w:sz="8" w:space="0" w:color="auto"/>
              <w:bottom w:val="single" w:sz="8" w:space="0" w:color="auto"/>
              <w:right w:val="nil"/>
            </w:tcBorders>
            <w:shd w:val="clear" w:color="auto" w:fill="auto"/>
            <w:vAlign w:val="center"/>
            <w:hideMark/>
          </w:tcPr>
          <w:p w14:paraId="101AC2E1" w14:textId="77777777" w:rsidR="00DC4118" w:rsidRPr="0008146F" w:rsidRDefault="00DC4118" w:rsidP="00B93465">
            <w:pPr>
              <w:spacing w:before="0" w:after="0" w:line="240" w:lineRule="auto"/>
              <w:jc w:val="center"/>
              <w:rPr>
                <w:b/>
                <w:bCs/>
                <w:color w:val="auto"/>
                <w:sz w:val="22"/>
              </w:rPr>
            </w:pPr>
            <w:r w:rsidRPr="0008146F">
              <w:rPr>
                <w:b/>
                <w:bCs/>
                <w:color w:val="auto"/>
                <w:sz w:val="22"/>
              </w:rPr>
              <w:t>Úprava rozpočtu</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B2FBEA" w14:textId="77777777" w:rsidR="00DC4118" w:rsidRPr="0008146F" w:rsidRDefault="00DC4118" w:rsidP="00B93465">
            <w:pPr>
              <w:spacing w:before="0" w:after="0" w:line="240" w:lineRule="auto"/>
              <w:jc w:val="center"/>
              <w:rPr>
                <w:b/>
                <w:bCs/>
                <w:color w:val="auto"/>
                <w:sz w:val="22"/>
              </w:rPr>
            </w:pPr>
            <w:r w:rsidRPr="0008146F">
              <w:rPr>
                <w:b/>
                <w:bCs/>
                <w:color w:val="auto"/>
                <w:sz w:val="22"/>
              </w:rPr>
              <w:t>Rozpočet   po úprave</w:t>
            </w:r>
          </w:p>
        </w:tc>
      </w:tr>
      <w:tr w:rsidR="00DC4118" w:rsidRPr="0008146F" w14:paraId="071B10EA"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6E47501" w14:textId="77777777" w:rsidR="00DC4118" w:rsidRPr="0008146F" w:rsidRDefault="00DC4118" w:rsidP="00B93465">
            <w:pPr>
              <w:spacing w:before="0" w:after="0" w:line="240" w:lineRule="auto"/>
              <w:jc w:val="left"/>
              <w:rPr>
                <w:color w:val="auto"/>
                <w:sz w:val="22"/>
              </w:rPr>
            </w:pPr>
            <w:r w:rsidRPr="0008146F">
              <w:rPr>
                <w:color w:val="auto"/>
                <w:sz w:val="22"/>
              </w:rPr>
              <w:t>Príspevok z MPSVaR- ŠR</w:t>
            </w:r>
          </w:p>
        </w:tc>
        <w:tc>
          <w:tcPr>
            <w:tcW w:w="992" w:type="dxa"/>
            <w:tcBorders>
              <w:top w:val="nil"/>
              <w:left w:val="nil"/>
              <w:bottom w:val="single" w:sz="8" w:space="0" w:color="auto"/>
              <w:right w:val="nil"/>
            </w:tcBorders>
            <w:shd w:val="clear" w:color="auto" w:fill="auto"/>
            <w:noWrap/>
            <w:vAlign w:val="center"/>
            <w:hideMark/>
          </w:tcPr>
          <w:p w14:paraId="25697AFC" w14:textId="77777777" w:rsidR="00DC4118" w:rsidRPr="0008146F" w:rsidRDefault="00DC4118" w:rsidP="00B93465">
            <w:pPr>
              <w:spacing w:before="0" w:after="0" w:line="240" w:lineRule="auto"/>
              <w:jc w:val="right"/>
              <w:rPr>
                <w:color w:val="auto"/>
                <w:sz w:val="22"/>
              </w:rPr>
            </w:pPr>
            <w:r w:rsidRPr="0008146F">
              <w:rPr>
                <w:color w:val="auto"/>
                <w:sz w:val="22"/>
              </w:rPr>
              <w:t>312012</w:t>
            </w:r>
          </w:p>
        </w:tc>
        <w:tc>
          <w:tcPr>
            <w:tcW w:w="850" w:type="dxa"/>
            <w:tcBorders>
              <w:top w:val="nil"/>
              <w:left w:val="single" w:sz="8" w:space="0" w:color="auto"/>
              <w:bottom w:val="single" w:sz="8" w:space="0" w:color="auto"/>
              <w:right w:val="nil"/>
            </w:tcBorders>
            <w:shd w:val="clear" w:color="auto" w:fill="auto"/>
            <w:noWrap/>
            <w:vAlign w:val="center"/>
            <w:hideMark/>
          </w:tcPr>
          <w:p w14:paraId="5A9FE44C" w14:textId="77777777" w:rsidR="00DC4118" w:rsidRPr="0008146F" w:rsidRDefault="00DC4118" w:rsidP="00B93465">
            <w:pPr>
              <w:spacing w:before="0" w:after="0" w:line="240" w:lineRule="auto"/>
              <w:jc w:val="right"/>
              <w:rPr>
                <w:color w:val="auto"/>
                <w:sz w:val="22"/>
              </w:rPr>
            </w:pPr>
            <w:r w:rsidRPr="0008146F">
              <w:rPr>
                <w:color w:val="auto"/>
                <w:sz w:val="22"/>
              </w:rPr>
              <w:t>111</w:t>
            </w:r>
          </w:p>
        </w:tc>
        <w:tc>
          <w:tcPr>
            <w:tcW w:w="1276" w:type="dxa"/>
            <w:tcBorders>
              <w:top w:val="nil"/>
              <w:left w:val="single" w:sz="8" w:space="0" w:color="auto"/>
              <w:bottom w:val="single" w:sz="8" w:space="0" w:color="auto"/>
              <w:right w:val="nil"/>
            </w:tcBorders>
            <w:shd w:val="clear" w:color="auto" w:fill="auto"/>
            <w:noWrap/>
            <w:vAlign w:val="center"/>
            <w:hideMark/>
          </w:tcPr>
          <w:p w14:paraId="43060DC7" w14:textId="77777777" w:rsidR="00DC4118" w:rsidRPr="0008146F" w:rsidRDefault="00DC4118" w:rsidP="00B93465">
            <w:pPr>
              <w:spacing w:before="0" w:after="0" w:line="240" w:lineRule="auto"/>
              <w:jc w:val="right"/>
              <w:rPr>
                <w:color w:val="auto"/>
                <w:sz w:val="22"/>
              </w:rPr>
            </w:pPr>
            <w:r w:rsidRPr="0008146F">
              <w:rPr>
                <w:color w:val="auto"/>
                <w:sz w:val="22"/>
              </w:rPr>
              <w:t>201 600,00</w:t>
            </w:r>
          </w:p>
        </w:tc>
        <w:tc>
          <w:tcPr>
            <w:tcW w:w="1134" w:type="dxa"/>
            <w:tcBorders>
              <w:top w:val="nil"/>
              <w:left w:val="single" w:sz="8" w:space="0" w:color="auto"/>
              <w:bottom w:val="single" w:sz="8" w:space="0" w:color="auto"/>
              <w:right w:val="nil"/>
            </w:tcBorders>
            <w:shd w:val="clear" w:color="auto" w:fill="auto"/>
            <w:noWrap/>
            <w:vAlign w:val="center"/>
            <w:hideMark/>
          </w:tcPr>
          <w:p w14:paraId="5A4B60C9" w14:textId="77777777" w:rsidR="00DC4118" w:rsidRPr="0008146F" w:rsidRDefault="00DC4118" w:rsidP="00B93465">
            <w:pPr>
              <w:spacing w:before="0" w:after="0" w:line="240" w:lineRule="auto"/>
              <w:jc w:val="right"/>
              <w:rPr>
                <w:color w:val="auto"/>
                <w:sz w:val="22"/>
              </w:rPr>
            </w:pPr>
            <w:r w:rsidRPr="0008146F">
              <w:rPr>
                <w:color w:val="auto"/>
                <w:sz w:val="22"/>
              </w:rPr>
              <w:t>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8CCE287" w14:textId="77777777" w:rsidR="00DC4118" w:rsidRPr="0008146F" w:rsidRDefault="00DC4118" w:rsidP="00B93465">
            <w:pPr>
              <w:spacing w:before="0" w:after="0" w:line="240" w:lineRule="auto"/>
              <w:jc w:val="right"/>
              <w:rPr>
                <w:color w:val="auto"/>
                <w:sz w:val="22"/>
              </w:rPr>
            </w:pPr>
            <w:r w:rsidRPr="0008146F">
              <w:rPr>
                <w:color w:val="auto"/>
                <w:sz w:val="22"/>
              </w:rPr>
              <w:t>201 600,00</w:t>
            </w:r>
          </w:p>
        </w:tc>
      </w:tr>
      <w:tr w:rsidR="00DC4118" w:rsidRPr="0008146F" w14:paraId="2D2A5272"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34649981" w14:textId="77777777" w:rsidR="00DC4118" w:rsidRPr="0008146F" w:rsidRDefault="00DC4118" w:rsidP="00B93465">
            <w:pPr>
              <w:spacing w:before="0" w:after="0" w:line="240" w:lineRule="auto"/>
              <w:jc w:val="left"/>
              <w:rPr>
                <w:color w:val="auto"/>
                <w:sz w:val="22"/>
              </w:rPr>
            </w:pPr>
            <w:r w:rsidRPr="0008146F">
              <w:rPr>
                <w:color w:val="auto"/>
                <w:sz w:val="22"/>
              </w:rPr>
              <w:t>Vlastné príjmy - za služby</w:t>
            </w:r>
          </w:p>
        </w:tc>
        <w:tc>
          <w:tcPr>
            <w:tcW w:w="992" w:type="dxa"/>
            <w:tcBorders>
              <w:top w:val="nil"/>
              <w:left w:val="nil"/>
              <w:bottom w:val="single" w:sz="8" w:space="0" w:color="auto"/>
              <w:right w:val="nil"/>
            </w:tcBorders>
            <w:shd w:val="clear" w:color="auto" w:fill="auto"/>
            <w:noWrap/>
            <w:vAlign w:val="center"/>
            <w:hideMark/>
          </w:tcPr>
          <w:p w14:paraId="1261C20F" w14:textId="77777777" w:rsidR="00DC4118" w:rsidRPr="0008146F" w:rsidRDefault="00DC4118" w:rsidP="00B93465">
            <w:pPr>
              <w:spacing w:before="0" w:after="0" w:line="240" w:lineRule="auto"/>
              <w:jc w:val="right"/>
              <w:rPr>
                <w:color w:val="auto"/>
                <w:sz w:val="22"/>
              </w:rPr>
            </w:pPr>
            <w:r w:rsidRPr="0008146F">
              <w:rPr>
                <w:color w:val="auto"/>
                <w:sz w:val="22"/>
              </w:rPr>
              <w:t>223001</w:t>
            </w:r>
          </w:p>
        </w:tc>
        <w:tc>
          <w:tcPr>
            <w:tcW w:w="850" w:type="dxa"/>
            <w:tcBorders>
              <w:top w:val="nil"/>
              <w:left w:val="single" w:sz="8" w:space="0" w:color="auto"/>
              <w:bottom w:val="single" w:sz="8" w:space="0" w:color="auto"/>
              <w:right w:val="nil"/>
            </w:tcBorders>
            <w:shd w:val="clear" w:color="auto" w:fill="auto"/>
            <w:noWrap/>
            <w:vAlign w:val="center"/>
            <w:hideMark/>
          </w:tcPr>
          <w:p w14:paraId="4B5E64E8" w14:textId="77777777" w:rsidR="00DC4118" w:rsidRPr="0008146F" w:rsidRDefault="00DC4118" w:rsidP="00B93465">
            <w:pPr>
              <w:spacing w:before="0" w:after="0" w:line="240" w:lineRule="auto"/>
              <w:jc w:val="right"/>
              <w:rPr>
                <w:color w:val="auto"/>
                <w:sz w:val="22"/>
              </w:rPr>
            </w:pPr>
            <w:r w:rsidRPr="0008146F">
              <w:rPr>
                <w:color w:val="auto"/>
                <w:sz w:val="22"/>
              </w:rPr>
              <w:t>72g</w:t>
            </w:r>
          </w:p>
        </w:tc>
        <w:tc>
          <w:tcPr>
            <w:tcW w:w="1276" w:type="dxa"/>
            <w:tcBorders>
              <w:top w:val="nil"/>
              <w:left w:val="single" w:sz="8" w:space="0" w:color="auto"/>
              <w:bottom w:val="single" w:sz="8" w:space="0" w:color="auto"/>
              <w:right w:val="nil"/>
            </w:tcBorders>
            <w:shd w:val="clear" w:color="auto" w:fill="auto"/>
            <w:noWrap/>
            <w:vAlign w:val="center"/>
            <w:hideMark/>
          </w:tcPr>
          <w:p w14:paraId="7F51FF9B" w14:textId="77777777" w:rsidR="00DC4118" w:rsidRPr="0008146F" w:rsidRDefault="00DC4118" w:rsidP="00B93465">
            <w:pPr>
              <w:spacing w:before="0" w:after="0" w:line="240" w:lineRule="auto"/>
              <w:jc w:val="right"/>
              <w:rPr>
                <w:color w:val="auto"/>
                <w:sz w:val="22"/>
              </w:rPr>
            </w:pPr>
            <w:r w:rsidRPr="0008146F">
              <w:rPr>
                <w:color w:val="auto"/>
                <w:sz w:val="22"/>
              </w:rPr>
              <w:t>146 000,00</w:t>
            </w:r>
          </w:p>
        </w:tc>
        <w:tc>
          <w:tcPr>
            <w:tcW w:w="1134" w:type="dxa"/>
            <w:tcBorders>
              <w:top w:val="nil"/>
              <w:left w:val="single" w:sz="8" w:space="0" w:color="auto"/>
              <w:bottom w:val="single" w:sz="8" w:space="0" w:color="auto"/>
              <w:right w:val="nil"/>
            </w:tcBorders>
            <w:shd w:val="clear" w:color="auto" w:fill="auto"/>
            <w:noWrap/>
            <w:vAlign w:val="center"/>
            <w:hideMark/>
          </w:tcPr>
          <w:p w14:paraId="07C7C9A9" w14:textId="77777777" w:rsidR="00DC4118" w:rsidRPr="0008146F" w:rsidRDefault="00DC4118" w:rsidP="00B93465">
            <w:pPr>
              <w:spacing w:before="0" w:after="0" w:line="240" w:lineRule="auto"/>
              <w:jc w:val="right"/>
              <w:rPr>
                <w:color w:val="auto"/>
                <w:sz w:val="22"/>
              </w:rPr>
            </w:pPr>
            <w:r w:rsidRPr="0008146F">
              <w:rPr>
                <w:color w:val="auto"/>
                <w:sz w:val="22"/>
              </w:rPr>
              <w:t>3 000,00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68FFEB0" w14:textId="77777777" w:rsidR="00DC4118" w:rsidRPr="0008146F" w:rsidRDefault="00DC4118" w:rsidP="00B93465">
            <w:pPr>
              <w:spacing w:before="0" w:after="0" w:line="240" w:lineRule="auto"/>
              <w:jc w:val="right"/>
              <w:rPr>
                <w:color w:val="auto"/>
                <w:sz w:val="22"/>
              </w:rPr>
            </w:pPr>
            <w:r w:rsidRPr="0008146F">
              <w:rPr>
                <w:color w:val="auto"/>
                <w:sz w:val="22"/>
              </w:rPr>
              <w:t>149 000,00</w:t>
            </w:r>
          </w:p>
        </w:tc>
      </w:tr>
      <w:tr w:rsidR="00DC4118" w:rsidRPr="0008146F" w14:paraId="0A524720"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BA9B535" w14:textId="77777777" w:rsidR="00DC4118" w:rsidRPr="0008146F" w:rsidRDefault="00DC4118" w:rsidP="00B93465">
            <w:pPr>
              <w:spacing w:before="0" w:after="0" w:line="240" w:lineRule="auto"/>
              <w:jc w:val="left"/>
              <w:rPr>
                <w:color w:val="auto"/>
                <w:sz w:val="22"/>
              </w:rPr>
            </w:pPr>
            <w:r w:rsidRPr="0008146F">
              <w:rPr>
                <w:color w:val="auto"/>
                <w:sz w:val="22"/>
              </w:rPr>
              <w:t>Vlastné príjmy- stravovanie klienti</w:t>
            </w:r>
          </w:p>
        </w:tc>
        <w:tc>
          <w:tcPr>
            <w:tcW w:w="992" w:type="dxa"/>
            <w:tcBorders>
              <w:top w:val="nil"/>
              <w:left w:val="nil"/>
              <w:bottom w:val="single" w:sz="8" w:space="0" w:color="auto"/>
              <w:right w:val="nil"/>
            </w:tcBorders>
            <w:shd w:val="clear" w:color="auto" w:fill="auto"/>
            <w:noWrap/>
            <w:vAlign w:val="center"/>
            <w:hideMark/>
          </w:tcPr>
          <w:p w14:paraId="48998B45" w14:textId="77777777" w:rsidR="00DC4118" w:rsidRPr="0008146F" w:rsidRDefault="00DC4118" w:rsidP="00B93465">
            <w:pPr>
              <w:spacing w:before="0" w:after="0" w:line="240" w:lineRule="auto"/>
              <w:jc w:val="right"/>
              <w:rPr>
                <w:color w:val="auto"/>
                <w:sz w:val="22"/>
              </w:rPr>
            </w:pPr>
            <w:r w:rsidRPr="0008146F">
              <w:rPr>
                <w:color w:val="auto"/>
                <w:sz w:val="22"/>
              </w:rPr>
              <w:t>223003</w:t>
            </w:r>
          </w:p>
        </w:tc>
        <w:tc>
          <w:tcPr>
            <w:tcW w:w="850" w:type="dxa"/>
            <w:tcBorders>
              <w:top w:val="nil"/>
              <w:left w:val="single" w:sz="8" w:space="0" w:color="auto"/>
              <w:bottom w:val="single" w:sz="8" w:space="0" w:color="auto"/>
              <w:right w:val="nil"/>
            </w:tcBorders>
            <w:shd w:val="clear" w:color="auto" w:fill="auto"/>
            <w:noWrap/>
            <w:vAlign w:val="center"/>
            <w:hideMark/>
          </w:tcPr>
          <w:p w14:paraId="4580A7D0" w14:textId="77777777" w:rsidR="00DC4118" w:rsidRPr="0008146F" w:rsidRDefault="00DC4118" w:rsidP="00B93465">
            <w:pPr>
              <w:spacing w:before="0" w:after="0" w:line="240" w:lineRule="auto"/>
              <w:jc w:val="right"/>
              <w:rPr>
                <w:color w:val="auto"/>
                <w:sz w:val="22"/>
              </w:rPr>
            </w:pPr>
            <w:r w:rsidRPr="0008146F">
              <w:rPr>
                <w:color w:val="auto"/>
                <w:sz w:val="22"/>
              </w:rPr>
              <w:t>72g</w:t>
            </w:r>
          </w:p>
        </w:tc>
        <w:tc>
          <w:tcPr>
            <w:tcW w:w="1276" w:type="dxa"/>
            <w:tcBorders>
              <w:top w:val="nil"/>
              <w:left w:val="single" w:sz="8" w:space="0" w:color="auto"/>
              <w:bottom w:val="single" w:sz="8" w:space="0" w:color="auto"/>
              <w:right w:val="nil"/>
            </w:tcBorders>
            <w:shd w:val="clear" w:color="auto" w:fill="auto"/>
            <w:noWrap/>
            <w:vAlign w:val="center"/>
            <w:hideMark/>
          </w:tcPr>
          <w:p w14:paraId="73B2B6EB" w14:textId="77777777" w:rsidR="00DC4118" w:rsidRPr="0008146F" w:rsidRDefault="00DC4118" w:rsidP="00B93465">
            <w:pPr>
              <w:spacing w:before="0" w:after="0" w:line="240" w:lineRule="auto"/>
              <w:jc w:val="right"/>
              <w:rPr>
                <w:color w:val="auto"/>
                <w:sz w:val="22"/>
              </w:rPr>
            </w:pPr>
            <w:r w:rsidRPr="0008146F">
              <w:rPr>
                <w:color w:val="auto"/>
                <w:sz w:val="22"/>
              </w:rPr>
              <w:t>90 000,00</w:t>
            </w:r>
          </w:p>
        </w:tc>
        <w:tc>
          <w:tcPr>
            <w:tcW w:w="1134" w:type="dxa"/>
            <w:tcBorders>
              <w:top w:val="nil"/>
              <w:left w:val="single" w:sz="8" w:space="0" w:color="auto"/>
              <w:bottom w:val="single" w:sz="8" w:space="0" w:color="auto"/>
              <w:right w:val="nil"/>
            </w:tcBorders>
            <w:shd w:val="clear" w:color="auto" w:fill="auto"/>
            <w:noWrap/>
            <w:vAlign w:val="center"/>
            <w:hideMark/>
          </w:tcPr>
          <w:p w14:paraId="2A2045D7" w14:textId="77777777" w:rsidR="00DC4118" w:rsidRPr="0008146F" w:rsidRDefault="00DC4118" w:rsidP="00B93465">
            <w:pPr>
              <w:spacing w:before="0" w:after="0" w:line="240" w:lineRule="auto"/>
              <w:jc w:val="right"/>
              <w:rPr>
                <w:color w:val="auto"/>
                <w:sz w:val="22"/>
              </w:rPr>
            </w:pPr>
            <w:r w:rsidRPr="0008146F">
              <w:rPr>
                <w:color w:val="auto"/>
                <w:sz w:val="22"/>
              </w:rPr>
              <w:t>5 700,00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324154F" w14:textId="77777777" w:rsidR="00DC4118" w:rsidRPr="0008146F" w:rsidRDefault="00DC4118" w:rsidP="00B93465">
            <w:pPr>
              <w:spacing w:before="0" w:after="0" w:line="240" w:lineRule="auto"/>
              <w:jc w:val="right"/>
              <w:rPr>
                <w:color w:val="auto"/>
                <w:sz w:val="22"/>
              </w:rPr>
            </w:pPr>
            <w:r w:rsidRPr="0008146F">
              <w:rPr>
                <w:color w:val="auto"/>
                <w:sz w:val="22"/>
              </w:rPr>
              <w:t>95 700,00</w:t>
            </w:r>
          </w:p>
        </w:tc>
      </w:tr>
      <w:tr w:rsidR="00DC4118" w:rsidRPr="0008146F" w14:paraId="375A6F49" w14:textId="77777777" w:rsidTr="00DC4118">
        <w:trPr>
          <w:trHeight w:val="315"/>
        </w:trPr>
        <w:tc>
          <w:tcPr>
            <w:tcW w:w="42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7F5EC9" w14:textId="77777777" w:rsidR="00DC4118" w:rsidRPr="0008146F" w:rsidRDefault="00DC4118" w:rsidP="00B93465">
            <w:pPr>
              <w:spacing w:before="0" w:after="0" w:line="240" w:lineRule="auto"/>
              <w:jc w:val="left"/>
              <w:rPr>
                <w:color w:val="auto"/>
                <w:sz w:val="22"/>
              </w:rPr>
            </w:pPr>
            <w:r w:rsidRPr="0008146F">
              <w:rPr>
                <w:color w:val="auto"/>
                <w:sz w:val="22"/>
              </w:rPr>
              <w:t>Zapojenie prostr. z darov min. rok do príjmov</w:t>
            </w:r>
          </w:p>
        </w:tc>
        <w:tc>
          <w:tcPr>
            <w:tcW w:w="992" w:type="dxa"/>
            <w:tcBorders>
              <w:top w:val="single" w:sz="8" w:space="0" w:color="auto"/>
              <w:left w:val="nil"/>
              <w:bottom w:val="single" w:sz="8" w:space="0" w:color="auto"/>
              <w:right w:val="nil"/>
            </w:tcBorders>
            <w:shd w:val="clear" w:color="auto" w:fill="auto"/>
            <w:noWrap/>
            <w:vAlign w:val="center"/>
            <w:hideMark/>
          </w:tcPr>
          <w:p w14:paraId="5E63F56C" w14:textId="77777777" w:rsidR="00DC4118" w:rsidRPr="0008146F" w:rsidRDefault="00DC4118" w:rsidP="00B93465">
            <w:pPr>
              <w:spacing w:before="0" w:after="0" w:line="240" w:lineRule="auto"/>
              <w:jc w:val="right"/>
              <w:rPr>
                <w:color w:val="auto"/>
                <w:sz w:val="22"/>
              </w:rPr>
            </w:pPr>
            <w:r w:rsidRPr="0008146F">
              <w:rPr>
                <w:color w:val="auto"/>
                <w:sz w:val="22"/>
              </w:rPr>
              <w:t>453</w:t>
            </w:r>
          </w:p>
        </w:tc>
        <w:tc>
          <w:tcPr>
            <w:tcW w:w="850" w:type="dxa"/>
            <w:tcBorders>
              <w:top w:val="single" w:sz="8" w:space="0" w:color="auto"/>
              <w:left w:val="single" w:sz="8" w:space="0" w:color="auto"/>
              <w:bottom w:val="single" w:sz="8" w:space="0" w:color="auto"/>
              <w:right w:val="nil"/>
            </w:tcBorders>
            <w:shd w:val="clear" w:color="auto" w:fill="auto"/>
            <w:noWrap/>
            <w:vAlign w:val="center"/>
            <w:hideMark/>
          </w:tcPr>
          <w:p w14:paraId="3BCB171D" w14:textId="77777777" w:rsidR="00DC4118" w:rsidRPr="0008146F" w:rsidRDefault="00DC4118" w:rsidP="00B93465">
            <w:pPr>
              <w:spacing w:before="0" w:after="0" w:line="240" w:lineRule="auto"/>
              <w:jc w:val="right"/>
              <w:rPr>
                <w:color w:val="auto"/>
                <w:sz w:val="22"/>
              </w:rPr>
            </w:pPr>
            <w:r w:rsidRPr="0008146F">
              <w:rPr>
                <w:color w:val="auto"/>
                <w:sz w:val="22"/>
              </w:rPr>
              <w:t>72a</w:t>
            </w:r>
          </w:p>
        </w:tc>
        <w:tc>
          <w:tcPr>
            <w:tcW w:w="1276" w:type="dxa"/>
            <w:tcBorders>
              <w:top w:val="single" w:sz="8" w:space="0" w:color="auto"/>
              <w:left w:val="single" w:sz="8" w:space="0" w:color="auto"/>
              <w:bottom w:val="single" w:sz="8" w:space="0" w:color="auto"/>
              <w:right w:val="nil"/>
            </w:tcBorders>
            <w:shd w:val="clear" w:color="auto" w:fill="auto"/>
            <w:noWrap/>
            <w:vAlign w:val="center"/>
            <w:hideMark/>
          </w:tcPr>
          <w:p w14:paraId="79427611" w14:textId="77777777" w:rsidR="00DC4118" w:rsidRPr="0008146F" w:rsidRDefault="00DC4118" w:rsidP="00B93465">
            <w:pPr>
              <w:spacing w:before="0" w:after="0" w:line="240" w:lineRule="auto"/>
              <w:jc w:val="right"/>
              <w:rPr>
                <w:color w:val="auto"/>
                <w:sz w:val="22"/>
              </w:rPr>
            </w:pPr>
            <w:r w:rsidRPr="0008146F">
              <w:rPr>
                <w:color w:val="auto"/>
                <w:sz w:val="22"/>
              </w:rPr>
              <w:t> </w:t>
            </w:r>
          </w:p>
        </w:tc>
        <w:tc>
          <w:tcPr>
            <w:tcW w:w="1134" w:type="dxa"/>
            <w:tcBorders>
              <w:top w:val="single" w:sz="8" w:space="0" w:color="auto"/>
              <w:left w:val="single" w:sz="8" w:space="0" w:color="auto"/>
              <w:bottom w:val="single" w:sz="8" w:space="0" w:color="auto"/>
              <w:right w:val="nil"/>
            </w:tcBorders>
            <w:shd w:val="clear" w:color="auto" w:fill="auto"/>
            <w:noWrap/>
            <w:vAlign w:val="center"/>
            <w:hideMark/>
          </w:tcPr>
          <w:p w14:paraId="05B875C5" w14:textId="77777777" w:rsidR="00DC4118" w:rsidRPr="0008146F" w:rsidRDefault="00DC4118" w:rsidP="00B93465">
            <w:pPr>
              <w:spacing w:before="0" w:after="0" w:line="240" w:lineRule="auto"/>
              <w:jc w:val="right"/>
              <w:rPr>
                <w:color w:val="auto"/>
                <w:sz w:val="22"/>
              </w:rPr>
            </w:pPr>
            <w:r w:rsidRPr="0008146F">
              <w:rPr>
                <w:color w:val="auto"/>
                <w:sz w:val="22"/>
              </w:rPr>
              <w:t>1 288,00</w:t>
            </w:r>
          </w:p>
        </w:tc>
        <w:tc>
          <w:tcPr>
            <w:tcW w:w="113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AC955" w14:textId="77777777" w:rsidR="00DC4118" w:rsidRPr="0008146F" w:rsidRDefault="00DC4118" w:rsidP="00B93465">
            <w:pPr>
              <w:spacing w:before="0" w:after="0" w:line="240" w:lineRule="auto"/>
              <w:jc w:val="right"/>
              <w:rPr>
                <w:color w:val="auto"/>
                <w:sz w:val="22"/>
              </w:rPr>
            </w:pPr>
            <w:r w:rsidRPr="0008146F">
              <w:rPr>
                <w:color w:val="auto"/>
                <w:sz w:val="22"/>
              </w:rPr>
              <w:t>1 288,00</w:t>
            </w:r>
          </w:p>
        </w:tc>
      </w:tr>
      <w:tr w:rsidR="00DC4118" w:rsidRPr="0008146F" w14:paraId="4F200BF8"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236C2035" w14:textId="77777777" w:rsidR="00DC4118" w:rsidRPr="0008146F" w:rsidRDefault="00DC4118" w:rsidP="00B93465">
            <w:pPr>
              <w:spacing w:before="0" w:after="0" w:line="240" w:lineRule="auto"/>
              <w:jc w:val="left"/>
              <w:rPr>
                <w:i/>
                <w:iCs/>
                <w:color w:val="auto"/>
                <w:sz w:val="22"/>
              </w:rPr>
            </w:pPr>
            <w:r w:rsidRPr="0008146F">
              <w:rPr>
                <w:i/>
                <w:iCs/>
                <w:color w:val="auto"/>
                <w:sz w:val="22"/>
              </w:rPr>
              <w:t xml:space="preserve">Bežné príjmy spolu </w:t>
            </w:r>
          </w:p>
        </w:tc>
        <w:tc>
          <w:tcPr>
            <w:tcW w:w="992" w:type="dxa"/>
            <w:tcBorders>
              <w:top w:val="nil"/>
              <w:left w:val="nil"/>
              <w:bottom w:val="single" w:sz="8" w:space="0" w:color="auto"/>
              <w:right w:val="nil"/>
            </w:tcBorders>
            <w:shd w:val="clear" w:color="auto" w:fill="auto"/>
            <w:noWrap/>
            <w:vAlign w:val="center"/>
            <w:hideMark/>
          </w:tcPr>
          <w:p w14:paraId="061C5F2F" w14:textId="77777777" w:rsidR="00DC4118" w:rsidRPr="0008146F" w:rsidRDefault="00DC4118" w:rsidP="00B93465">
            <w:pPr>
              <w:spacing w:before="0" w:after="0" w:line="240" w:lineRule="auto"/>
              <w:jc w:val="left"/>
              <w:rPr>
                <w:i/>
                <w:iCs/>
                <w:color w:val="auto"/>
                <w:sz w:val="22"/>
              </w:rPr>
            </w:pPr>
            <w:r w:rsidRPr="0008146F">
              <w:rPr>
                <w:i/>
                <w:iCs/>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097C3DF5" w14:textId="77777777" w:rsidR="00DC4118" w:rsidRPr="0008146F" w:rsidRDefault="00DC4118" w:rsidP="00B93465">
            <w:pPr>
              <w:spacing w:before="0" w:after="0" w:line="240" w:lineRule="auto"/>
              <w:jc w:val="right"/>
              <w:rPr>
                <w:i/>
                <w:iCs/>
                <w:color w:val="auto"/>
                <w:sz w:val="22"/>
              </w:rPr>
            </w:pPr>
            <w:r w:rsidRPr="0008146F">
              <w:rPr>
                <w:i/>
                <w:iCs/>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7E619619" w14:textId="77777777" w:rsidR="00DC4118" w:rsidRPr="0008146F" w:rsidRDefault="00DC4118" w:rsidP="00B93465">
            <w:pPr>
              <w:spacing w:before="0" w:after="0" w:line="240" w:lineRule="auto"/>
              <w:jc w:val="right"/>
              <w:rPr>
                <w:i/>
                <w:iCs/>
                <w:color w:val="auto"/>
                <w:sz w:val="22"/>
              </w:rPr>
            </w:pPr>
            <w:r w:rsidRPr="0008146F">
              <w:rPr>
                <w:i/>
                <w:iCs/>
                <w:color w:val="auto"/>
                <w:sz w:val="22"/>
              </w:rPr>
              <w:t>437 600,00</w:t>
            </w:r>
          </w:p>
        </w:tc>
        <w:tc>
          <w:tcPr>
            <w:tcW w:w="1134" w:type="dxa"/>
            <w:tcBorders>
              <w:top w:val="nil"/>
              <w:left w:val="single" w:sz="8" w:space="0" w:color="auto"/>
              <w:bottom w:val="single" w:sz="8" w:space="0" w:color="auto"/>
              <w:right w:val="nil"/>
            </w:tcBorders>
            <w:shd w:val="clear" w:color="auto" w:fill="auto"/>
            <w:noWrap/>
            <w:vAlign w:val="center"/>
            <w:hideMark/>
          </w:tcPr>
          <w:p w14:paraId="00C842D5" w14:textId="77777777" w:rsidR="00DC4118" w:rsidRPr="0008146F" w:rsidRDefault="00DC4118" w:rsidP="00B93465">
            <w:pPr>
              <w:spacing w:before="0" w:after="0" w:line="240" w:lineRule="auto"/>
              <w:jc w:val="right"/>
              <w:rPr>
                <w:color w:val="auto"/>
                <w:sz w:val="22"/>
              </w:rPr>
            </w:pPr>
            <w:r w:rsidRPr="0008146F">
              <w:rPr>
                <w:color w:val="auto"/>
                <w:sz w:val="22"/>
              </w:rPr>
              <w:t>9 988,00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DB8A1B3" w14:textId="77777777" w:rsidR="00DC4118" w:rsidRPr="0008146F" w:rsidRDefault="00DC4118" w:rsidP="00B93465">
            <w:pPr>
              <w:spacing w:before="0" w:after="0" w:line="240" w:lineRule="auto"/>
              <w:jc w:val="right"/>
              <w:rPr>
                <w:color w:val="auto"/>
                <w:sz w:val="22"/>
              </w:rPr>
            </w:pPr>
            <w:r w:rsidRPr="0008146F">
              <w:rPr>
                <w:color w:val="auto"/>
                <w:sz w:val="22"/>
              </w:rPr>
              <w:t>447 588,00</w:t>
            </w:r>
          </w:p>
        </w:tc>
      </w:tr>
      <w:tr w:rsidR="00DC4118" w:rsidRPr="0008146F" w14:paraId="3534F39D"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B781A6D" w14:textId="77777777" w:rsidR="00DC4118" w:rsidRPr="0008146F" w:rsidRDefault="00DC4118" w:rsidP="00B93465">
            <w:pPr>
              <w:spacing w:before="0" w:after="0" w:line="240" w:lineRule="auto"/>
              <w:jc w:val="left"/>
              <w:rPr>
                <w:color w:val="auto"/>
                <w:sz w:val="22"/>
              </w:rPr>
            </w:pPr>
            <w:r w:rsidRPr="0008146F">
              <w:rPr>
                <w:color w:val="auto"/>
                <w:sz w:val="22"/>
              </w:rPr>
              <w:t>Príspevok z  rozpočtu obce</w:t>
            </w:r>
          </w:p>
        </w:tc>
        <w:tc>
          <w:tcPr>
            <w:tcW w:w="992" w:type="dxa"/>
            <w:tcBorders>
              <w:top w:val="nil"/>
              <w:left w:val="nil"/>
              <w:bottom w:val="single" w:sz="8" w:space="0" w:color="auto"/>
              <w:right w:val="nil"/>
            </w:tcBorders>
            <w:shd w:val="clear" w:color="auto" w:fill="auto"/>
            <w:noWrap/>
            <w:vAlign w:val="center"/>
            <w:hideMark/>
          </w:tcPr>
          <w:p w14:paraId="699A83FD"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67C66A2F" w14:textId="77777777" w:rsidR="00DC4118" w:rsidRPr="0008146F" w:rsidRDefault="00DC4118" w:rsidP="00B93465">
            <w:pPr>
              <w:spacing w:before="0" w:after="0" w:line="240" w:lineRule="auto"/>
              <w:jc w:val="right"/>
              <w:rPr>
                <w:color w:val="auto"/>
                <w:sz w:val="22"/>
              </w:rPr>
            </w:pPr>
            <w:r w:rsidRPr="0008146F">
              <w:rPr>
                <w:color w:val="auto"/>
                <w:sz w:val="22"/>
              </w:rPr>
              <w:t>41</w:t>
            </w:r>
          </w:p>
        </w:tc>
        <w:tc>
          <w:tcPr>
            <w:tcW w:w="1276" w:type="dxa"/>
            <w:tcBorders>
              <w:top w:val="nil"/>
              <w:left w:val="single" w:sz="8" w:space="0" w:color="auto"/>
              <w:bottom w:val="single" w:sz="8" w:space="0" w:color="auto"/>
              <w:right w:val="nil"/>
            </w:tcBorders>
            <w:shd w:val="clear" w:color="auto" w:fill="auto"/>
            <w:noWrap/>
            <w:vAlign w:val="center"/>
            <w:hideMark/>
          </w:tcPr>
          <w:p w14:paraId="41E46EC8" w14:textId="77777777" w:rsidR="00DC4118" w:rsidRPr="0008146F" w:rsidRDefault="00DC4118" w:rsidP="00B93465">
            <w:pPr>
              <w:spacing w:before="0" w:after="0" w:line="240" w:lineRule="auto"/>
              <w:jc w:val="right"/>
              <w:rPr>
                <w:color w:val="auto"/>
                <w:sz w:val="22"/>
              </w:rPr>
            </w:pPr>
            <w:r w:rsidRPr="0008146F">
              <w:rPr>
                <w:color w:val="auto"/>
                <w:sz w:val="22"/>
              </w:rPr>
              <w:t>32 700,00</w:t>
            </w:r>
          </w:p>
        </w:tc>
        <w:tc>
          <w:tcPr>
            <w:tcW w:w="1134" w:type="dxa"/>
            <w:tcBorders>
              <w:top w:val="nil"/>
              <w:left w:val="single" w:sz="8" w:space="0" w:color="auto"/>
              <w:bottom w:val="single" w:sz="8" w:space="0" w:color="auto"/>
              <w:right w:val="nil"/>
            </w:tcBorders>
            <w:shd w:val="clear" w:color="auto" w:fill="auto"/>
            <w:noWrap/>
            <w:vAlign w:val="center"/>
            <w:hideMark/>
          </w:tcPr>
          <w:p w14:paraId="737AC319" w14:textId="77777777" w:rsidR="00DC4118" w:rsidRPr="0008146F" w:rsidRDefault="00DC4118" w:rsidP="00B93465">
            <w:pPr>
              <w:spacing w:before="0" w:after="0" w:line="240" w:lineRule="auto"/>
              <w:jc w:val="right"/>
              <w:rPr>
                <w:color w:val="auto"/>
                <w:sz w:val="22"/>
              </w:rPr>
            </w:pPr>
            <w:r w:rsidRPr="0008146F">
              <w:rPr>
                <w:color w:val="auto"/>
                <w:sz w:val="22"/>
              </w:rPr>
              <w:t>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79B8B1F" w14:textId="77777777" w:rsidR="00DC4118" w:rsidRPr="0008146F" w:rsidRDefault="00DC4118" w:rsidP="00B93465">
            <w:pPr>
              <w:spacing w:before="0" w:after="0" w:line="240" w:lineRule="auto"/>
              <w:jc w:val="right"/>
              <w:rPr>
                <w:color w:val="auto"/>
                <w:sz w:val="22"/>
              </w:rPr>
            </w:pPr>
            <w:r w:rsidRPr="0008146F">
              <w:rPr>
                <w:color w:val="auto"/>
                <w:sz w:val="22"/>
              </w:rPr>
              <w:t>32 700,00</w:t>
            </w:r>
          </w:p>
        </w:tc>
      </w:tr>
      <w:tr w:rsidR="00DC4118" w:rsidRPr="0008146F" w14:paraId="3C20914F"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B728F39" w14:textId="77777777" w:rsidR="00DC4118" w:rsidRPr="0008146F" w:rsidRDefault="00DC4118" w:rsidP="00B93465">
            <w:pPr>
              <w:spacing w:before="0" w:after="0" w:line="240" w:lineRule="auto"/>
              <w:jc w:val="left"/>
              <w:rPr>
                <w:b/>
                <w:bCs/>
                <w:color w:val="auto"/>
                <w:sz w:val="22"/>
              </w:rPr>
            </w:pPr>
            <w:r w:rsidRPr="0008146F">
              <w:rPr>
                <w:b/>
                <w:bCs/>
                <w:color w:val="auto"/>
                <w:sz w:val="22"/>
              </w:rPr>
              <w:t xml:space="preserve">SPOLU </w:t>
            </w:r>
          </w:p>
        </w:tc>
        <w:tc>
          <w:tcPr>
            <w:tcW w:w="992" w:type="dxa"/>
            <w:tcBorders>
              <w:top w:val="nil"/>
              <w:left w:val="nil"/>
              <w:bottom w:val="single" w:sz="8" w:space="0" w:color="auto"/>
              <w:right w:val="nil"/>
            </w:tcBorders>
            <w:shd w:val="clear" w:color="auto" w:fill="auto"/>
            <w:noWrap/>
            <w:vAlign w:val="center"/>
            <w:hideMark/>
          </w:tcPr>
          <w:p w14:paraId="04ED5899"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206CA5B9"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31E7045" w14:textId="77777777" w:rsidR="00DC4118" w:rsidRPr="0008146F" w:rsidRDefault="00DC4118" w:rsidP="00B93465">
            <w:pPr>
              <w:spacing w:before="0" w:after="0" w:line="240" w:lineRule="auto"/>
              <w:jc w:val="right"/>
              <w:rPr>
                <w:b/>
                <w:bCs/>
                <w:color w:val="auto"/>
                <w:sz w:val="22"/>
              </w:rPr>
            </w:pPr>
            <w:r w:rsidRPr="0008146F">
              <w:rPr>
                <w:b/>
                <w:bCs/>
                <w:color w:val="auto"/>
                <w:sz w:val="22"/>
              </w:rPr>
              <w:t>470 300,00</w:t>
            </w:r>
          </w:p>
        </w:tc>
        <w:tc>
          <w:tcPr>
            <w:tcW w:w="1134" w:type="dxa"/>
            <w:tcBorders>
              <w:top w:val="nil"/>
              <w:left w:val="single" w:sz="8" w:space="0" w:color="auto"/>
              <w:bottom w:val="single" w:sz="8" w:space="0" w:color="auto"/>
              <w:right w:val="nil"/>
            </w:tcBorders>
            <w:shd w:val="clear" w:color="auto" w:fill="auto"/>
            <w:noWrap/>
            <w:vAlign w:val="center"/>
            <w:hideMark/>
          </w:tcPr>
          <w:p w14:paraId="41C5B42C" w14:textId="77777777" w:rsidR="00DC4118" w:rsidRPr="0008146F" w:rsidRDefault="00DC4118" w:rsidP="00B93465">
            <w:pPr>
              <w:spacing w:before="0" w:after="0" w:line="240" w:lineRule="auto"/>
              <w:jc w:val="right"/>
              <w:rPr>
                <w:color w:val="auto"/>
                <w:sz w:val="22"/>
              </w:rPr>
            </w:pPr>
            <w:r w:rsidRPr="0008146F">
              <w:rPr>
                <w:color w:val="auto"/>
                <w:sz w:val="22"/>
              </w:rPr>
              <w:t>9 988,00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89DE329" w14:textId="77777777" w:rsidR="00DC4118" w:rsidRPr="0008146F" w:rsidRDefault="00DC4118" w:rsidP="00B93465">
            <w:pPr>
              <w:spacing w:before="0" w:after="0" w:line="240" w:lineRule="auto"/>
              <w:jc w:val="right"/>
              <w:rPr>
                <w:b/>
                <w:bCs/>
                <w:color w:val="auto"/>
                <w:sz w:val="22"/>
              </w:rPr>
            </w:pPr>
            <w:r w:rsidRPr="0008146F">
              <w:rPr>
                <w:b/>
                <w:bCs/>
                <w:color w:val="auto"/>
                <w:sz w:val="22"/>
              </w:rPr>
              <w:t>480 288,00</w:t>
            </w:r>
          </w:p>
        </w:tc>
      </w:tr>
      <w:tr w:rsidR="00DC4118" w:rsidRPr="0008146F" w14:paraId="1BBDEE6D"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8734F60" w14:textId="77777777" w:rsidR="00DC4118" w:rsidRPr="0008146F" w:rsidRDefault="00DC4118" w:rsidP="00B93465">
            <w:pPr>
              <w:spacing w:before="0" w:after="0" w:line="240" w:lineRule="auto"/>
              <w:jc w:val="left"/>
              <w:rPr>
                <w:b/>
                <w:bCs/>
                <w:color w:val="auto"/>
                <w:sz w:val="22"/>
              </w:rPr>
            </w:pPr>
            <w:r w:rsidRPr="0008146F">
              <w:rPr>
                <w:b/>
                <w:bCs/>
                <w:color w:val="auto"/>
                <w:sz w:val="22"/>
              </w:rPr>
              <w:t> </w:t>
            </w:r>
          </w:p>
        </w:tc>
        <w:tc>
          <w:tcPr>
            <w:tcW w:w="992" w:type="dxa"/>
            <w:tcBorders>
              <w:top w:val="nil"/>
              <w:left w:val="nil"/>
              <w:bottom w:val="single" w:sz="8" w:space="0" w:color="auto"/>
              <w:right w:val="nil"/>
            </w:tcBorders>
            <w:shd w:val="clear" w:color="auto" w:fill="auto"/>
            <w:noWrap/>
            <w:vAlign w:val="center"/>
            <w:hideMark/>
          </w:tcPr>
          <w:p w14:paraId="0AB90140" w14:textId="77777777" w:rsidR="00DC4118" w:rsidRPr="0008146F" w:rsidRDefault="00DC4118" w:rsidP="00B93465">
            <w:pPr>
              <w:spacing w:before="0" w:after="0" w:line="240" w:lineRule="auto"/>
              <w:jc w:val="left"/>
              <w:rPr>
                <w:b/>
                <w:bCs/>
                <w:color w:val="auto"/>
                <w:sz w:val="22"/>
              </w:rPr>
            </w:pPr>
            <w:r w:rsidRPr="0008146F">
              <w:rPr>
                <w:b/>
                <w:bCs/>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7671B2E3" w14:textId="77777777" w:rsidR="00DC4118" w:rsidRPr="0008146F" w:rsidRDefault="00DC4118" w:rsidP="00B93465">
            <w:pPr>
              <w:spacing w:before="0" w:after="0" w:line="240" w:lineRule="auto"/>
              <w:jc w:val="left"/>
              <w:rPr>
                <w:b/>
                <w:bCs/>
                <w:color w:val="auto"/>
                <w:sz w:val="22"/>
              </w:rPr>
            </w:pPr>
            <w:r w:rsidRPr="0008146F">
              <w:rPr>
                <w:b/>
                <w:bCs/>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2E8A8FA" w14:textId="77777777" w:rsidR="00DC4118" w:rsidRPr="0008146F" w:rsidRDefault="00DC4118" w:rsidP="00B93465">
            <w:pPr>
              <w:spacing w:before="0" w:after="0" w:line="240" w:lineRule="auto"/>
              <w:jc w:val="right"/>
              <w:rPr>
                <w:b/>
                <w:bCs/>
                <w:color w:val="auto"/>
                <w:sz w:val="22"/>
              </w:rPr>
            </w:pPr>
            <w:r w:rsidRPr="0008146F">
              <w:rPr>
                <w:b/>
                <w:bCs/>
                <w:color w:val="auto"/>
                <w:sz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32A731B3" w14:textId="77777777" w:rsidR="00DC4118" w:rsidRPr="0008146F" w:rsidRDefault="00DC4118" w:rsidP="00B93465">
            <w:pPr>
              <w:spacing w:before="0" w:after="0" w:line="240" w:lineRule="auto"/>
              <w:jc w:val="right"/>
              <w:rPr>
                <w:color w:val="auto"/>
                <w:sz w:val="22"/>
              </w:rPr>
            </w:pPr>
            <w:r w:rsidRPr="0008146F">
              <w:rPr>
                <w:color w:val="auto"/>
                <w:sz w:val="22"/>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32A6051" w14:textId="77777777" w:rsidR="00DC4118" w:rsidRPr="0008146F" w:rsidRDefault="00DC4118" w:rsidP="00B93465">
            <w:pPr>
              <w:spacing w:before="0" w:after="0" w:line="240" w:lineRule="auto"/>
              <w:jc w:val="left"/>
              <w:rPr>
                <w:b/>
                <w:bCs/>
                <w:color w:val="auto"/>
                <w:sz w:val="22"/>
              </w:rPr>
            </w:pPr>
            <w:r w:rsidRPr="0008146F">
              <w:rPr>
                <w:b/>
                <w:bCs/>
                <w:color w:val="auto"/>
                <w:sz w:val="22"/>
              </w:rPr>
              <w:t> </w:t>
            </w:r>
          </w:p>
        </w:tc>
      </w:tr>
      <w:tr w:rsidR="00DC4118" w:rsidRPr="0008146F" w14:paraId="62D0FF5F" w14:textId="77777777" w:rsidTr="00DC4118">
        <w:trPr>
          <w:trHeight w:val="33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60708DC2" w14:textId="77777777" w:rsidR="00DC4118" w:rsidRPr="0008146F" w:rsidRDefault="00DC4118" w:rsidP="00B93465">
            <w:pPr>
              <w:spacing w:before="0" w:after="0" w:line="240" w:lineRule="auto"/>
              <w:jc w:val="left"/>
              <w:rPr>
                <w:b/>
                <w:bCs/>
                <w:color w:val="auto"/>
                <w:sz w:val="22"/>
              </w:rPr>
            </w:pPr>
            <w:r w:rsidRPr="0008146F">
              <w:rPr>
                <w:b/>
                <w:bCs/>
                <w:color w:val="auto"/>
                <w:sz w:val="22"/>
              </w:rPr>
              <w:t>Časť výdavková - bežný rozpočet v EUR</w:t>
            </w:r>
          </w:p>
        </w:tc>
        <w:tc>
          <w:tcPr>
            <w:tcW w:w="992" w:type="dxa"/>
            <w:tcBorders>
              <w:top w:val="nil"/>
              <w:left w:val="nil"/>
              <w:bottom w:val="single" w:sz="8" w:space="0" w:color="auto"/>
              <w:right w:val="nil"/>
            </w:tcBorders>
            <w:shd w:val="clear" w:color="auto" w:fill="auto"/>
            <w:noWrap/>
            <w:vAlign w:val="center"/>
            <w:hideMark/>
          </w:tcPr>
          <w:p w14:paraId="58FB343A"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380F6C5D"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42BCF6B7" w14:textId="77777777" w:rsidR="00DC4118" w:rsidRPr="0008146F" w:rsidRDefault="00DC4118" w:rsidP="00B93465">
            <w:pPr>
              <w:spacing w:before="0" w:after="0" w:line="240" w:lineRule="auto"/>
              <w:jc w:val="center"/>
              <w:rPr>
                <w:color w:val="auto"/>
                <w:sz w:val="22"/>
              </w:rPr>
            </w:pPr>
            <w:r w:rsidRPr="0008146F">
              <w:rPr>
                <w:color w:val="auto"/>
                <w:sz w:val="22"/>
              </w:rPr>
              <w:t> </w:t>
            </w:r>
          </w:p>
        </w:tc>
        <w:tc>
          <w:tcPr>
            <w:tcW w:w="1134" w:type="dxa"/>
            <w:tcBorders>
              <w:top w:val="nil"/>
              <w:left w:val="single" w:sz="8" w:space="0" w:color="auto"/>
              <w:bottom w:val="single" w:sz="8" w:space="0" w:color="auto"/>
              <w:right w:val="nil"/>
            </w:tcBorders>
            <w:shd w:val="clear" w:color="auto" w:fill="auto"/>
            <w:noWrap/>
            <w:vAlign w:val="center"/>
            <w:hideMark/>
          </w:tcPr>
          <w:p w14:paraId="66519688" w14:textId="77777777" w:rsidR="00DC4118" w:rsidRPr="0008146F" w:rsidRDefault="00DC4118" w:rsidP="00B93465">
            <w:pPr>
              <w:spacing w:before="0" w:after="0" w:line="240" w:lineRule="auto"/>
              <w:jc w:val="right"/>
              <w:rPr>
                <w:color w:val="auto"/>
                <w:sz w:val="22"/>
              </w:rPr>
            </w:pPr>
            <w:r w:rsidRPr="0008146F">
              <w:rPr>
                <w:color w:val="auto"/>
                <w:sz w:val="22"/>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308C741" w14:textId="77777777" w:rsidR="00DC4118" w:rsidRPr="0008146F" w:rsidRDefault="00DC4118" w:rsidP="00B93465">
            <w:pPr>
              <w:spacing w:before="0" w:after="0" w:line="240" w:lineRule="auto"/>
              <w:jc w:val="left"/>
              <w:rPr>
                <w:color w:val="auto"/>
                <w:sz w:val="22"/>
              </w:rPr>
            </w:pPr>
            <w:r w:rsidRPr="0008146F">
              <w:rPr>
                <w:color w:val="auto"/>
                <w:sz w:val="22"/>
              </w:rPr>
              <w:t> </w:t>
            </w:r>
          </w:p>
        </w:tc>
      </w:tr>
      <w:tr w:rsidR="00DC4118" w:rsidRPr="0008146F" w14:paraId="6697493D" w14:textId="77777777" w:rsidTr="00DC4118">
        <w:trPr>
          <w:trHeight w:val="52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06E1DBE6"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992" w:type="dxa"/>
            <w:tcBorders>
              <w:top w:val="nil"/>
              <w:left w:val="nil"/>
              <w:bottom w:val="single" w:sz="8" w:space="0" w:color="auto"/>
              <w:right w:val="nil"/>
            </w:tcBorders>
            <w:shd w:val="clear" w:color="auto" w:fill="auto"/>
            <w:noWrap/>
            <w:vAlign w:val="center"/>
            <w:hideMark/>
          </w:tcPr>
          <w:p w14:paraId="21BDA7C0" w14:textId="77777777" w:rsidR="00DC4118" w:rsidRPr="0008146F" w:rsidRDefault="00DC4118" w:rsidP="00B93465">
            <w:pPr>
              <w:spacing w:before="0" w:after="0" w:line="240" w:lineRule="auto"/>
              <w:jc w:val="left"/>
              <w:rPr>
                <w:color w:val="auto"/>
                <w:sz w:val="22"/>
              </w:rPr>
            </w:pPr>
            <w:r w:rsidRPr="0008146F">
              <w:rPr>
                <w:color w:val="auto"/>
                <w:sz w:val="22"/>
              </w:rPr>
              <w:t>pol</w:t>
            </w:r>
          </w:p>
        </w:tc>
        <w:tc>
          <w:tcPr>
            <w:tcW w:w="850" w:type="dxa"/>
            <w:tcBorders>
              <w:top w:val="nil"/>
              <w:left w:val="single" w:sz="8" w:space="0" w:color="auto"/>
              <w:bottom w:val="single" w:sz="8" w:space="0" w:color="auto"/>
              <w:right w:val="nil"/>
            </w:tcBorders>
            <w:shd w:val="clear" w:color="auto" w:fill="auto"/>
            <w:noWrap/>
            <w:vAlign w:val="center"/>
            <w:hideMark/>
          </w:tcPr>
          <w:p w14:paraId="03D93623"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vAlign w:val="center"/>
            <w:hideMark/>
          </w:tcPr>
          <w:p w14:paraId="3EFE97D5" w14:textId="77777777" w:rsidR="00DC4118" w:rsidRPr="0008146F" w:rsidRDefault="00DC4118" w:rsidP="00B93465">
            <w:pPr>
              <w:spacing w:before="0" w:after="0" w:line="240" w:lineRule="auto"/>
              <w:jc w:val="center"/>
              <w:rPr>
                <w:b/>
                <w:bCs/>
                <w:color w:val="auto"/>
                <w:sz w:val="22"/>
              </w:rPr>
            </w:pPr>
            <w:r w:rsidRPr="0008146F">
              <w:rPr>
                <w:b/>
                <w:bCs/>
                <w:color w:val="auto"/>
                <w:sz w:val="22"/>
              </w:rPr>
              <w:t>Schválený rozpočet</w:t>
            </w:r>
          </w:p>
        </w:tc>
        <w:tc>
          <w:tcPr>
            <w:tcW w:w="1134" w:type="dxa"/>
            <w:tcBorders>
              <w:top w:val="nil"/>
              <w:left w:val="single" w:sz="8" w:space="0" w:color="auto"/>
              <w:bottom w:val="single" w:sz="8" w:space="0" w:color="auto"/>
              <w:right w:val="nil"/>
            </w:tcBorders>
            <w:shd w:val="clear" w:color="auto" w:fill="auto"/>
            <w:vAlign w:val="center"/>
            <w:hideMark/>
          </w:tcPr>
          <w:p w14:paraId="4813AC48" w14:textId="77777777" w:rsidR="00DC4118" w:rsidRPr="0008146F" w:rsidRDefault="00DC4118" w:rsidP="00B93465">
            <w:pPr>
              <w:spacing w:before="0" w:after="0" w:line="240" w:lineRule="auto"/>
              <w:jc w:val="center"/>
              <w:rPr>
                <w:b/>
                <w:bCs/>
                <w:color w:val="auto"/>
                <w:sz w:val="22"/>
              </w:rPr>
            </w:pPr>
            <w:r w:rsidRPr="0008146F">
              <w:rPr>
                <w:b/>
                <w:bCs/>
                <w:color w:val="auto"/>
                <w:sz w:val="22"/>
              </w:rPr>
              <w:t>Úprava rozpočtu</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35C52132" w14:textId="77777777" w:rsidR="00DC4118" w:rsidRPr="0008146F" w:rsidRDefault="00DC4118" w:rsidP="00B93465">
            <w:pPr>
              <w:spacing w:before="0" w:after="0" w:line="240" w:lineRule="auto"/>
              <w:jc w:val="center"/>
              <w:rPr>
                <w:b/>
                <w:bCs/>
                <w:color w:val="auto"/>
                <w:sz w:val="22"/>
              </w:rPr>
            </w:pPr>
            <w:r w:rsidRPr="0008146F">
              <w:rPr>
                <w:b/>
                <w:bCs/>
                <w:color w:val="auto"/>
                <w:sz w:val="22"/>
              </w:rPr>
              <w:t>Rozpočet   po úprave</w:t>
            </w:r>
          </w:p>
        </w:tc>
      </w:tr>
      <w:tr w:rsidR="00DC4118" w:rsidRPr="0008146F" w14:paraId="1BCA7882"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54E18D57" w14:textId="77777777" w:rsidR="00DC4118" w:rsidRPr="0008146F" w:rsidRDefault="00DC4118" w:rsidP="00B93465">
            <w:pPr>
              <w:spacing w:before="0" w:after="0" w:line="240" w:lineRule="auto"/>
              <w:jc w:val="left"/>
              <w:rPr>
                <w:color w:val="auto"/>
                <w:sz w:val="22"/>
              </w:rPr>
            </w:pPr>
            <w:r w:rsidRPr="0008146F">
              <w:rPr>
                <w:color w:val="auto"/>
                <w:sz w:val="22"/>
              </w:rPr>
              <w:t xml:space="preserve">Mzdy </w:t>
            </w:r>
          </w:p>
        </w:tc>
        <w:tc>
          <w:tcPr>
            <w:tcW w:w="992" w:type="dxa"/>
            <w:tcBorders>
              <w:top w:val="nil"/>
              <w:left w:val="nil"/>
              <w:bottom w:val="single" w:sz="8" w:space="0" w:color="auto"/>
              <w:right w:val="nil"/>
            </w:tcBorders>
            <w:shd w:val="clear" w:color="auto" w:fill="auto"/>
            <w:noWrap/>
            <w:vAlign w:val="center"/>
            <w:hideMark/>
          </w:tcPr>
          <w:p w14:paraId="6BF816D3" w14:textId="77777777" w:rsidR="00DC4118" w:rsidRPr="0008146F" w:rsidRDefault="00DC4118" w:rsidP="00B93465">
            <w:pPr>
              <w:spacing w:before="0" w:after="0" w:line="240" w:lineRule="auto"/>
              <w:jc w:val="right"/>
              <w:rPr>
                <w:color w:val="auto"/>
                <w:sz w:val="22"/>
              </w:rPr>
            </w:pPr>
            <w:r w:rsidRPr="0008146F">
              <w:rPr>
                <w:color w:val="auto"/>
                <w:sz w:val="22"/>
              </w:rPr>
              <w:t>610</w:t>
            </w:r>
          </w:p>
        </w:tc>
        <w:tc>
          <w:tcPr>
            <w:tcW w:w="850" w:type="dxa"/>
            <w:tcBorders>
              <w:top w:val="nil"/>
              <w:left w:val="single" w:sz="8" w:space="0" w:color="auto"/>
              <w:bottom w:val="single" w:sz="8" w:space="0" w:color="auto"/>
              <w:right w:val="nil"/>
            </w:tcBorders>
            <w:shd w:val="clear" w:color="auto" w:fill="auto"/>
            <w:noWrap/>
            <w:vAlign w:val="center"/>
            <w:hideMark/>
          </w:tcPr>
          <w:p w14:paraId="27907CCA"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6D1006A8" w14:textId="77777777" w:rsidR="00DC4118" w:rsidRPr="0008146F" w:rsidRDefault="00DC4118" w:rsidP="00B93465">
            <w:pPr>
              <w:spacing w:before="0" w:after="0" w:line="240" w:lineRule="auto"/>
              <w:jc w:val="right"/>
              <w:rPr>
                <w:color w:val="auto"/>
                <w:sz w:val="22"/>
              </w:rPr>
            </w:pPr>
            <w:r w:rsidRPr="0008146F">
              <w:rPr>
                <w:color w:val="auto"/>
                <w:sz w:val="22"/>
              </w:rPr>
              <w:t>245 870,00</w:t>
            </w:r>
          </w:p>
        </w:tc>
        <w:tc>
          <w:tcPr>
            <w:tcW w:w="1134" w:type="dxa"/>
            <w:tcBorders>
              <w:top w:val="nil"/>
              <w:left w:val="single" w:sz="8" w:space="0" w:color="auto"/>
              <w:bottom w:val="single" w:sz="8" w:space="0" w:color="auto"/>
              <w:right w:val="nil"/>
            </w:tcBorders>
            <w:shd w:val="clear" w:color="auto" w:fill="auto"/>
            <w:noWrap/>
            <w:vAlign w:val="center"/>
            <w:hideMark/>
          </w:tcPr>
          <w:p w14:paraId="1ADC3A7E" w14:textId="77777777" w:rsidR="00DC4118" w:rsidRPr="0008146F" w:rsidRDefault="00DC4118" w:rsidP="00B93465">
            <w:pPr>
              <w:spacing w:before="0" w:after="0" w:line="240" w:lineRule="auto"/>
              <w:jc w:val="right"/>
              <w:rPr>
                <w:color w:val="auto"/>
                <w:sz w:val="22"/>
              </w:rPr>
            </w:pPr>
            <w:r w:rsidRPr="0008146F">
              <w:rPr>
                <w:color w:val="auto"/>
                <w:sz w:val="22"/>
              </w:rPr>
              <w:t>-6 400,00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DBCB723" w14:textId="77777777" w:rsidR="00DC4118" w:rsidRPr="0008146F" w:rsidRDefault="00DC4118" w:rsidP="00B93465">
            <w:pPr>
              <w:spacing w:before="0" w:after="0" w:line="240" w:lineRule="auto"/>
              <w:jc w:val="right"/>
              <w:rPr>
                <w:color w:val="auto"/>
                <w:sz w:val="22"/>
              </w:rPr>
            </w:pPr>
            <w:r w:rsidRPr="0008146F">
              <w:rPr>
                <w:color w:val="auto"/>
                <w:sz w:val="22"/>
              </w:rPr>
              <w:t>239 470,00</w:t>
            </w:r>
          </w:p>
        </w:tc>
      </w:tr>
      <w:tr w:rsidR="00DC4118" w:rsidRPr="0008146F" w14:paraId="50FC57D1"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417DCEF2" w14:textId="77777777" w:rsidR="00DC4118" w:rsidRPr="0008146F" w:rsidRDefault="00DC4118" w:rsidP="00B93465">
            <w:pPr>
              <w:spacing w:before="0" w:after="0" w:line="240" w:lineRule="auto"/>
              <w:jc w:val="left"/>
              <w:rPr>
                <w:color w:val="auto"/>
                <w:sz w:val="22"/>
              </w:rPr>
            </w:pPr>
            <w:r w:rsidRPr="0008146F">
              <w:rPr>
                <w:color w:val="auto"/>
                <w:sz w:val="22"/>
              </w:rPr>
              <w:t xml:space="preserve">Odvody </w:t>
            </w:r>
          </w:p>
        </w:tc>
        <w:tc>
          <w:tcPr>
            <w:tcW w:w="992" w:type="dxa"/>
            <w:tcBorders>
              <w:top w:val="nil"/>
              <w:left w:val="nil"/>
              <w:bottom w:val="single" w:sz="8" w:space="0" w:color="auto"/>
              <w:right w:val="nil"/>
            </w:tcBorders>
            <w:shd w:val="clear" w:color="auto" w:fill="auto"/>
            <w:noWrap/>
            <w:vAlign w:val="center"/>
            <w:hideMark/>
          </w:tcPr>
          <w:p w14:paraId="1278EAD7" w14:textId="77777777" w:rsidR="00DC4118" w:rsidRPr="0008146F" w:rsidRDefault="00DC4118" w:rsidP="00B93465">
            <w:pPr>
              <w:spacing w:before="0" w:after="0" w:line="240" w:lineRule="auto"/>
              <w:jc w:val="right"/>
              <w:rPr>
                <w:color w:val="auto"/>
                <w:sz w:val="22"/>
              </w:rPr>
            </w:pPr>
            <w:r w:rsidRPr="0008146F">
              <w:rPr>
                <w:color w:val="auto"/>
                <w:sz w:val="22"/>
              </w:rPr>
              <w:t>620</w:t>
            </w:r>
          </w:p>
        </w:tc>
        <w:tc>
          <w:tcPr>
            <w:tcW w:w="850" w:type="dxa"/>
            <w:tcBorders>
              <w:top w:val="nil"/>
              <w:left w:val="single" w:sz="8" w:space="0" w:color="auto"/>
              <w:bottom w:val="single" w:sz="8" w:space="0" w:color="auto"/>
              <w:right w:val="nil"/>
            </w:tcBorders>
            <w:shd w:val="clear" w:color="auto" w:fill="auto"/>
            <w:noWrap/>
            <w:vAlign w:val="center"/>
            <w:hideMark/>
          </w:tcPr>
          <w:p w14:paraId="43D5F42D"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205336D" w14:textId="77777777" w:rsidR="00DC4118" w:rsidRPr="0008146F" w:rsidRDefault="00DC4118" w:rsidP="00B93465">
            <w:pPr>
              <w:spacing w:before="0" w:after="0" w:line="240" w:lineRule="auto"/>
              <w:jc w:val="right"/>
              <w:rPr>
                <w:color w:val="auto"/>
                <w:sz w:val="22"/>
              </w:rPr>
            </w:pPr>
            <w:r w:rsidRPr="0008146F">
              <w:rPr>
                <w:color w:val="auto"/>
                <w:sz w:val="22"/>
              </w:rPr>
              <w:t>85 930,00</w:t>
            </w:r>
          </w:p>
        </w:tc>
        <w:tc>
          <w:tcPr>
            <w:tcW w:w="1134" w:type="dxa"/>
            <w:tcBorders>
              <w:top w:val="nil"/>
              <w:left w:val="single" w:sz="8" w:space="0" w:color="auto"/>
              <w:bottom w:val="single" w:sz="8" w:space="0" w:color="auto"/>
              <w:right w:val="nil"/>
            </w:tcBorders>
            <w:shd w:val="clear" w:color="auto" w:fill="auto"/>
            <w:noWrap/>
            <w:vAlign w:val="center"/>
            <w:hideMark/>
          </w:tcPr>
          <w:p w14:paraId="1C927E3E" w14:textId="77777777" w:rsidR="00DC4118" w:rsidRPr="0008146F" w:rsidRDefault="00DC4118" w:rsidP="00B93465">
            <w:pPr>
              <w:spacing w:before="0" w:after="0" w:line="240" w:lineRule="auto"/>
              <w:jc w:val="right"/>
              <w:rPr>
                <w:color w:val="auto"/>
                <w:sz w:val="22"/>
              </w:rPr>
            </w:pPr>
            <w:r w:rsidRPr="0008146F">
              <w:rPr>
                <w:color w:val="auto"/>
                <w:sz w:val="22"/>
              </w:rPr>
              <w:t>-1 000,00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B01D95B" w14:textId="77777777" w:rsidR="00DC4118" w:rsidRPr="0008146F" w:rsidRDefault="00DC4118" w:rsidP="00B93465">
            <w:pPr>
              <w:spacing w:before="0" w:after="0" w:line="240" w:lineRule="auto"/>
              <w:jc w:val="right"/>
              <w:rPr>
                <w:color w:val="auto"/>
                <w:sz w:val="22"/>
              </w:rPr>
            </w:pPr>
            <w:r w:rsidRPr="0008146F">
              <w:rPr>
                <w:color w:val="auto"/>
                <w:sz w:val="22"/>
              </w:rPr>
              <w:t>84 930,00</w:t>
            </w:r>
          </w:p>
        </w:tc>
      </w:tr>
      <w:tr w:rsidR="00DC4118" w:rsidRPr="0008146F" w14:paraId="4EBF3C33"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7BC1CC02" w14:textId="77777777" w:rsidR="00DC4118" w:rsidRPr="0008146F" w:rsidRDefault="00DC4118" w:rsidP="00B93465">
            <w:pPr>
              <w:spacing w:before="0" w:after="0" w:line="240" w:lineRule="auto"/>
              <w:jc w:val="left"/>
              <w:rPr>
                <w:color w:val="auto"/>
                <w:sz w:val="22"/>
              </w:rPr>
            </w:pPr>
            <w:r w:rsidRPr="0008146F">
              <w:rPr>
                <w:color w:val="auto"/>
                <w:sz w:val="22"/>
              </w:rPr>
              <w:t xml:space="preserve">Tovary a služby </w:t>
            </w:r>
          </w:p>
        </w:tc>
        <w:tc>
          <w:tcPr>
            <w:tcW w:w="992" w:type="dxa"/>
            <w:tcBorders>
              <w:top w:val="nil"/>
              <w:left w:val="nil"/>
              <w:bottom w:val="single" w:sz="8" w:space="0" w:color="auto"/>
              <w:right w:val="nil"/>
            </w:tcBorders>
            <w:shd w:val="clear" w:color="auto" w:fill="auto"/>
            <w:noWrap/>
            <w:vAlign w:val="center"/>
            <w:hideMark/>
          </w:tcPr>
          <w:p w14:paraId="54BC55D2" w14:textId="77777777" w:rsidR="00DC4118" w:rsidRPr="0008146F" w:rsidRDefault="00DC4118" w:rsidP="00B93465">
            <w:pPr>
              <w:spacing w:before="0" w:after="0" w:line="240" w:lineRule="auto"/>
              <w:jc w:val="right"/>
              <w:rPr>
                <w:color w:val="auto"/>
                <w:sz w:val="22"/>
              </w:rPr>
            </w:pPr>
            <w:r w:rsidRPr="0008146F">
              <w:rPr>
                <w:color w:val="auto"/>
                <w:sz w:val="22"/>
              </w:rPr>
              <w:t>630</w:t>
            </w:r>
          </w:p>
        </w:tc>
        <w:tc>
          <w:tcPr>
            <w:tcW w:w="850" w:type="dxa"/>
            <w:tcBorders>
              <w:top w:val="nil"/>
              <w:left w:val="single" w:sz="8" w:space="0" w:color="auto"/>
              <w:bottom w:val="single" w:sz="8" w:space="0" w:color="auto"/>
              <w:right w:val="nil"/>
            </w:tcBorders>
            <w:shd w:val="clear" w:color="auto" w:fill="auto"/>
            <w:noWrap/>
            <w:vAlign w:val="center"/>
            <w:hideMark/>
          </w:tcPr>
          <w:p w14:paraId="5835451C"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EA92BA0" w14:textId="77777777" w:rsidR="00DC4118" w:rsidRPr="0008146F" w:rsidRDefault="00DC4118" w:rsidP="00B93465">
            <w:pPr>
              <w:spacing w:before="0" w:after="0" w:line="240" w:lineRule="auto"/>
              <w:jc w:val="right"/>
              <w:rPr>
                <w:color w:val="auto"/>
                <w:sz w:val="22"/>
              </w:rPr>
            </w:pPr>
            <w:r w:rsidRPr="0008146F">
              <w:rPr>
                <w:color w:val="auto"/>
                <w:sz w:val="22"/>
              </w:rPr>
              <w:t>137 500,00</w:t>
            </w:r>
          </w:p>
        </w:tc>
        <w:tc>
          <w:tcPr>
            <w:tcW w:w="1134" w:type="dxa"/>
            <w:tcBorders>
              <w:top w:val="nil"/>
              <w:left w:val="single" w:sz="8" w:space="0" w:color="auto"/>
              <w:bottom w:val="single" w:sz="8" w:space="0" w:color="auto"/>
              <w:right w:val="nil"/>
            </w:tcBorders>
            <w:shd w:val="clear" w:color="auto" w:fill="auto"/>
            <w:noWrap/>
            <w:vAlign w:val="center"/>
            <w:hideMark/>
          </w:tcPr>
          <w:p w14:paraId="0AFB548C" w14:textId="77777777" w:rsidR="00DC4118" w:rsidRPr="0008146F" w:rsidRDefault="00DC4118" w:rsidP="00B93465">
            <w:pPr>
              <w:spacing w:before="0" w:after="0" w:line="240" w:lineRule="auto"/>
              <w:jc w:val="right"/>
              <w:rPr>
                <w:color w:val="auto"/>
                <w:sz w:val="22"/>
              </w:rPr>
            </w:pPr>
            <w:r w:rsidRPr="0008146F">
              <w:rPr>
                <w:color w:val="auto"/>
                <w:sz w:val="22"/>
              </w:rPr>
              <w:t>14 088,00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6E733E8" w14:textId="77777777" w:rsidR="00DC4118" w:rsidRPr="0008146F" w:rsidRDefault="00DC4118" w:rsidP="00B93465">
            <w:pPr>
              <w:spacing w:before="0" w:after="0" w:line="240" w:lineRule="auto"/>
              <w:jc w:val="right"/>
              <w:rPr>
                <w:color w:val="auto"/>
                <w:sz w:val="22"/>
              </w:rPr>
            </w:pPr>
            <w:r w:rsidRPr="0008146F">
              <w:rPr>
                <w:color w:val="auto"/>
                <w:sz w:val="22"/>
              </w:rPr>
              <w:t>151 588,00</w:t>
            </w:r>
          </w:p>
        </w:tc>
      </w:tr>
      <w:tr w:rsidR="00DC4118" w:rsidRPr="0008146F" w14:paraId="216ED644"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1975401B" w14:textId="77777777" w:rsidR="00DC4118" w:rsidRPr="0008146F" w:rsidRDefault="00DC4118" w:rsidP="00B93465">
            <w:pPr>
              <w:spacing w:before="0" w:after="0" w:line="240" w:lineRule="auto"/>
              <w:jc w:val="left"/>
              <w:rPr>
                <w:color w:val="auto"/>
                <w:sz w:val="22"/>
              </w:rPr>
            </w:pPr>
            <w:r w:rsidRPr="0008146F">
              <w:rPr>
                <w:color w:val="auto"/>
                <w:sz w:val="22"/>
              </w:rPr>
              <w:t>Bežné transfery /PN/</w:t>
            </w:r>
          </w:p>
        </w:tc>
        <w:tc>
          <w:tcPr>
            <w:tcW w:w="992" w:type="dxa"/>
            <w:tcBorders>
              <w:top w:val="nil"/>
              <w:left w:val="nil"/>
              <w:bottom w:val="single" w:sz="8" w:space="0" w:color="auto"/>
              <w:right w:val="nil"/>
            </w:tcBorders>
            <w:shd w:val="clear" w:color="auto" w:fill="auto"/>
            <w:noWrap/>
            <w:vAlign w:val="center"/>
            <w:hideMark/>
          </w:tcPr>
          <w:p w14:paraId="4228FB8A" w14:textId="77777777" w:rsidR="00DC4118" w:rsidRPr="0008146F" w:rsidRDefault="00DC4118" w:rsidP="00B93465">
            <w:pPr>
              <w:spacing w:before="0" w:after="0" w:line="240" w:lineRule="auto"/>
              <w:jc w:val="right"/>
              <w:rPr>
                <w:color w:val="auto"/>
                <w:sz w:val="22"/>
              </w:rPr>
            </w:pPr>
            <w:r w:rsidRPr="0008146F">
              <w:rPr>
                <w:color w:val="auto"/>
                <w:sz w:val="22"/>
              </w:rPr>
              <w:t>640</w:t>
            </w:r>
          </w:p>
        </w:tc>
        <w:tc>
          <w:tcPr>
            <w:tcW w:w="850" w:type="dxa"/>
            <w:tcBorders>
              <w:top w:val="nil"/>
              <w:left w:val="single" w:sz="8" w:space="0" w:color="auto"/>
              <w:bottom w:val="single" w:sz="8" w:space="0" w:color="auto"/>
              <w:right w:val="nil"/>
            </w:tcBorders>
            <w:shd w:val="clear" w:color="auto" w:fill="auto"/>
            <w:noWrap/>
            <w:vAlign w:val="center"/>
            <w:hideMark/>
          </w:tcPr>
          <w:p w14:paraId="3946ABA9"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673433A8" w14:textId="77777777" w:rsidR="00DC4118" w:rsidRPr="0008146F" w:rsidRDefault="00DC4118" w:rsidP="00B93465">
            <w:pPr>
              <w:spacing w:before="0" w:after="0" w:line="240" w:lineRule="auto"/>
              <w:jc w:val="right"/>
              <w:rPr>
                <w:color w:val="auto"/>
                <w:sz w:val="22"/>
              </w:rPr>
            </w:pPr>
            <w:r w:rsidRPr="0008146F">
              <w:rPr>
                <w:color w:val="auto"/>
                <w:sz w:val="22"/>
              </w:rPr>
              <w:t>1 000,00</w:t>
            </w:r>
          </w:p>
        </w:tc>
        <w:tc>
          <w:tcPr>
            <w:tcW w:w="1134" w:type="dxa"/>
            <w:tcBorders>
              <w:top w:val="nil"/>
              <w:left w:val="single" w:sz="8" w:space="0" w:color="auto"/>
              <w:bottom w:val="single" w:sz="8" w:space="0" w:color="auto"/>
              <w:right w:val="nil"/>
            </w:tcBorders>
            <w:shd w:val="clear" w:color="auto" w:fill="auto"/>
            <w:noWrap/>
            <w:vAlign w:val="center"/>
            <w:hideMark/>
          </w:tcPr>
          <w:p w14:paraId="58AE95E3" w14:textId="77777777" w:rsidR="00DC4118" w:rsidRPr="0008146F" w:rsidRDefault="00DC4118" w:rsidP="00B93465">
            <w:pPr>
              <w:spacing w:before="0" w:after="0" w:line="240" w:lineRule="auto"/>
              <w:jc w:val="right"/>
              <w:rPr>
                <w:color w:val="auto"/>
                <w:sz w:val="22"/>
              </w:rPr>
            </w:pPr>
            <w:r w:rsidRPr="0008146F">
              <w:rPr>
                <w:color w:val="auto"/>
                <w:sz w:val="22"/>
              </w:rPr>
              <w:t>3 300,00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CB907D9" w14:textId="77777777" w:rsidR="00DC4118" w:rsidRPr="0008146F" w:rsidRDefault="00DC4118" w:rsidP="00B93465">
            <w:pPr>
              <w:spacing w:before="0" w:after="0" w:line="240" w:lineRule="auto"/>
              <w:jc w:val="right"/>
              <w:rPr>
                <w:color w:val="auto"/>
                <w:sz w:val="22"/>
              </w:rPr>
            </w:pPr>
            <w:r w:rsidRPr="0008146F">
              <w:rPr>
                <w:color w:val="auto"/>
                <w:sz w:val="22"/>
              </w:rPr>
              <w:t>4 300,00</w:t>
            </w:r>
          </w:p>
        </w:tc>
      </w:tr>
      <w:tr w:rsidR="00DC4118" w:rsidRPr="0008146F" w14:paraId="4349906D" w14:textId="77777777" w:rsidTr="00DC4118">
        <w:trPr>
          <w:trHeight w:val="315"/>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14:paraId="341EBEA7" w14:textId="77777777" w:rsidR="00DC4118" w:rsidRPr="0008146F" w:rsidRDefault="00DC4118" w:rsidP="00B93465">
            <w:pPr>
              <w:spacing w:before="0" w:after="0" w:line="240" w:lineRule="auto"/>
              <w:jc w:val="left"/>
              <w:rPr>
                <w:b/>
                <w:bCs/>
                <w:color w:val="auto"/>
                <w:sz w:val="22"/>
              </w:rPr>
            </w:pPr>
            <w:r w:rsidRPr="0008146F">
              <w:rPr>
                <w:b/>
                <w:bCs/>
                <w:color w:val="auto"/>
                <w:sz w:val="22"/>
              </w:rPr>
              <w:t xml:space="preserve">SPOLU </w:t>
            </w:r>
          </w:p>
        </w:tc>
        <w:tc>
          <w:tcPr>
            <w:tcW w:w="992" w:type="dxa"/>
            <w:tcBorders>
              <w:top w:val="nil"/>
              <w:left w:val="nil"/>
              <w:bottom w:val="single" w:sz="8" w:space="0" w:color="auto"/>
              <w:right w:val="nil"/>
            </w:tcBorders>
            <w:shd w:val="clear" w:color="auto" w:fill="auto"/>
            <w:noWrap/>
            <w:vAlign w:val="center"/>
            <w:hideMark/>
          </w:tcPr>
          <w:p w14:paraId="1A84DF3E"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850" w:type="dxa"/>
            <w:tcBorders>
              <w:top w:val="nil"/>
              <w:left w:val="single" w:sz="8" w:space="0" w:color="auto"/>
              <w:bottom w:val="single" w:sz="8" w:space="0" w:color="auto"/>
              <w:right w:val="nil"/>
            </w:tcBorders>
            <w:shd w:val="clear" w:color="auto" w:fill="auto"/>
            <w:noWrap/>
            <w:vAlign w:val="center"/>
            <w:hideMark/>
          </w:tcPr>
          <w:p w14:paraId="76750771" w14:textId="77777777" w:rsidR="00DC4118" w:rsidRPr="0008146F" w:rsidRDefault="00DC4118" w:rsidP="00B93465">
            <w:pPr>
              <w:spacing w:before="0" w:after="0" w:line="240" w:lineRule="auto"/>
              <w:jc w:val="left"/>
              <w:rPr>
                <w:color w:val="auto"/>
                <w:sz w:val="22"/>
              </w:rPr>
            </w:pPr>
            <w:r w:rsidRPr="0008146F">
              <w:rPr>
                <w:color w:val="auto"/>
                <w:sz w:val="22"/>
              </w:rPr>
              <w:t> </w:t>
            </w:r>
          </w:p>
        </w:tc>
        <w:tc>
          <w:tcPr>
            <w:tcW w:w="1276" w:type="dxa"/>
            <w:tcBorders>
              <w:top w:val="nil"/>
              <w:left w:val="single" w:sz="8" w:space="0" w:color="auto"/>
              <w:bottom w:val="single" w:sz="8" w:space="0" w:color="auto"/>
              <w:right w:val="nil"/>
            </w:tcBorders>
            <w:shd w:val="clear" w:color="auto" w:fill="auto"/>
            <w:noWrap/>
            <w:vAlign w:val="center"/>
            <w:hideMark/>
          </w:tcPr>
          <w:p w14:paraId="02AB638E" w14:textId="77777777" w:rsidR="00DC4118" w:rsidRPr="0008146F" w:rsidRDefault="00DC4118" w:rsidP="00B93465">
            <w:pPr>
              <w:spacing w:before="0" w:after="0" w:line="240" w:lineRule="auto"/>
              <w:jc w:val="right"/>
              <w:rPr>
                <w:b/>
                <w:bCs/>
                <w:color w:val="auto"/>
                <w:sz w:val="22"/>
              </w:rPr>
            </w:pPr>
            <w:r w:rsidRPr="0008146F">
              <w:rPr>
                <w:b/>
                <w:bCs/>
                <w:color w:val="auto"/>
                <w:sz w:val="22"/>
              </w:rPr>
              <w:t>470 300,00</w:t>
            </w:r>
          </w:p>
        </w:tc>
        <w:tc>
          <w:tcPr>
            <w:tcW w:w="1134" w:type="dxa"/>
            <w:tcBorders>
              <w:top w:val="nil"/>
              <w:left w:val="single" w:sz="8" w:space="0" w:color="auto"/>
              <w:bottom w:val="single" w:sz="8" w:space="0" w:color="auto"/>
              <w:right w:val="nil"/>
            </w:tcBorders>
            <w:shd w:val="clear" w:color="auto" w:fill="auto"/>
            <w:noWrap/>
            <w:vAlign w:val="center"/>
            <w:hideMark/>
          </w:tcPr>
          <w:p w14:paraId="0416E87A" w14:textId="77777777" w:rsidR="00DC4118" w:rsidRPr="0008146F" w:rsidRDefault="00DC4118" w:rsidP="00B93465">
            <w:pPr>
              <w:spacing w:before="0" w:after="0" w:line="240" w:lineRule="auto"/>
              <w:jc w:val="right"/>
              <w:rPr>
                <w:color w:val="auto"/>
                <w:sz w:val="22"/>
              </w:rPr>
            </w:pPr>
            <w:r w:rsidRPr="0008146F">
              <w:rPr>
                <w:color w:val="auto"/>
                <w:sz w:val="22"/>
              </w:rPr>
              <w:t>9 988,00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DE13209" w14:textId="77777777" w:rsidR="00DC4118" w:rsidRPr="0008146F" w:rsidRDefault="00DC4118" w:rsidP="00B93465">
            <w:pPr>
              <w:spacing w:before="0" w:after="0" w:line="240" w:lineRule="auto"/>
              <w:jc w:val="right"/>
              <w:rPr>
                <w:b/>
                <w:bCs/>
                <w:color w:val="auto"/>
                <w:sz w:val="22"/>
              </w:rPr>
            </w:pPr>
            <w:r w:rsidRPr="0008146F">
              <w:rPr>
                <w:b/>
                <w:bCs/>
                <w:color w:val="auto"/>
                <w:sz w:val="22"/>
              </w:rPr>
              <w:t>480 288,00</w:t>
            </w:r>
          </w:p>
        </w:tc>
      </w:tr>
    </w:tbl>
    <w:p w14:paraId="78367864" w14:textId="77777777" w:rsidR="00DC4118" w:rsidRPr="0008146F" w:rsidRDefault="00DC4118" w:rsidP="00B93465"/>
    <w:p w14:paraId="5CB58984" w14:textId="77777777" w:rsidR="00DC4118" w:rsidRPr="0008146F" w:rsidRDefault="00DC4118" w:rsidP="00B93465">
      <w:pPr>
        <w:jc w:val="left"/>
      </w:pPr>
    </w:p>
    <w:p w14:paraId="3B696A17" w14:textId="77777777" w:rsidR="00DC4118" w:rsidRPr="0008146F" w:rsidRDefault="00DC4118" w:rsidP="00B93465">
      <w:pPr>
        <w:jc w:val="left"/>
      </w:pPr>
    </w:p>
    <w:p w14:paraId="5617C5BA" w14:textId="77777777" w:rsidR="00DC4118" w:rsidRPr="0008146F" w:rsidRDefault="00DC4118" w:rsidP="00B93465">
      <w:pPr>
        <w:jc w:val="left"/>
      </w:pPr>
    </w:p>
    <w:p w14:paraId="69095473" w14:textId="77777777" w:rsidR="00DC4118" w:rsidRPr="0008146F" w:rsidRDefault="00DC4118" w:rsidP="00B93465">
      <w:pPr>
        <w:pStyle w:val="Nadpis2"/>
      </w:pPr>
      <w:bookmarkStart w:id="35" w:name="_Toc31570101"/>
      <w:r w:rsidRPr="0008146F">
        <w:lastRenderedPageBreak/>
        <w:t>Čerpanie rozpočtu</w:t>
      </w:r>
      <w:bookmarkEnd w:id="35"/>
    </w:p>
    <w:p w14:paraId="25F99E7D" w14:textId="77777777" w:rsidR="00DC4118" w:rsidRPr="0008146F" w:rsidRDefault="00DC4118" w:rsidP="00B93465">
      <w:r w:rsidRPr="0008146F">
        <w:t>Čerpanie rozpočtových výdavkov bolo pravidelne mesačne kontrolované a bola venovaná zvýšená pozornosť na hospodárne a efektívne vynakladanie finančných prostriedkov.</w:t>
      </w:r>
    </w:p>
    <w:p w14:paraId="7441EBA9" w14:textId="77777777" w:rsidR="00DC4118" w:rsidRPr="0008146F" w:rsidRDefault="00DC4118" w:rsidP="00B93465">
      <w:pPr>
        <w:pStyle w:val="Nadpis2"/>
      </w:pPr>
      <w:bookmarkStart w:id="36" w:name="_Toc31570102"/>
      <w:r w:rsidRPr="0008146F">
        <w:t>Mzdy, platy a ostatné osobné vyrovnania</w:t>
      </w:r>
      <w:bookmarkEnd w:id="36"/>
    </w:p>
    <w:tbl>
      <w:tblPr>
        <w:tblW w:w="9634" w:type="dxa"/>
        <w:tblInd w:w="75" w:type="dxa"/>
        <w:tblCellMar>
          <w:left w:w="70" w:type="dxa"/>
          <w:right w:w="70" w:type="dxa"/>
        </w:tblCellMar>
        <w:tblLook w:val="04A0" w:firstRow="1" w:lastRow="0" w:firstColumn="1" w:lastColumn="0" w:noHBand="0" w:noVBand="1"/>
      </w:tblPr>
      <w:tblGrid>
        <w:gridCol w:w="4815"/>
        <w:gridCol w:w="1984"/>
        <w:gridCol w:w="1481"/>
        <w:gridCol w:w="1354"/>
      </w:tblGrid>
      <w:tr w:rsidR="00DC4118" w:rsidRPr="0008146F" w14:paraId="2BFC92DD" w14:textId="77777777" w:rsidTr="00DC4118">
        <w:trPr>
          <w:trHeight w:val="300"/>
        </w:trPr>
        <w:tc>
          <w:tcPr>
            <w:tcW w:w="4815" w:type="dxa"/>
            <w:tcBorders>
              <w:top w:val="nil"/>
              <w:bottom w:val="single" w:sz="4" w:space="0" w:color="auto"/>
            </w:tcBorders>
            <w:shd w:val="clear" w:color="auto" w:fill="auto"/>
            <w:noWrap/>
            <w:vAlign w:val="bottom"/>
          </w:tcPr>
          <w:p w14:paraId="1FFAB2D3" w14:textId="77777777" w:rsidR="00DC4118" w:rsidRPr="0008146F" w:rsidRDefault="00DC4118" w:rsidP="00B93465">
            <w:pPr>
              <w:spacing w:before="0" w:after="0" w:line="240" w:lineRule="auto"/>
              <w:jc w:val="left"/>
              <w:rPr>
                <w:b/>
                <w:bCs/>
                <w:sz w:val="22"/>
              </w:rPr>
            </w:pPr>
          </w:p>
        </w:tc>
        <w:tc>
          <w:tcPr>
            <w:tcW w:w="1984" w:type="dxa"/>
            <w:tcBorders>
              <w:top w:val="nil"/>
              <w:bottom w:val="single" w:sz="4" w:space="0" w:color="auto"/>
            </w:tcBorders>
            <w:shd w:val="clear" w:color="auto" w:fill="auto"/>
            <w:noWrap/>
            <w:vAlign w:val="bottom"/>
          </w:tcPr>
          <w:p w14:paraId="6FAB0903" w14:textId="77777777" w:rsidR="00DC4118" w:rsidRPr="0008146F" w:rsidRDefault="00DC4118" w:rsidP="00B93465">
            <w:pPr>
              <w:spacing w:before="0" w:after="0" w:line="240" w:lineRule="auto"/>
              <w:jc w:val="left"/>
              <w:rPr>
                <w:b/>
                <w:bCs/>
                <w:sz w:val="22"/>
              </w:rPr>
            </w:pPr>
          </w:p>
        </w:tc>
        <w:tc>
          <w:tcPr>
            <w:tcW w:w="1481" w:type="dxa"/>
            <w:tcBorders>
              <w:top w:val="nil"/>
              <w:bottom w:val="single" w:sz="4" w:space="0" w:color="auto"/>
            </w:tcBorders>
            <w:shd w:val="clear" w:color="auto" w:fill="auto"/>
            <w:noWrap/>
            <w:vAlign w:val="bottom"/>
          </w:tcPr>
          <w:p w14:paraId="0F85B96B" w14:textId="77777777" w:rsidR="00DC4118" w:rsidRPr="0008146F" w:rsidRDefault="00DC4118" w:rsidP="00B93465">
            <w:pPr>
              <w:spacing w:before="0" w:after="0" w:line="240" w:lineRule="auto"/>
              <w:jc w:val="left"/>
              <w:rPr>
                <w:b/>
                <w:bCs/>
                <w:sz w:val="22"/>
              </w:rPr>
            </w:pPr>
          </w:p>
        </w:tc>
        <w:tc>
          <w:tcPr>
            <w:tcW w:w="1354" w:type="dxa"/>
            <w:tcBorders>
              <w:top w:val="nil"/>
              <w:bottom w:val="single" w:sz="4" w:space="0" w:color="auto"/>
            </w:tcBorders>
            <w:shd w:val="clear" w:color="auto" w:fill="auto"/>
            <w:noWrap/>
            <w:vAlign w:val="bottom"/>
          </w:tcPr>
          <w:p w14:paraId="18270521" w14:textId="77777777" w:rsidR="00DC4118" w:rsidRPr="0008146F" w:rsidRDefault="00DC4118" w:rsidP="00B93465">
            <w:pPr>
              <w:spacing w:before="0" w:after="0" w:line="240" w:lineRule="auto"/>
              <w:jc w:val="right"/>
              <w:rPr>
                <w:b/>
                <w:bCs/>
                <w:sz w:val="22"/>
              </w:rPr>
            </w:pPr>
          </w:p>
        </w:tc>
      </w:tr>
      <w:tr w:rsidR="00DC4118" w:rsidRPr="0008146F" w14:paraId="685C12B6" w14:textId="77777777" w:rsidTr="00DC4118">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AF3E4" w14:textId="77777777" w:rsidR="00DC4118" w:rsidRPr="0008146F" w:rsidRDefault="00DC4118" w:rsidP="00B93465">
            <w:pPr>
              <w:spacing w:before="0" w:after="0" w:line="240" w:lineRule="auto"/>
              <w:jc w:val="left"/>
              <w:rPr>
                <w:b/>
                <w:bCs/>
                <w:sz w:val="22"/>
              </w:rPr>
            </w:pPr>
            <w:r w:rsidRPr="0008146F">
              <w:rPr>
                <w:b/>
                <w:bCs/>
                <w:sz w:val="22"/>
              </w:rPr>
              <w:t xml:space="preserve">Položka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A8B2FDF" w14:textId="77777777" w:rsidR="00DC4118" w:rsidRPr="0008146F" w:rsidRDefault="00DC4118" w:rsidP="00B93465">
            <w:pPr>
              <w:spacing w:before="0" w:after="0" w:line="240" w:lineRule="auto"/>
              <w:jc w:val="center"/>
              <w:rPr>
                <w:b/>
                <w:bCs/>
                <w:sz w:val="22"/>
              </w:rPr>
            </w:pPr>
            <w:r w:rsidRPr="0008146F">
              <w:rPr>
                <w:b/>
                <w:bCs/>
                <w:sz w:val="22"/>
              </w:rPr>
              <w:t>Čerpanie</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08B840C7" w14:textId="77777777" w:rsidR="00DC4118" w:rsidRPr="0008146F" w:rsidRDefault="00DC4118" w:rsidP="00B93465">
            <w:pPr>
              <w:spacing w:before="0" w:after="0" w:line="240" w:lineRule="auto"/>
              <w:jc w:val="center"/>
              <w:rPr>
                <w:b/>
                <w:bCs/>
                <w:sz w:val="22"/>
              </w:rPr>
            </w:pPr>
            <w:r w:rsidRPr="0008146F">
              <w:rPr>
                <w:b/>
                <w:bCs/>
                <w:sz w:val="22"/>
              </w:rPr>
              <w:t>Upravený rozpočet</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14:paraId="1F99BFB4" w14:textId="77777777" w:rsidR="00DC4118" w:rsidRPr="0008146F" w:rsidRDefault="00DC4118" w:rsidP="00B93465">
            <w:pPr>
              <w:spacing w:before="0" w:after="0" w:line="240" w:lineRule="auto"/>
              <w:jc w:val="right"/>
              <w:rPr>
                <w:b/>
                <w:bCs/>
                <w:sz w:val="22"/>
              </w:rPr>
            </w:pPr>
            <w:r w:rsidRPr="0008146F">
              <w:rPr>
                <w:b/>
                <w:bCs/>
                <w:sz w:val="22"/>
              </w:rPr>
              <w:t>%</w:t>
            </w:r>
          </w:p>
        </w:tc>
      </w:tr>
      <w:tr w:rsidR="00DC4118" w:rsidRPr="002154A5" w14:paraId="7C4F9BF8"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F46C468" w14:textId="77777777" w:rsidR="00DC4118" w:rsidRPr="002154A5" w:rsidRDefault="00DC4118" w:rsidP="00B93465">
            <w:pPr>
              <w:spacing w:before="0" w:after="0" w:line="240" w:lineRule="auto"/>
              <w:jc w:val="left"/>
              <w:rPr>
                <w:bCs/>
                <w:sz w:val="22"/>
              </w:rPr>
            </w:pPr>
            <w:r w:rsidRPr="002154A5">
              <w:rPr>
                <w:bCs/>
                <w:sz w:val="22"/>
              </w:rPr>
              <w:t>611 Tarifný plat,osobný plat, funk.plat, vrátene ich  náhrad</w:t>
            </w:r>
          </w:p>
        </w:tc>
        <w:tc>
          <w:tcPr>
            <w:tcW w:w="1984" w:type="dxa"/>
            <w:tcBorders>
              <w:top w:val="nil"/>
              <w:left w:val="nil"/>
              <w:bottom w:val="single" w:sz="4" w:space="0" w:color="auto"/>
              <w:right w:val="single" w:sz="4" w:space="0" w:color="auto"/>
            </w:tcBorders>
            <w:shd w:val="clear" w:color="auto" w:fill="auto"/>
            <w:noWrap/>
            <w:vAlign w:val="bottom"/>
            <w:hideMark/>
          </w:tcPr>
          <w:p w14:paraId="48E9A006" w14:textId="77777777" w:rsidR="00DC4118" w:rsidRPr="002154A5" w:rsidRDefault="00DC4118" w:rsidP="00B93465">
            <w:pPr>
              <w:spacing w:before="0" w:after="0" w:line="240" w:lineRule="auto"/>
              <w:jc w:val="left"/>
              <w:rPr>
                <w:bCs/>
                <w:sz w:val="22"/>
              </w:rPr>
            </w:pPr>
            <w:r w:rsidRPr="002154A5">
              <w:rPr>
                <w:bCs/>
                <w:sz w:val="22"/>
              </w:rPr>
              <w:t xml:space="preserve">      166 091,61 € </w:t>
            </w:r>
          </w:p>
        </w:tc>
        <w:tc>
          <w:tcPr>
            <w:tcW w:w="1481" w:type="dxa"/>
            <w:tcBorders>
              <w:top w:val="nil"/>
              <w:left w:val="nil"/>
              <w:bottom w:val="single" w:sz="4" w:space="0" w:color="auto"/>
              <w:right w:val="single" w:sz="4" w:space="0" w:color="auto"/>
            </w:tcBorders>
            <w:shd w:val="clear" w:color="auto" w:fill="auto"/>
            <w:noWrap/>
            <w:vAlign w:val="bottom"/>
            <w:hideMark/>
          </w:tcPr>
          <w:p w14:paraId="45ACE2A4" w14:textId="77777777" w:rsidR="00DC4118" w:rsidRPr="002154A5" w:rsidRDefault="00DC4118" w:rsidP="00B93465">
            <w:pPr>
              <w:spacing w:before="0" w:after="0" w:line="240" w:lineRule="auto"/>
              <w:jc w:val="left"/>
              <w:rPr>
                <w:bCs/>
                <w:sz w:val="22"/>
              </w:rPr>
            </w:pPr>
            <w:r w:rsidRPr="002154A5">
              <w:rPr>
                <w:bCs/>
                <w:sz w:val="22"/>
              </w:rPr>
              <w:t xml:space="preserve">   173 203,30 € </w:t>
            </w:r>
          </w:p>
        </w:tc>
        <w:tc>
          <w:tcPr>
            <w:tcW w:w="1354" w:type="dxa"/>
            <w:tcBorders>
              <w:top w:val="nil"/>
              <w:left w:val="nil"/>
              <w:bottom w:val="single" w:sz="4" w:space="0" w:color="auto"/>
              <w:right w:val="single" w:sz="4" w:space="0" w:color="auto"/>
            </w:tcBorders>
            <w:shd w:val="clear" w:color="auto" w:fill="auto"/>
            <w:noWrap/>
            <w:vAlign w:val="bottom"/>
            <w:hideMark/>
          </w:tcPr>
          <w:p w14:paraId="147F8CF7" w14:textId="77777777" w:rsidR="00DC4118" w:rsidRPr="002154A5" w:rsidRDefault="00DC4118" w:rsidP="00B93465">
            <w:pPr>
              <w:spacing w:before="0" w:after="0" w:line="240" w:lineRule="auto"/>
              <w:jc w:val="right"/>
              <w:rPr>
                <w:bCs/>
                <w:sz w:val="22"/>
              </w:rPr>
            </w:pPr>
            <w:r w:rsidRPr="002154A5">
              <w:rPr>
                <w:bCs/>
                <w:sz w:val="22"/>
              </w:rPr>
              <w:t>95,89</w:t>
            </w:r>
          </w:p>
        </w:tc>
      </w:tr>
      <w:tr w:rsidR="00DC4118" w:rsidRPr="002154A5" w14:paraId="0036CD13"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51F7ACC" w14:textId="77777777" w:rsidR="00DC4118" w:rsidRPr="002154A5" w:rsidRDefault="00DC4118" w:rsidP="00B93465">
            <w:pPr>
              <w:spacing w:before="0" w:after="0" w:line="240" w:lineRule="auto"/>
              <w:jc w:val="left"/>
              <w:rPr>
                <w:bCs/>
                <w:sz w:val="22"/>
              </w:rPr>
            </w:pPr>
            <w:r w:rsidRPr="002154A5">
              <w:rPr>
                <w:bCs/>
                <w:sz w:val="22"/>
              </w:rPr>
              <w:t xml:space="preserve">612 Príplatky </w:t>
            </w:r>
          </w:p>
        </w:tc>
        <w:tc>
          <w:tcPr>
            <w:tcW w:w="1984" w:type="dxa"/>
            <w:tcBorders>
              <w:top w:val="nil"/>
              <w:left w:val="nil"/>
              <w:bottom w:val="single" w:sz="4" w:space="0" w:color="auto"/>
              <w:right w:val="single" w:sz="4" w:space="0" w:color="auto"/>
            </w:tcBorders>
            <w:shd w:val="clear" w:color="auto" w:fill="auto"/>
            <w:noWrap/>
            <w:vAlign w:val="bottom"/>
            <w:hideMark/>
          </w:tcPr>
          <w:p w14:paraId="73B6A7C4" w14:textId="77777777" w:rsidR="00DC4118" w:rsidRPr="002154A5" w:rsidRDefault="00DC4118" w:rsidP="00B93465">
            <w:pPr>
              <w:spacing w:before="0" w:after="0" w:line="240" w:lineRule="auto"/>
              <w:jc w:val="left"/>
              <w:rPr>
                <w:bCs/>
                <w:sz w:val="22"/>
              </w:rPr>
            </w:pPr>
            <w:r w:rsidRPr="002154A5">
              <w:rPr>
                <w:bCs/>
                <w:sz w:val="22"/>
              </w:rPr>
              <w:t> </w:t>
            </w:r>
          </w:p>
        </w:tc>
        <w:tc>
          <w:tcPr>
            <w:tcW w:w="1481" w:type="dxa"/>
            <w:tcBorders>
              <w:top w:val="nil"/>
              <w:left w:val="nil"/>
              <w:bottom w:val="single" w:sz="4" w:space="0" w:color="auto"/>
              <w:right w:val="single" w:sz="4" w:space="0" w:color="auto"/>
            </w:tcBorders>
            <w:shd w:val="clear" w:color="auto" w:fill="auto"/>
            <w:noWrap/>
            <w:vAlign w:val="bottom"/>
            <w:hideMark/>
          </w:tcPr>
          <w:p w14:paraId="414F0B3B" w14:textId="77777777" w:rsidR="00DC4118" w:rsidRPr="002154A5" w:rsidRDefault="00DC4118" w:rsidP="00B93465">
            <w:pPr>
              <w:spacing w:before="0" w:after="0" w:line="240" w:lineRule="auto"/>
              <w:jc w:val="left"/>
              <w:rPr>
                <w:bCs/>
                <w:sz w:val="22"/>
              </w:rPr>
            </w:pPr>
            <w:r w:rsidRPr="002154A5">
              <w:rPr>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106EA82F" w14:textId="77777777" w:rsidR="00DC4118" w:rsidRPr="002154A5" w:rsidRDefault="00DC4118" w:rsidP="00B93465">
            <w:pPr>
              <w:spacing w:before="0" w:after="0" w:line="240" w:lineRule="auto"/>
              <w:jc w:val="right"/>
              <w:rPr>
                <w:bCs/>
                <w:sz w:val="22"/>
              </w:rPr>
            </w:pPr>
            <w:r w:rsidRPr="002154A5">
              <w:rPr>
                <w:bCs/>
                <w:sz w:val="22"/>
              </w:rPr>
              <w:t> </w:t>
            </w:r>
          </w:p>
        </w:tc>
      </w:tr>
      <w:tr w:rsidR="00DC4118" w:rsidRPr="002154A5" w14:paraId="5A477968"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165F5A4" w14:textId="77777777" w:rsidR="00DC4118" w:rsidRPr="002154A5" w:rsidRDefault="00DC4118" w:rsidP="00B93465">
            <w:pPr>
              <w:spacing w:before="0" w:after="0" w:line="240" w:lineRule="auto"/>
              <w:jc w:val="left"/>
              <w:rPr>
                <w:bCs/>
                <w:sz w:val="22"/>
              </w:rPr>
            </w:pPr>
            <w:r w:rsidRPr="002154A5">
              <w:rPr>
                <w:bCs/>
                <w:sz w:val="22"/>
              </w:rPr>
              <w:t>612001 Osobný príplatok</w:t>
            </w:r>
          </w:p>
        </w:tc>
        <w:tc>
          <w:tcPr>
            <w:tcW w:w="1984" w:type="dxa"/>
            <w:tcBorders>
              <w:top w:val="nil"/>
              <w:left w:val="nil"/>
              <w:bottom w:val="single" w:sz="4" w:space="0" w:color="auto"/>
              <w:right w:val="single" w:sz="4" w:space="0" w:color="auto"/>
            </w:tcBorders>
            <w:shd w:val="clear" w:color="auto" w:fill="auto"/>
            <w:noWrap/>
            <w:vAlign w:val="bottom"/>
            <w:hideMark/>
          </w:tcPr>
          <w:p w14:paraId="4F8D8712" w14:textId="77777777" w:rsidR="00DC4118" w:rsidRPr="002154A5" w:rsidRDefault="00DC4118" w:rsidP="00B93465">
            <w:pPr>
              <w:spacing w:before="0" w:after="0" w:line="240" w:lineRule="auto"/>
              <w:jc w:val="left"/>
              <w:rPr>
                <w:bCs/>
                <w:sz w:val="22"/>
              </w:rPr>
            </w:pPr>
            <w:r w:rsidRPr="002154A5">
              <w:rPr>
                <w:bCs/>
                <w:sz w:val="22"/>
              </w:rPr>
              <w:t xml:space="preserve">        12 866,10 € </w:t>
            </w:r>
          </w:p>
        </w:tc>
        <w:tc>
          <w:tcPr>
            <w:tcW w:w="1481" w:type="dxa"/>
            <w:tcBorders>
              <w:top w:val="nil"/>
              <w:left w:val="nil"/>
              <w:bottom w:val="single" w:sz="4" w:space="0" w:color="auto"/>
              <w:right w:val="single" w:sz="4" w:space="0" w:color="auto"/>
            </w:tcBorders>
            <w:shd w:val="clear" w:color="auto" w:fill="auto"/>
            <w:noWrap/>
            <w:vAlign w:val="bottom"/>
            <w:hideMark/>
          </w:tcPr>
          <w:p w14:paraId="03839463" w14:textId="77777777" w:rsidR="00DC4118" w:rsidRPr="002154A5" w:rsidRDefault="00DC4118" w:rsidP="00B93465">
            <w:pPr>
              <w:spacing w:before="0" w:after="0" w:line="240" w:lineRule="auto"/>
              <w:jc w:val="left"/>
              <w:rPr>
                <w:bCs/>
                <w:sz w:val="22"/>
              </w:rPr>
            </w:pPr>
            <w:r w:rsidRPr="002154A5">
              <w:rPr>
                <w:bCs/>
                <w:sz w:val="22"/>
              </w:rPr>
              <w:t xml:space="preserve">     13 012,85 € </w:t>
            </w:r>
          </w:p>
        </w:tc>
        <w:tc>
          <w:tcPr>
            <w:tcW w:w="1354" w:type="dxa"/>
            <w:tcBorders>
              <w:top w:val="nil"/>
              <w:left w:val="nil"/>
              <w:bottom w:val="single" w:sz="4" w:space="0" w:color="auto"/>
              <w:right w:val="single" w:sz="4" w:space="0" w:color="auto"/>
            </w:tcBorders>
            <w:shd w:val="clear" w:color="auto" w:fill="auto"/>
            <w:noWrap/>
            <w:vAlign w:val="bottom"/>
            <w:hideMark/>
          </w:tcPr>
          <w:p w14:paraId="69E03B15" w14:textId="77777777" w:rsidR="00DC4118" w:rsidRPr="002154A5" w:rsidRDefault="00DC4118" w:rsidP="00B93465">
            <w:pPr>
              <w:spacing w:before="0" w:after="0" w:line="240" w:lineRule="auto"/>
              <w:jc w:val="right"/>
              <w:rPr>
                <w:bCs/>
                <w:sz w:val="22"/>
              </w:rPr>
            </w:pPr>
            <w:r w:rsidRPr="002154A5">
              <w:rPr>
                <w:bCs/>
                <w:sz w:val="22"/>
              </w:rPr>
              <w:t>98,87</w:t>
            </w:r>
          </w:p>
        </w:tc>
      </w:tr>
      <w:tr w:rsidR="00DC4118" w:rsidRPr="002154A5" w14:paraId="41F1FABC"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3097063" w14:textId="77777777" w:rsidR="00DC4118" w:rsidRPr="002154A5" w:rsidRDefault="00DC4118" w:rsidP="00B93465">
            <w:pPr>
              <w:spacing w:before="0" w:after="0" w:line="240" w:lineRule="auto"/>
              <w:jc w:val="left"/>
              <w:rPr>
                <w:bCs/>
                <w:sz w:val="22"/>
              </w:rPr>
            </w:pPr>
            <w:r w:rsidRPr="002154A5">
              <w:rPr>
                <w:bCs/>
                <w:sz w:val="22"/>
              </w:rPr>
              <w:t>612002 Ostatné príplatky okrem osobného</w:t>
            </w:r>
          </w:p>
        </w:tc>
        <w:tc>
          <w:tcPr>
            <w:tcW w:w="1984" w:type="dxa"/>
            <w:tcBorders>
              <w:top w:val="nil"/>
              <w:left w:val="nil"/>
              <w:bottom w:val="single" w:sz="4" w:space="0" w:color="auto"/>
              <w:right w:val="single" w:sz="4" w:space="0" w:color="auto"/>
            </w:tcBorders>
            <w:shd w:val="clear" w:color="auto" w:fill="auto"/>
            <w:noWrap/>
            <w:vAlign w:val="bottom"/>
            <w:hideMark/>
          </w:tcPr>
          <w:p w14:paraId="1C294522" w14:textId="77777777" w:rsidR="00DC4118" w:rsidRPr="002154A5" w:rsidRDefault="00DC4118" w:rsidP="00B93465">
            <w:pPr>
              <w:spacing w:before="0" w:after="0" w:line="240" w:lineRule="auto"/>
              <w:jc w:val="left"/>
              <w:rPr>
                <w:bCs/>
                <w:sz w:val="22"/>
              </w:rPr>
            </w:pPr>
            <w:r w:rsidRPr="002154A5">
              <w:rPr>
                <w:bCs/>
                <w:sz w:val="22"/>
              </w:rPr>
              <w:t xml:space="preserve">        34 328,84 € </w:t>
            </w:r>
          </w:p>
        </w:tc>
        <w:tc>
          <w:tcPr>
            <w:tcW w:w="1481" w:type="dxa"/>
            <w:tcBorders>
              <w:top w:val="nil"/>
              <w:left w:val="nil"/>
              <w:bottom w:val="single" w:sz="4" w:space="0" w:color="auto"/>
              <w:right w:val="single" w:sz="4" w:space="0" w:color="auto"/>
            </w:tcBorders>
            <w:shd w:val="clear" w:color="auto" w:fill="auto"/>
            <w:noWrap/>
            <w:vAlign w:val="bottom"/>
            <w:hideMark/>
          </w:tcPr>
          <w:p w14:paraId="764DE18C" w14:textId="77777777" w:rsidR="00DC4118" w:rsidRPr="002154A5" w:rsidRDefault="00DC4118" w:rsidP="00B93465">
            <w:pPr>
              <w:spacing w:before="0" w:after="0" w:line="240" w:lineRule="auto"/>
              <w:jc w:val="left"/>
              <w:rPr>
                <w:bCs/>
                <w:sz w:val="22"/>
              </w:rPr>
            </w:pPr>
            <w:r w:rsidRPr="002154A5">
              <w:rPr>
                <w:bCs/>
                <w:sz w:val="22"/>
              </w:rPr>
              <w:t xml:space="preserve">     34 328,84 € </w:t>
            </w:r>
          </w:p>
        </w:tc>
        <w:tc>
          <w:tcPr>
            <w:tcW w:w="1354" w:type="dxa"/>
            <w:tcBorders>
              <w:top w:val="nil"/>
              <w:left w:val="nil"/>
              <w:bottom w:val="single" w:sz="4" w:space="0" w:color="auto"/>
              <w:right w:val="single" w:sz="4" w:space="0" w:color="auto"/>
            </w:tcBorders>
            <w:shd w:val="clear" w:color="auto" w:fill="auto"/>
            <w:noWrap/>
            <w:vAlign w:val="bottom"/>
            <w:hideMark/>
          </w:tcPr>
          <w:p w14:paraId="24D2B18B"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08146F" w14:paraId="747D1E42"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B2CE4F2" w14:textId="77777777" w:rsidR="00DC4118" w:rsidRPr="0008146F" w:rsidRDefault="00DC4118" w:rsidP="00B93465">
            <w:pPr>
              <w:spacing w:before="0" w:after="0" w:line="240" w:lineRule="auto"/>
              <w:jc w:val="left"/>
              <w:rPr>
                <w:bCs/>
                <w:sz w:val="22"/>
              </w:rPr>
            </w:pPr>
            <w:r w:rsidRPr="0008146F">
              <w:rPr>
                <w:bCs/>
                <w:sz w:val="22"/>
              </w:rPr>
              <w:t>Príplatok za riadenie</w:t>
            </w:r>
          </w:p>
        </w:tc>
        <w:tc>
          <w:tcPr>
            <w:tcW w:w="1984" w:type="dxa"/>
            <w:tcBorders>
              <w:top w:val="nil"/>
              <w:left w:val="nil"/>
              <w:bottom w:val="single" w:sz="4" w:space="0" w:color="auto"/>
              <w:right w:val="single" w:sz="4" w:space="0" w:color="auto"/>
            </w:tcBorders>
            <w:shd w:val="clear" w:color="auto" w:fill="auto"/>
            <w:noWrap/>
            <w:vAlign w:val="bottom"/>
            <w:hideMark/>
          </w:tcPr>
          <w:p w14:paraId="04581247" w14:textId="77777777" w:rsidR="00DC4118" w:rsidRPr="0008146F" w:rsidRDefault="00DC4118" w:rsidP="00B93465">
            <w:pPr>
              <w:spacing w:before="0" w:after="0" w:line="240" w:lineRule="auto"/>
              <w:jc w:val="left"/>
              <w:rPr>
                <w:bCs/>
                <w:sz w:val="22"/>
              </w:rPr>
            </w:pPr>
            <w:r w:rsidRPr="0008146F">
              <w:rPr>
                <w:bCs/>
                <w:sz w:val="22"/>
              </w:rPr>
              <w:t xml:space="preserve">           4 466,30 € </w:t>
            </w:r>
          </w:p>
        </w:tc>
        <w:tc>
          <w:tcPr>
            <w:tcW w:w="1481" w:type="dxa"/>
            <w:tcBorders>
              <w:top w:val="nil"/>
              <w:left w:val="nil"/>
              <w:bottom w:val="single" w:sz="4" w:space="0" w:color="auto"/>
              <w:right w:val="single" w:sz="4" w:space="0" w:color="auto"/>
            </w:tcBorders>
            <w:shd w:val="clear" w:color="auto" w:fill="auto"/>
            <w:noWrap/>
            <w:vAlign w:val="bottom"/>
            <w:hideMark/>
          </w:tcPr>
          <w:p w14:paraId="41C1D2BC"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43BE3ED4"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55D9F247"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7EFEC29C" w14:textId="77777777" w:rsidR="00DC4118" w:rsidRPr="0008146F" w:rsidRDefault="00DC4118" w:rsidP="00B93465">
            <w:pPr>
              <w:spacing w:before="0" w:after="0" w:line="240" w:lineRule="auto"/>
              <w:jc w:val="left"/>
              <w:rPr>
                <w:bCs/>
                <w:sz w:val="22"/>
              </w:rPr>
            </w:pPr>
            <w:r w:rsidRPr="0008146F">
              <w:rPr>
                <w:bCs/>
                <w:sz w:val="22"/>
              </w:rPr>
              <w:t>Príplatok za nočnú prácu</w:t>
            </w:r>
          </w:p>
        </w:tc>
        <w:tc>
          <w:tcPr>
            <w:tcW w:w="1984" w:type="dxa"/>
            <w:tcBorders>
              <w:top w:val="nil"/>
              <w:left w:val="nil"/>
              <w:bottom w:val="single" w:sz="4" w:space="0" w:color="auto"/>
              <w:right w:val="single" w:sz="4" w:space="0" w:color="auto"/>
            </w:tcBorders>
            <w:shd w:val="clear" w:color="auto" w:fill="auto"/>
            <w:noWrap/>
            <w:vAlign w:val="bottom"/>
            <w:hideMark/>
          </w:tcPr>
          <w:p w14:paraId="0E7CC599" w14:textId="77777777" w:rsidR="00DC4118" w:rsidRPr="0008146F" w:rsidRDefault="00DC4118" w:rsidP="00B93465">
            <w:pPr>
              <w:spacing w:before="0" w:after="0" w:line="240" w:lineRule="auto"/>
              <w:jc w:val="left"/>
              <w:rPr>
                <w:bCs/>
                <w:sz w:val="22"/>
              </w:rPr>
            </w:pPr>
            <w:r w:rsidRPr="0008146F">
              <w:rPr>
                <w:bCs/>
                <w:sz w:val="22"/>
              </w:rPr>
              <w:t xml:space="preserve">           6 051,04 € </w:t>
            </w:r>
          </w:p>
        </w:tc>
        <w:tc>
          <w:tcPr>
            <w:tcW w:w="1481" w:type="dxa"/>
            <w:tcBorders>
              <w:top w:val="nil"/>
              <w:left w:val="nil"/>
              <w:bottom w:val="single" w:sz="4" w:space="0" w:color="auto"/>
              <w:right w:val="single" w:sz="4" w:space="0" w:color="auto"/>
            </w:tcBorders>
            <w:shd w:val="clear" w:color="auto" w:fill="auto"/>
            <w:noWrap/>
            <w:vAlign w:val="bottom"/>
            <w:hideMark/>
          </w:tcPr>
          <w:p w14:paraId="63B539D9"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3A792DAC"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5F1E29B6"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53082FC" w14:textId="77777777" w:rsidR="00DC4118" w:rsidRPr="0008146F" w:rsidRDefault="00DC4118" w:rsidP="00B93465">
            <w:pPr>
              <w:spacing w:before="0" w:after="0" w:line="240" w:lineRule="auto"/>
              <w:jc w:val="left"/>
              <w:rPr>
                <w:bCs/>
                <w:sz w:val="22"/>
              </w:rPr>
            </w:pPr>
            <w:r w:rsidRPr="0008146F">
              <w:rPr>
                <w:bCs/>
                <w:sz w:val="22"/>
              </w:rPr>
              <w:t>Príplatok za prácu vo sviatok</w:t>
            </w:r>
          </w:p>
        </w:tc>
        <w:tc>
          <w:tcPr>
            <w:tcW w:w="1984" w:type="dxa"/>
            <w:tcBorders>
              <w:top w:val="nil"/>
              <w:left w:val="nil"/>
              <w:bottom w:val="single" w:sz="4" w:space="0" w:color="auto"/>
              <w:right w:val="single" w:sz="4" w:space="0" w:color="auto"/>
            </w:tcBorders>
            <w:shd w:val="clear" w:color="auto" w:fill="auto"/>
            <w:noWrap/>
            <w:vAlign w:val="bottom"/>
            <w:hideMark/>
          </w:tcPr>
          <w:p w14:paraId="511DB452" w14:textId="77777777" w:rsidR="00DC4118" w:rsidRPr="0008146F" w:rsidRDefault="00DC4118" w:rsidP="00B93465">
            <w:pPr>
              <w:spacing w:before="0" w:after="0" w:line="240" w:lineRule="auto"/>
              <w:jc w:val="left"/>
              <w:rPr>
                <w:bCs/>
                <w:sz w:val="22"/>
              </w:rPr>
            </w:pPr>
            <w:r w:rsidRPr="0008146F">
              <w:rPr>
                <w:bCs/>
                <w:sz w:val="22"/>
              </w:rPr>
              <w:t xml:space="preserve">           3 795,60 € </w:t>
            </w:r>
          </w:p>
        </w:tc>
        <w:tc>
          <w:tcPr>
            <w:tcW w:w="1481" w:type="dxa"/>
            <w:tcBorders>
              <w:top w:val="nil"/>
              <w:left w:val="nil"/>
              <w:bottom w:val="single" w:sz="4" w:space="0" w:color="auto"/>
              <w:right w:val="single" w:sz="4" w:space="0" w:color="auto"/>
            </w:tcBorders>
            <w:shd w:val="clear" w:color="auto" w:fill="auto"/>
            <w:noWrap/>
            <w:vAlign w:val="bottom"/>
            <w:hideMark/>
          </w:tcPr>
          <w:p w14:paraId="7B9B7F28"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176A2BC7"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3C8DAAF3"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33322B4" w14:textId="77777777" w:rsidR="00DC4118" w:rsidRPr="0008146F" w:rsidRDefault="00DC4118" w:rsidP="00B93465">
            <w:pPr>
              <w:spacing w:before="0" w:after="0" w:line="240" w:lineRule="auto"/>
              <w:jc w:val="left"/>
              <w:rPr>
                <w:bCs/>
                <w:sz w:val="22"/>
              </w:rPr>
            </w:pPr>
            <w:r w:rsidRPr="0008146F">
              <w:rPr>
                <w:bCs/>
                <w:sz w:val="22"/>
              </w:rPr>
              <w:t>Príplatok + mzda za nadčas</w:t>
            </w:r>
          </w:p>
        </w:tc>
        <w:tc>
          <w:tcPr>
            <w:tcW w:w="1984" w:type="dxa"/>
            <w:tcBorders>
              <w:top w:val="nil"/>
              <w:left w:val="nil"/>
              <w:bottom w:val="single" w:sz="4" w:space="0" w:color="auto"/>
              <w:right w:val="single" w:sz="4" w:space="0" w:color="auto"/>
            </w:tcBorders>
            <w:shd w:val="clear" w:color="auto" w:fill="auto"/>
            <w:noWrap/>
            <w:vAlign w:val="bottom"/>
            <w:hideMark/>
          </w:tcPr>
          <w:p w14:paraId="7BC72954" w14:textId="77777777" w:rsidR="00DC4118" w:rsidRPr="0008146F" w:rsidRDefault="00DC4118" w:rsidP="00B93465">
            <w:pPr>
              <w:spacing w:before="0" w:after="0" w:line="240" w:lineRule="auto"/>
              <w:jc w:val="left"/>
              <w:rPr>
                <w:bCs/>
                <w:sz w:val="22"/>
              </w:rPr>
            </w:pPr>
            <w:r w:rsidRPr="0008146F">
              <w:rPr>
                <w:bCs/>
                <w:sz w:val="22"/>
              </w:rPr>
              <w:t xml:space="preserve">           4 952,00 € </w:t>
            </w:r>
          </w:p>
        </w:tc>
        <w:tc>
          <w:tcPr>
            <w:tcW w:w="1481" w:type="dxa"/>
            <w:tcBorders>
              <w:top w:val="nil"/>
              <w:left w:val="nil"/>
              <w:bottom w:val="single" w:sz="4" w:space="0" w:color="auto"/>
              <w:right w:val="single" w:sz="4" w:space="0" w:color="auto"/>
            </w:tcBorders>
            <w:shd w:val="clear" w:color="auto" w:fill="auto"/>
            <w:noWrap/>
            <w:vAlign w:val="bottom"/>
            <w:hideMark/>
          </w:tcPr>
          <w:p w14:paraId="228988D5"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11531D09"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3645D15A"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1E40D76" w14:textId="77777777" w:rsidR="00DC4118" w:rsidRPr="0008146F" w:rsidRDefault="00DC4118" w:rsidP="00B93465">
            <w:pPr>
              <w:spacing w:before="0" w:after="0" w:line="240" w:lineRule="auto"/>
              <w:jc w:val="left"/>
              <w:rPr>
                <w:bCs/>
                <w:sz w:val="22"/>
              </w:rPr>
            </w:pPr>
            <w:r w:rsidRPr="0008146F">
              <w:rPr>
                <w:bCs/>
                <w:sz w:val="22"/>
              </w:rPr>
              <w:t>Príplatok za zmennosť</w:t>
            </w:r>
          </w:p>
        </w:tc>
        <w:tc>
          <w:tcPr>
            <w:tcW w:w="1984" w:type="dxa"/>
            <w:tcBorders>
              <w:top w:val="nil"/>
              <w:left w:val="nil"/>
              <w:bottom w:val="single" w:sz="4" w:space="0" w:color="auto"/>
              <w:right w:val="single" w:sz="4" w:space="0" w:color="auto"/>
            </w:tcBorders>
            <w:shd w:val="clear" w:color="auto" w:fill="auto"/>
            <w:noWrap/>
            <w:vAlign w:val="bottom"/>
            <w:hideMark/>
          </w:tcPr>
          <w:p w14:paraId="44E531E5" w14:textId="77777777" w:rsidR="00DC4118" w:rsidRPr="0008146F" w:rsidRDefault="00DC4118" w:rsidP="00B93465">
            <w:pPr>
              <w:spacing w:before="0" w:after="0" w:line="240" w:lineRule="auto"/>
              <w:jc w:val="left"/>
              <w:rPr>
                <w:bCs/>
                <w:sz w:val="22"/>
              </w:rPr>
            </w:pPr>
            <w:r w:rsidRPr="0008146F">
              <w:rPr>
                <w:bCs/>
                <w:sz w:val="22"/>
              </w:rPr>
              <w:t xml:space="preserve">           3 155,45 € </w:t>
            </w:r>
          </w:p>
        </w:tc>
        <w:tc>
          <w:tcPr>
            <w:tcW w:w="1481" w:type="dxa"/>
            <w:tcBorders>
              <w:top w:val="nil"/>
              <w:left w:val="nil"/>
              <w:bottom w:val="single" w:sz="4" w:space="0" w:color="auto"/>
              <w:right w:val="single" w:sz="4" w:space="0" w:color="auto"/>
            </w:tcBorders>
            <w:shd w:val="clear" w:color="auto" w:fill="auto"/>
            <w:noWrap/>
            <w:vAlign w:val="bottom"/>
            <w:hideMark/>
          </w:tcPr>
          <w:p w14:paraId="27B809B7"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5A597E0E"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600B27A7"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F7D439C" w14:textId="77777777" w:rsidR="00DC4118" w:rsidRPr="0008146F" w:rsidRDefault="00DC4118" w:rsidP="00B93465">
            <w:pPr>
              <w:spacing w:before="0" w:after="0" w:line="240" w:lineRule="auto"/>
              <w:jc w:val="left"/>
              <w:rPr>
                <w:bCs/>
                <w:sz w:val="22"/>
              </w:rPr>
            </w:pPr>
            <w:r w:rsidRPr="0008146F">
              <w:rPr>
                <w:bCs/>
                <w:sz w:val="22"/>
              </w:rPr>
              <w:t>Príplatok kreditový</w:t>
            </w:r>
          </w:p>
        </w:tc>
        <w:tc>
          <w:tcPr>
            <w:tcW w:w="1984" w:type="dxa"/>
            <w:tcBorders>
              <w:top w:val="nil"/>
              <w:left w:val="nil"/>
              <w:bottom w:val="single" w:sz="4" w:space="0" w:color="auto"/>
              <w:right w:val="single" w:sz="4" w:space="0" w:color="auto"/>
            </w:tcBorders>
            <w:shd w:val="clear" w:color="auto" w:fill="auto"/>
            <w:noWrap/>
            <w:vAlign w:val="bottom"/>
            <w:hideMark/>
          </w:tcPr>
          <w:p w14:paraId="7397904F" w14:textId="77777777" w:rsidR="00DC4118" w:rsidRPr="0008146F" w:rsidRDefault="00DC4118" w:rsidP="00B93465">
            <w:pPr>
              <w:spacing w:before="0" w:after="0" w:line="240" w:lineRule="auto"/>
              <w:jc w:val="left"/>
              <w:rPr>
                <w:bCs/>
                <w:sz w:val="22"/>
              </w:rPr>
            </w:pPr>
            <w:r w:rsidRPr="0008146F">
              <w:rPr>
                <w:bCs/>
                <w:sz w:val="22"/>
              </w:rPr>
              <w:t xml:space="preserve">              716,57 € </w:t>
            </w:r>
          </w:p>
        </w:tc>
        <w:tc>
          <w:tcPr>
            <w:tcW w:w="1481" w:type="dxa"/>
            <w:tcBorders>
              <w:top w:val="nil"/>
              <w:left w:val="nil"/>
              <w:bottom w:val="single" w:sz="4" w:space="0" w:color="auto"/>
              <w:right w:val="single" w:sz="4" w:space="0" w:color="auto"/>
            </w:tcBorders>
            <w:shd w:val="clear" w:color="auto" w:fill="auto"/>
            <w:noWrap/>
            <w:vAlign w:val="bottom"/>
            <w:hideMark/>
          </w:tcPr>
          <w:p w14:paraId="18882255"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3999E5A1"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6709F381"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26FD2D87" w14:textId="77777777" w:rsidR="00DC4118" w:rsidRPr="0008146F" w:rsidRDefault="00DC4118" w:rsidP="00B93465">
            <w:pPr>
              <w:spacing w:before="0" w:after="0" w:line="240" w:lineRule="auto"/>
              <w:jc w:val="left"/>
              <w:rPr>
                <w:bCs/>
                <w:sz w:val="22"/>
              </w:rPr>
            </w:pPr>
            <w:r w:rsidRPr="0008146F">
              <w:rPr>
                <w:bCs/>
                <w:sz w:val="22"/>
              </w:rPr>
              <w:t>Príplatok sobota</w:t>
            </w:r>
          </w:p>
        </w:tc>
        <w:tc>
          <w:tcPr>
            <w:tcW w:w="1984" w:type="dxa"/>
            <w:tcBorders>
              <w:top w:val="nil"/>
              <w:left w:val="nil"/>
              <w:bottom w:val="single" w:sz="4" w:space="0" w:color="auto"/>
              <w:right w:val="single" w:sz="4" w:space="0" w:color="auto"/>
            </w:tcBorders>
            <w:shd w:val="clear" w:color="auto" w:fill="auto"/>
            <w:noWrap/>
            <w:vAlign w:val="bottom"/>
            <w:hideMark/>
          </w:tcPr>
          <w:p w14:paraId="59C8512F" w14:textId="77777777" w:rsidR="00DC4118" w:rsidRPr="0008146F" w:rsidRDefault="00DC4118" w:rsidP="00B93465">
            <w:pPr>
              <w:spacing w:before="0" w:after="0" w:line="240" w:lineRule="auto"/>
              <w:jc w:val="left"/>
              <w:rPr>
                <w:bCs/>
                <w:sz w:val="22"/>
              </w:rPr>
            </w:pPr>
            <w:r w:rsidRPr="0008146F">
              <w:rPr>
                <w:bCs/>
                <w:sz w:val="22"/>
              </w:rPr>
              <w:t xml:space="preserve">           4 057,77 € </w:t>
            </w:r>
          </w:p>
        </w:tc>
        <w:tc>
          <w:tcPr>
            <w:tcW w:w="1481" w:type="dxa"/>
            <w:tcBorders>
              <w:top w:val="nil"/>
              <w:left w:val="nil"/>
              <w:bottom w:val="single" w:sz="4" w:space="0" w:color="auto"/>
              <w:right w:val="single" w:sz="4" w:space="0" w:color="auto"/>
            </w:tcBorders>
            <w:shd w:val="clear" w:color="auto" w:fill="auto"/>
            <w:noWrap/>
            <w:vAlign w:val="bottom"/>
            <w:hideMark/>
          </w:tcPr>
          <w:p w14:paraId="74DF5A4D"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37984132"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08146F" w14:paraId="313148CE"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3CF7BA0" w14:textId="77777777" w:rsidR="00DC4118" w:rsidRPr="0008146F" w:rsidRDefault="00DC4118" w:rsidP="00B93465">
            <w:pPr>
              <w:spacing w:before="0" w:after="0" w:line="240" w:lineRule="auto"/>
              <w:jc w:val="left"/>
              <w:rPr>
                <w:bCs/>
                <w:sz w:val="22"/>
              </w:rPr>
            </w:pPr>
            <w:r w:rsidRPr="0008146F">
              <w:rPr>
                <w:bCs/>
                <w:sz w:val="22"/>
              </w:rPr>
              <w:t xml:space="preserve">Príplatok nedeľa </w:t>
            </w:r>
          </w:p>
        </w:tc>
        <w:tc>
          <w:tcPr>
            <w:tcW w:w="1984" w:type="dxa"/>
            <w:tcBorders>
              <w:top w:val="nil"/>
              <w:left w:val="nil"/>
              <w:bottom w:val="single" w:sz="4" w:space="0" w:color="auto"/>
              <w:right w:val="single" w:sz="4" w:space="0" w:color="auto"/>
            </w:tcBorders>
            <w:shd w:val="clear" w:color="auto" w:fill="auto"/>
            <w:noWrap/>
            <w:vAlign w:val="bottom"/>
            <w:hideMark/>
          </w:tcPr>
          <w:p w14:paraId="49C661D8" w14:textId="77777777" w:rsidR="00DC4118" w:rsidRPr="0008146F" w:rsidRDefault="00DC4118" w:rsidP="00B93465">
            <w:pPr>
              <w:spacing w:before="0" w:after="0" w:line="240" w:lineRule="auto"/>
              <w:jc w:val="left"/>
              <w:rPr>
                <w:bCs/>
                <w:sz w:val="22"/>
              </w:rPr>
            </w:pPr>
            <w:r w:rsidRPr="0008146F">
              <w:rPr>
                <w:bCs/>
                <w:sz w:val="22"/>
              </w:rPr>
              <w:t xml:space="preserve">           7 134,11 € </w:t>
            </w:r>
          </w:p>
        </w:tc>
        <w:tc>
          <w:tcPr>
            <w:tcW w:w="1481" w:type="dxa"/>
            <w:tcBorders>
              <w:top w:val="nil"/>
              <w:left w:val="nil"/>
              <w:bottom w:val="single" w:sz="4" w:space="0" w:color="auto"/>
              <w:right w:val="single" w:sz="4" w:space="0" w:color="auto"/>
            </w:tcBorders>
            <w:shd w:val="clear" w:color="auto" w:fill="auto"/>
            <w:noWrap/>
            <w:vAlign w:val="bottom"/>
            <w:hideMark/>
          </w:tcPr>
          <w:p w14:paraId="5AA48890" w14:textId="77777777" w:rsidR="00DC4118" w:rsidRPr="0008146F" w:rsidRDefault="00DC4118" w:rsidP="00B93465">
            <w:pPr>
              <w:spacing w:before="0" w:after="0" w:line="240" w:lineRule="auto"/>
              <w:jc w:val="left"/>
              <w:rPr>
                <w:b/>
                <w:bCs/>
                <w:sz w:val="22"/>
              </w:rPr>
            </w:pPr>
            <w:r w:rsidRPr="0008146F">
              <w:rPr>
                <w:b/>
                <w:bCs/>
                <w:sz w:val="22"/>
              </w:rPr>
              <w:t> </w:t>
            </w:r>
          </w:p>
        </w:tc>
        <w:tc>
          <w:tcPr>
            <w:tcW w:w="1354" w:type="dxa"/>
            <w:tcBorders>
              <w:top w:val="nil"/>
              <w:left w:val="nil"/>
              <w:bottom w:val="single" w:sz="4" w:space="0" w:color="auto"/>
              <w:right w:val="single" w:sz="4" w:space="0" w:color="auto"/>
            </w:tcBorders>
            <w:shd w:val="clear" w:color="auto" w:fill="auto"/>
            <w:noWrap/>
            <w:vAlign w:val="bottom"/>
            <w:hideMark/>
          </w:tcPr>
          <w:p w14:paraId="7517E822" w14:textId="77777777" w:rsidR="00DC4118" w:rsidRPr="0008146F" w:rsidRDefault="00DC4118" w:rsidP="00B93465">
            <w:pPr>
              <w:spacing w:before="0" w:after="0" w:line="240" w:lineRule="auto"/>
              <w:jc w:val="right"/>
              <w:rPr>
                <w:b/>
                <w:bCs/>
                <w:sz w:val="22"/>
              </w:rPr>
            </w:pPr>
            <w:r w:rsidRPr="0008146F">
              <w:rPr>
                <w:b/>
                <w:bCs/>
                <w:sz w:val="22"/>
              </w:rPr>
              <w:t> </w:t>
            </w:r>
          </w:p>
        </w:tc>
      </w:tr>
      <w:tr w:rsidR="00DC4118" w:rsidRPr="002154A5" w14:paraId="401F75DD"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AC2C267" w14:textId="77777777" w:rsidR="00DC4118" w:rsidRPr="002154A5" w:rsidRDefault="00DC4118" w:rsidP="00B93465">
            <w:pPr>
              <w:spacing w:before="0" w:after="0" w:line="240" w:lineRule="auto"/>
              <w:jc w:val="left"/>
              <w:rPr>
                <w:bCs/>
                <w:sz w:val="22"/>
              </w:rPr>
            </w:pPr>
            <w:r w:rsidRPr="002154A5">
              <w:rPr>
                <w:bCs/>
                <w:sz w:val="22"/>
              </w:rPr>
              <w:t xml:space="preserve">614 Odmeny </w:t>
            </w:r>
          </w:p>
        </w:tc>
        <w:tc>
          <w:tcPr>
            <w:tcW w:w="1984" w:type="dxa"/>
            <w:tcBorders>
              <w:top w:val="nil"/>
              <w:left w:val="nil"/>
              <w:bottom w:val="single" w:sz="4" w:space="0" w:color="auto"/>
              <w:right w:val="single" w:sz="4" w:space="0" w:color="auto"/>
            </w:tcBorders>
            <w:shd w:val="clear" w:color="auto" w:fill="auto"/>
            <w:noWrap/>
            <w:vAlign w:val="bottom"/>
            <w:hideMark/>
          </w:tcPr>
          <w:p w14:paraId="2CA8D2C5" w14:textId="77777777" w:rsidR="00DC4118" w:rsidRPr="002154A5" w:rsidRDefault="00DC4118" w:rsidP="00B93465">
            <w:pPr>
              <w:spacing w:before="0" w:after="0" w:line="240" w:lineRule="auto"/>
              <w:jc w:val="left"/>
              <w:rPr>
                <w:bCs/>
                <w:sz w:val="22"/>
              </w:rPr>
            </w:pPr>
            <w:r w:rsidRPr="002154A5">
              <w:rPr>
                <w:bCs/>
                <w:sz w:val="22"/>
              </w:rPr>
              <w:t xml:space="preserve">        18 925,00 € </w:t>
            </w:r>
          </w:p>
        </w:tc>
        <w:tc>
          <w:tcPr>
            <w:tcW w:w="1481" w:type="dxa"/>
            <w:tcBorders>
              <w:top w:val="nil"/>
              <w:left w:val="nil"/>
              <w:bottom w:val="single" w:sz="4" w:space="0" w:color="auto"/>
              <w:right w:val="single" w:sz="4" w:space="0" w:color="auto"/>
            </w:tcBorders>
            <w:shd w:val="clear" w:color="auto" w:fill="auto"/>
            <w:noWrap/>
            <w:vAlign w:val="bottom"/>
            <w:hideMark/>
          </w:tcPr>
          <w:p w14:paraId="63AA91E0" w14:textId="77777777" w:rsidR="00DC4118" w:rsidRPr="002154A5" w:rsidRDefault="00DC4118" w:rsidP="00B93465">
            <w:pPr>
              <w:spacing w:before="0" w:after="0" w:line="240" w:lineRule="auto"/>
              <w:jc w:val="left"/>
              <w:rPr>
                <w:bCs/>
                <w:sz w:val="22"/>
              </w:rPr>
            </w:pPr>
            <w:r w:rsidRPr="002154A5">
              <w:rPr>
                <w:bCs/>
                <w:sz w:val="22"/>
              </w:rPr>
              <w:t xml:space="preserve">     18 925,00 € </w:t>
            </w:r>
          </w:p>
        </w:tc>
        <w:tc>
          <w:tcPr>
            <w:tcW w:w="1354" w:type="dxa"/>
            <w:tcBorders>
              <w:top w:val="nil"/>
              <w:left w:val="nil"/>
              <w:bottom w:val="single" w:sz="4" w:space="0" w:color="auto"/>
              <w:right w:val="single" w:sz="4" w:space="0" w:color="auto"/>
            </w:tcBorders>
            <w:shd w:val="clear" w:color="auto" w:fill="auto"/>
            <w:noWrap/>
            <w:vAlign w:val="bottom"/>
            <w:hideMark/>
          </w:tcPr>
          <w:p w14:paraId="21AB3510"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08146F" w14:paraId="7BFD1114" w14:textId="77777777" w:rsidTr="00DC4118">
        <w:trPr>
          <w:trHeight w:val="300"/>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11F96AF7" w14:textId="77777777" w:rsidR="00DC4118" w:rsidRPr="0008146F" w:rsidRDefault="00DC4118" w:rsidP="00B93465">
            <w:pPr>
              <w:spacing w:before="0" w:after="0" w:line="240" w:lineRule="auto"/>
              <w:jc w:val="left"/>
              <w:rPr>
                <w:b/>
                <w:bCs/>
                <w:sz w:val="22"/>
              </w:rPr>
            </w:pPr>
            <w:r w:rsidRPr="0008146F">
              <w:rPr>
                <w:b/>
                <w:bCs/>
                <w:sz w:val="22"/>
              </w:rPr>
              <w:t>Spolu 61</w:t>
            </w:r>
          </w:p>
        </w:tc>
        <w:tc>
          <w:tcPr>
            <w:tcW w:w="1984" w:type="dxa"/>
            <w:tcBorders>
              <w:top w:val="nil"/>
              <w:left w:val="nil"/>
              <w:bottom w:val="single" w:sz="4" w:space="0" w:color="auto"/>
              <w:right w:val="single" w:sz="4" w:space="0" w:color="auto"/>
            </w:tcBorders>
            <w:shd w:val="clear" w:color="auto" w:fill="auto"/>
            <w:noWrap/>
            <w:vAlign w:val="bottom"/>
            <w:hideMark/>
          </w:tcPr>
          <w:p w14:paraId="28894ABE" w14:textId="77777777" w:rsidR="00DC4118" w:rsidRPr="0008146F" w:rsidRDefault="00DC4118" w:rsidP="00B93465">
            <w:pPr>
              <w:spacing w:before="0" w:after="0" w:line="240" w:lineRule="auto"/>
              <w:jc w:val="left"/>
              <w:rPr>
                <w:b/>
                <w:bCs/>
                <w:sz w:val="22"/>
              </w:rPr>
            </w:pPr>
            <w:r w:rsidRPr="0008146F">
              <w:rPr>
                <w:b/>
                <w:bCs/>
                <w:sz w:val="22"/>
              </w:rPr>
              <w:t xml:space="preserve">      232 211,55 € </w:t>
            </w:r>
          </w:p>
        </w:tc>
        <w:tc>
          <w:tcPr>
            <w:tcW w:w="1481" w:type="dxa"/>
            <w:tcBorders>
              <w:top w:val="nil"/>
              <w:left w:val="nil"/>
              <w:bottom w:val="single" w:sz="4" w:space="0" w:color="auto"/>
              <w:right w:val="single" w:sz="4" w:space="0" w:color="auto"/>
            </w:tcBorders>
            <w:shd w:val="clear" w:color="auto" w:fill="auto"/>
            <w:noWrap/>
            <w:vAlign w:val="bottom"/>
            <w:hideMark/>
          </w:tcPr>
          <w:p w14:paraId="360519AA" w14:textId="77777777" w:rsidR="00DC4118" w:rsidRPr="0008146F" w:rsidRDefault="00DC4118" w:rsidP="00B93465">
            <w:pPr>
              <w:spacing w:before="0" w:after="0" w:line="240" w:lineRule="auto"/>
              <w:jc w:val="left"/>
              <w:rPr>
                <w:b/>
                <w:bCs/>
                <w:sz w:val="22"/>
              </w:rPr>
            </w:pPr>
            <w:r w:rsidRPr="0008146F">
              <w:rPr>
                <w:b/>
                <w:bCs/>
                <w:sz w:val="22"/>
              </w:rPr>
              <w:t xml:space="preserve">   239 470,00 € </w:t>
            </w:r>
          </w:p>
        </w:tc>
        <w:tc>
          <w:tcPr>
            <w:tcW w:w="1354" w:type="dxa"/>
            <w:tcBorders>
              <w:top w:val="nil"/>
              <w:left w:val="nil"/>
              <w:bottom w:val="single" w:sz="4" w:space="0" w:color="auto"/>
              <w:right w:val="single" w:sz="4" w:space="0" w:color="auto"/>
            </w:tcBorders>
            <w:shd w:val="clear" w:color="auto" w:fill="auto"/>
            <w:noWrap/>
            <w:vAlign w:val="bottom"/>
            <w:hideMark/>
          </w:tcPr>
          <w:p w14:paraId="7CB662E6" w14:textId="77777777" w:rsidR="00DC4118" w:rsidRPr="0008146F" w:rsidRDefault="00DC4118" w:rsidP="00B93465">
            <w:pPr>
              <w:spacing w:before="0" w:after="0" w:line="240" w:lineRule="auto"/>
              <w:jc w:val="right"/>
              <w:rPr>
                <w:b/>
                <w:bCs/>
                <w:sz w:val="22"/>
              </w:rPr>
            </w:pPr>
            <w:r w:rsidRPr="0008146F">
              <w:rPr>
                <w:b/>
                <w:bCs/>
                <w:sz w:val="22"/>
              </w:rPr>
              <w:t>96,97</w:t>
            </w:r>
          </w:p>
        </w:tc>
      </w:tr>
    </w:tbl>
    <w:p w14:paraId="36853277" w14:textId="77777777" w:rsidR="00DC4118" w:rsidRPr="0008146F" w:rsidRDefault="00DC4118" w:rsidP="00B93465">
      <w:pPr>
        <w:ind w:left="284"/>
        <w:rPr>
          <w:b/>
          <w:szCs w:val="24"/>
        </w:rPr>
      </w:pPr>
    </w:p>
    <w:p w14:paraId="2EEDBEFF" w14:textId="77777777" w:rsidR="00DC4118" w:rsidRPr="0008146F" w:rsidRDefault="00DC4118" w:rsidP="00B93465">
      <w:pPr>
        <w:pStyle w:val="Nadpis2"/>
      </w:pPr>
      <w:bookmarkStart w:id="37" w:name="_Toc31570103"/>
      <w:r w:rsidRPr="0008146F">
        <w:t>Poistné a príspevok zamestnávateľa do poisťovní</w:t>
      </w:r>
      <w:bookmarkEnd w:id="37"/>
    </w:p>
    <w:p w14:paraId="71C50637" w14:textId="77777777" w:rsidR="00DC4118" w:rsidRPr="0008146F" w:rsidRDefault="00DC4118" w:rsidP="00B93465"/>
    <w:tbl>
      <w:tblPr>
        <w:tblW w:w="10663" w:type="dxa"/>
        <w:tblInd w:w="70" w:type="dxa"/>
        <w:tblCellMar>
          <w:left w:w="70" w:type="dxa"/>
          <w:right w:w="70" w:type="dxa"/>
        </w:tblCellMar>
        <w:tblLook w:val="04A0" w:firstRow="1" w:lastRow="0" w:firstColumn="1" w:lastColumn="0" w:noHBand="0" w:noVBand="1"/>
      </w:tblPr>
      <w:tblGrid>
        <w:gridCol w:w="4957"/>
        <w:gridCol w:w="363"/>
        <w:gridCol w:w="1479"/>
        <w:gridCol w:w="101"/>
        <w:gridCol w:w="1420"/>
        <w:gridCol w:w="40"/>
        <w:gridCol w:w="1279"/>
        <w:gridCol w:w="59"/>
        <w:gridCol w:w="965"/>
      </w:tblGrid>
      <w:tr w:rsidR="00DC4118" w:rsidRPr="0008146F" w14:paraId="52DCF587" w14:textId="77777777" w:rsidTr="00DC4118">
        <w:trPr>
          <w:gridAfter w:val="2"/>
          <w:wAfter w:w="1024" w:type="dxa"/>
          <w:trHeight w:val="585"/>
        </w:trPr>
        <w:tc>
          <w:tcPr>
            <w:tcW w:w="53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C540F" w14:textId="77777777" w:rsidR="00DC4118" w:rsidRPr="0008146F" w:rsidRDefault="00DC4118" w:rsidP="00B93465">
            <w:pPr>
              <w:spacing w:before="0" w:after="0" w:line="240" w:lineRule="auto"/>
              <w:jc w:val="center"/>
              <w:rPr>
                <w:b/>
                <w:bCs/>
                <w:sz w:val="22"/>
              </w:rPr>
            </w:pPr>
            <w:r w:rsidRPr="0008146F">
              <w:rPr>
                <w:b/>
                <w:bCs/>
                <w:sz w:val="22"/>
              </w:rPr>
              <w:t xml:space="preserve">Položka </w:t>
            </w:r>
          </w:p>
        </w:tc>
        <w:tc>
          <w:tcPr>
            <w:tcW w:w="1580" w:type="dxa"/>
            <w:gridSpan w:val="2"/>
            <w:tcBorders>
              <w:top w:val="single" w:sz="4" w:space="0" w:color="auto"/>
              <w:left w:val="nil"/>
              <w:bottom w:val="single" w:sz="4" w:space="0" w:color="auto"/>
              <w:right w:val="single" w:sz="4" w:space="0" w:color="auto"/>
            </w:tcBorders>
            <w:shd w:val="clear" w:color="auto" w:fill="auto"/>
            <w:vAlign w:val="bottom"/>
            <w:hideMark/>
          </w:tcPr>
          <w:p w14:paraId="58818276" w14:textId="77777777" w:rsidR="00DC4118" w:rsidRPr="0008146F" w:rsidRDefault="00DC4118" w:rsidP="00B93465">
            <w:pPr>
              <w:spacing w:before="0" w:after="0" w:line="240" w:lineRule="auto"/>
              <w:jc w:val="center"/>
              <w:rPr>
                <w:b/>
                <w:bCs/>
                <w:sz w:val="22"/>
              </w:rPr>
            </w:pPr>
            <w:r w:rsidRPr="0008146F">
              <w:rPr>
                <w:b/>
                <w:bCs/>
                <w:sz w:val="22"/>
              </w:rPr>
              <w:t>Čerpanie</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7B76DFDA" w14:textId="77777777" w:rsidR="00DC4118" w:rsidRPr="0008146F" w:rsidRDefault="00DC4118" w:rsidP="00B93465">
            <w:pPr>
              <w:spacing w:before="0" w:after="0" w:line="240" w:lineRule="auto"/>
              <w:jc w:val="center"/>
              <w:rPr>
                <w:b/>
                <w:bCs/>
                <w:sz w:val="22"/>
              </w:rPr>
            </w:pPr>
            <w:r w:rsidRPr="0008146F">
              <w:rPr>
                <w:b/>
                <w:bCs/>
                <w:sz w:val="22"/>
              </w:rPr>
              <w:t xml:space="preserve">Upravený rozpočet </w:t>
            </w:r>
          </w:p>
        </w:tc>
        <w:tc>
          <w:tcPr>
            <w:tcW w:w="131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76991F" w14:textId="77777777" w:rsidR="00DC4118" w:rsidRPr="0008146F" w:rsidRDefault="00DC4118" w:rsidP="00B93465">
            <w:pPr>
              <w:spacing w:before="0" w:after="0" w:line="240" w:lineRule="auto"/>
              <w:jc w:val="center"/>
              <w:rPr>
                <w:b/>
                <w:bCs/>
                <w:sz w:val="22"/>
              </w:rPr>
            </w:pPr>
            <w:r w:rsidRPr="0008146F">
              <w:rPr>
                <w:b/>
                <w:bCs/>
                <w:sz w:val="22"/>
              </w:rPr>
              <w:t>%</w:t>
            </w:r>
          </w:p>
        </w:tc>
      </w:tr>
      <w:tr w:rsidR="00DC4118" w:rsidRPr="002154A5" w14:paraId="52EE7F8B"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C42FE3" w14:textId="77777777" w:rsidR="00DC4118" w:rsidRPr="002154A5" w:rsidRDefault="00DC4118" w:rsidP="00B93465">
            <w:pPr>
              <w:spacing w:before="0" w:after="0" w:line="240" w:lineRule="auto"/>
              <w:jc w:val="left"/>
              <w:rPr>
                <w:sz w:val="22"/>
              </w:rPr>
            </w:pPr>
            <w:r w:rsidRPr="002154A5">
              <w:rPr>
                <w:sz w:val="22"/>
              </w:rPr>
              <w:t>621 Poistné do VšZP</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5E6DC3E5" w14:textId="77777777" w:rsidR="00DC4118" w:rsidRPr="002154A5" w:rsidRDefault="00DC4118" w:rsidP="00B93465">
            <w:pPr>
              <w:spacing w:before="0" w:after="0" w:line="240" w:lineRule="auto"/>
              <w:jc w:val="left"/>
              <w:rPr>
                <w:sz w:val="22"/>
              </w:rPr>
            </w:pPr>
            <w:r w:rsidRPr="002154A5">
              <w:rPr>
                <w:sz w:val="22"/>
              </w:rPr>
              <w:t xml:space="preserve">       14 949,11 € </w:t>
            </w:r>
          </w:p>
        </w:tc>
        <w:tc>
          <w:tcPr>
            <w:tcW w:w="1420" w:type="dxa"/>
            <w:tcBorders>
              <w:top w:val="nil"/>
              <w:left w:val="nil"/>
              <w:bottom w:val="single" w:sz="4" w:space="0" w:color="auto"/>
              <w:right w:val="single" w:sz="4" w:space="0" w:color="auto"/>
            </w:tcBorders>
            <w:shd w:val="clear" w:color="auto" w:fill="auto"/>
            <w:noWrap/>
            <w:vAlign w:val="bottom"/>
            <w:hideMark/>
          </w:tcPr>
          <w:p w14:paraId="34011D62" w14:textId="77777777" w:rsidR="00DC4118" w:rsidRPr="002154A5" w:rsidRDefault="00DC4118" w:rsidP="00B93465">
            <w:pPr>
              <w:spacing w:before="0" w:after="0" w:line="240" w:lineRule="auto"/>
              <w:jc w:val="left"/>
              <w:rPr>
                <w:sz w:val="22"/>
              </w:rPr>
            </w:pPr>
            <w:r w:rsidRPr="002154A5">
              <w:rPr>
                <w:sz w:val="22"/>
              </w:rPr>
              <w:t xml:space="preserve">    14 949,11 €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29D10661" w14:textId="77777777" w:rsidR="00DC4118" w:rsidRPr="002154A5" w:rsidRDefault="00DC4118" w:rsidP="00B93465">
            <w:pPr>
              <w:spacing w:before="0" w:after="0" w:line="240" w:lineRule="auto"/>
              <w:jc w:val="right"/>
              <w:rPr>
                <w:sz w:val="22"/>
              </w:rPr>
            </w:pPr>
            <w:r w:rsidRPr="002154A5">
              <w:rPr>
                <w:sz w:val="22"/>
              </w:rPr>
              <w:t>100,00</w:t>
            </w:r>
          </w:p>
        </w:tc>
      </w:tr>
      <w:tr w:rsidR="00DC4118" w:rsidRPr="002154A5" w14:paraId="58E1CC69"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9FDC34" w14:textId="77777777" w:rsidR="00DC4118" w:rsidRPr="002154A5" w:rsidRDefault="00DC4118" w:rsidP="00B93465">
            <w:pPr>
              <w:spacing w:before="0" w:after="0" w:line="240" w:lineRule="auto"/>
              <w:jc w:val="left"/>
              <w:rPr>
                <w:sz w:val="22"/>
              </w:rPr>
            </w:pPr>
            <w:r w:rsidRPr="002154A5">
              <w:rPr>
                <w:sz w:val="22"/>
              </w:rPr>
              <w:t>623 Poistné do ostatných ZP</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69CF6F29" w14:textId="77777777" w:rsidR="00DC4118" w:rsidRPr="002154A5" w:rsidRDefault="00DC4118" w:rsidP="00B93465">
            <w:pPr>
              <w:spacing w:before="0" w:after="0" w:line="240" w:lineRule="auto"/>
              <w:jc w:val="left"/>
              <w:rPr>
                <w:sz w:val="22"/>
              </w:rPr>
            </w:pPr>
            <w:r w:rsidRPr="002154A5">
              <w:rPr>
                <w:sz w:val="22"/>
              </w:rPr>
              <w:t xml:space="preserve">         6 927,95 € </w:t>
            </w:r>
          </w:p>
        </w:tc>
        <w:tc>
          <w:tcPr>
            <w:tcW w:w="1420" w:type="dxa"/>
            <w:tcBorders>
              <w:top w:val="nil"/>
              <w:left w:val="nil"/>
              <w:bottom w:val="single" w:sz="4" w:space="0" w:color="auto"/>
              <w:right w:val="single" w:sz="4" w:space="0" w:color="auto"/>
            </w:tcBorders>
            <w:shd w:val="clear" w:color="auto" w:fill="auto"/>
            <w:noWrap/>
            <w:vAlign w:val="bottom"/>
            <w:hideMark/>
          </w:tcPr>
          <w:p w14:paraId="55E8618B" w14:textId="77777777" w:rsidR="00DC4118" w:rsidRPr="002154A5" w:rsidRDefault="00DC4118" w:rsidP="00B93465">
            <w:pPr>
              <w:spacing w:before="0" w:after="0" w:line="240" w:lineRule="auto"/>
              <w:jc w:val="left"/>
              <w:rPr>
                <w:sz w:val="22"/>
              </w:rPr>
            </w:pPr>
            <w:r w:rsidRPr="002154A5">
              <w:rPr>
                <w:sz w:val="22"/>
              </w:rPr>
              <w:t xml:space="preserve">      7 317,31 €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4EF2EFAE" w14:textId="77777777" w:rsidR="00DC4118" w:rsidRPr="002154A5" w:rsidRDefault="00DC4118" w:rsidP="00B93465">
            <w:pPr>
              <w:spacing w:before="0" w:after="0" w:line="240" w:lineRule="auto"/>
              <w:jc w:val="right"/>
              <w:rPr>
                <w:sz w:val="22"/>
              </w:rPr>
            </w:pPr>
            <w:r w:rsidRPr="002154A5">
              <w:rPr>
                <w:sz w:val="22"/>
              </w:rPr>
              <w:t>94,68</w:t>
            </w:r>
          </w:p>
        </w:tc>
      </w:tr>
      <w:tr w:rsidR="00DC4118" w:rsidRPr="0008146F" w14:paraId="6F236C9A"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6BCF0E" w14:textId="77777777" w:rsidR="00DC4118" w:rsidRPr="0008146F" w:rsidRDefault="00DC4118" w:rsidP="00B93465">
            <w:pPr>
              <w:spacing w:before="0" w:after="0" w:line="240" w:lineRule="auto"/>
              <w:jc w:val="left"/>
              <w:rPr>
                <w:sz w:val="22"/>
              </w:rPr>
            </w:pPr>
            <w:r w:rsidRPr="0008146F">
              <w:rPr>
                <w:sz w:val="22"/>
              </w:rPr>
              <w:t>625001 Poistné do SP na nemocenské poistenie</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67F3300A" w14:textId="77777777" w:rsidR="00DC4118" w:rsidRPr="0008146F" w:rsidRDefault="00DC4118" w:rsidP="00B93465">
            <w:pPr>
              <w:spacing w:before="0" w:after="0" w:line="240" w:lineRule="auto"/>
              <w:jc w:val="left"/>
              <w:rPr>
                <w:sz w:val="22"/>
              </w:rPr>
            </w:pPr>
            <w:r w:rsidRPr="0008146F">
              <w:rPr>
                <w:sz w:val="22"/>
              </w:rPr>
              <w:t xml:space="preserve">         3 233,58 € </w:t>
            </w:r>
          </w:p>
        </w:tc>
        <w:tc>
          <w:tcPr>
            <w:tcW w:w="1420" w:type="dxa"/>
            <w:tcBorders>
              <w:top w:val="nil"/>
              <w:left w:val="nil"/>
              <w:bottom w:val="single" w:sz="4" w:space="0" w:color="auto"/>
              <w:right w:val="single" w:sz="4" w:space="0" w:color="auto"/>
            </w:tcBorders>
            <w:shd w:val="clear" w:color="auto" w:fill="auto"/>
            <w:noWrap/>
            <w:vAlign w:val="bottom"/>
            <w:hideMark/>
          </w:tcPr>
          <w:p w14:paraId="7786D54F" w14:textId="77777777" w:rsidR="00DC4118" w:rsidRPr="0008146F" w:rsidRDefault="00DC4118" w:rsidP="00B93465">
            <w:pPr>
              <w:spacing w:before="0" w:after="0" w:line="240" w:lineRule="auto"/>
              <w:jc w:val="left"/>
              <w:rPr>
                <w:sz w:val="22"/>
              </w:rPr>
            </w:pPr>
            <w:r w:rsidRPr="0008146F">
              <w:rPr>
                <w:sz w:val="22"/>
              </w:rPr>
              <w:t xml:space="preserve">      3 433,58 €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0AB22433" w14:textId="77777777" w:rsidR="00DC4118" w:rsidRPr="0008146F" w:rsidRDefault="00DC4118" w:rsidP="00B93465">
            <w:pPr>
              <w:spacing w:before="0" w:after="0" w:line="240" w:lineRule="auto"/>
              <w:jc w:val="right"/>
              <w:rPr>
                <w:sz w:val="22"/>
              </w:rPr>
            </w:pPr>
            <w:r w:rsidRPr="0008146F">
              <w:rPr>
                <w:sz w:val="22"/>
              </w:rPr>
              <w:t>94,18</w:t>
            </w:r>
          </w:p>
        </w:tc>
      </w:tr>
      <w:tr w:rsidR="00DC4118" w:rsidRPr="0008146F" w14:paraId="37F06597"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0A3300" w14:textId="77777777" w:rsidR="00DC4118" w:rsidRPr="0008146F" w:rsidRDefault="00DC4118" w:rsidP="00B93465">
            <w:pPr>
              <w:spacing w:before="0" w:after="0" w:line="240" w:lineRule="auto"/>
              <w:jc w:val="left"/>
              <w:rPr>
                <w:sz w:val="22"/>
              </w:rPr>
            </w:pPr>
            <w:r w:rsidRPr="0008146F">
              <w:rPr>
                <w:sz w:val="22"/>
              </w:rPr>
              <w:t>625002 Poistné do SP na starobné poistenie</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4B5365EF" w14:textId="77777777" w:rsidR="00DC4118" w:rsidRPr="0008146F" w:rsidRDefault="00DC4118" w:rsidP="00B93465">
            <w:pPr>
              <w:spacing w:before="0" w:after="0" w:line="240" w:lineRule="auto"/>
              <w:jc w:val="left"/>
              <w:rPr>
                <w:sz w:val="22"/>
              </w:rPr>
            </w:pPr>
            <w:r w:rsidRPr="0008146F">
              <w:rPr>
                <w:sz w:val="22"/>
              </w:rPr>
              <w:t xml:space="preserve">       32 540,47 € </w:t>
            </w:r>
          </w:p>
        </w:tc>
        <w:tc>
          <w:tcPr>
            <w:tcW w:w="1420" w:type="dxa"/>
            <w:tcBorders>
              <w:top w:val="nil"/>
              <w:left w:val="nil"/>
              <w:bottom w:val="single" w:sz="4" w:space="0" w:color="auto"/>
              <w:right w:val="single" w:sz="4" w:space="0" w:color="auto"/>
            </w:tcBorders>
            <w:shd w:val="clear" w:color="auto" w:fill="auto"/>
            <w:noWrap/>
            <w:vAlign w:val="bottom"/>
            <w:hideMark/>
          </w:tcPr>
          <w:p w14:paraId="597A60FB" w14:textId="77777777" w:rsidR="00DC4118" w:rsidRPr="0008146F" w:rsidRDefault="00DC4118" w:rsidP="00B93465">
            <w:pPr>
              <w:spacing w:before="0" w:after="0" w:line="240" w:lineRule="auto"/>
              <w:jc w:val="left"/>
              <w:rPr>
                <w:sz w:val="22"/>
              </w:rPr>
            </w:pPr>
            <w:r w:rsidRPr="0008146F">
              <w:rPr>
                <w:sz w:val="22"/>
              </w:rPr>
              <w:t xml:space="preserve">    36 766,22 €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46E7713F" w14:textId="77777777" w:rsidR="00DC4118" w:rsidRPr="0008146F" w:rsidRDefault="00DC4118" w:rsidP="00B93465">
            <w:pPr>
              <w:spacing w:before="0" w:after="0" w:line="240" w:lineRule="auto"/>
              <w:jc w:val="right"/>
              <w:rPr>
                <w:sz w:val="22"/>
              </w:rPr>
            </w:pPr>
            <w:r w:rsidRPr="0008146F">
              <w:rPr>
                <w:sz w:val="22"/>
              </w:rPr>
              <w:t>88,51</w:t>
            </w:r>
          </w:p>
        </w:tc>
      </w:tr>
      <w:tr w:rsidR="00DC4118" w:rsidRPr="0008146F" w14:paraId="539EFDC3"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761452" w14:textId="77777777" w:rsidR="00DC4118" w:rsidRPr="0008146F" w:rsidRDefault="00DC4118" w:rsidP="00B93465">
            <w:pPr>
              <w:spacing w:before="0" w:after="0" w:line="240" w:lineRule="auto"/>
              <w:jc w:val="left"/>
              <w:rPr>
                <w:sz w:val="22"/>
              </w:rPr>
            </w:pPr>
            <w:r w:rsidRPr="0008146F">
              <w:rPr>
                <w:sz w:val="22"/>
              </w:rPr>
              <w:t>625003 Poistné do SP na úrazové poistenie</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78F645AF" w14:textId="77777777" w:rsidR="00DC4118" w:rsidRPr="0008146F" w:rsidRDefault="00DC4118" w:rsidP="00B93465">
            <w:pPr>
              <w:spacing w:before="0" w:after="0" w:line="240" w:lineRule="auto"/>
              <w:jc w:val="left"/>
              <w:rPr>
                <w:sz w:val="22"/>
              </w:rPr>
            </w:pPr>
            <w:r w:rsidRPr="0008146F">
              <w:rPr>
                <w:sz w:val="22"/>
              </w:rPr>
              <w:t xml:space="preserve">         1 910,60 € </w:t>
            </w:r>
          </w:p>
        </w:tc>
        <w:tc>
          <w:tcPr>
            <w:tcW w:w="1420" w:type="dxa"/>
            <w:tcBorders>
              <w:top w:val="nil"/>
              <w:left w:val="nil"/>
              <w:bottom w:val="single" w:sz="4" w:space="0" w:color="auto"/>
              <w:right w:val="single" w:sz="4" w:space="0" w:color="auto"/>
            </w:tcBorders>
            <w:shd w:val="clear" w:color="auto" w:fill="auto"/>
            <w:noWrap/>
            <w:vAlign w:val="bottom"/>
            <w:hideMark/>
          </w:tcPr>
          <w:p w14:paraId="1ADC37BF" w14:textId="77777777" w:rsidR="00DC4118" w:rsidRPr="0008146F" w:rsidRDefault="00DC4118" w:rsidP="00B93465">
            <w:pPr>
              <w:spacing w:before="0" w:after="0" w:line="240" w:lineRule="auto"/>
              <w:jc w:val="left"/>
              <w:rPr>
                <w:sz w:val="22"/>
              </w:rPr>
            </w:pPr>
            <w:r w:rsidRPr="0008146F">
              <w:rPr>
                <w:sz w:val="22"/>
              </w:rPr>
              <w:t xml:space="preserve">      2 010,60 €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0D5366E4" w14:textId="77777777" w:rsidR="00DC4118" w:rsidRPr="0008146F" w:rsidRDefault="00DC4118" w:rsidP="00B93465">
            <w:pPr>
              <w:spacing w:before="0" w:after="0" w:line="240" w:lineRule="auto"/>
              <w:jc w:val="right"/>
              <w:rPr>
                <w:sz w:val="22"/>
              </w:rPr>
            </w:pPr>
            <w:r w:rsidRPr="0008146F">
              <w:rPr>
                <w:sz w:val="22"/>
              </w:rPr>
              <w:t>95,03</w:t>
            </w:r>
          </w:p>
        </w:tc>
      </w:tr>
      <w:tr w:rsidR="00DC4118" w:rsidRPr="0008146F" w14:paraId="4D1CE66A"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579FFE1" w14:textId="77777777" w:rsidR="00DC4118" w:rsidRPr="0008146F" w:rsidRDefault="00DC4118" w:rsidP="00B93465">
            <w:pPr>
              <w:spacing w:before="0" w:after="0" w:line="240" w:lineRule="auto"/>
              <w:jc w:val="left"/>
              <w:rPr>
                <w:sz w:val="22"/>
              </w:rPr>
            </w:pPr>
            <w:r w:rsidRPr="0008146F">
              <w:rPr>
                <w:sz w:val="22"/>
              </w:rPr>
              <w:t>625004 Poistné do SP na invalidné poistenie</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045A0CA5" w14:textId="77777777" w:rsidR="00DC4118" w:rsidRPr="0008146F" w:rsidRDefault="00DC4118" w:rsidP="00B93465">
            <w:pPr>
              <w:spacing w:before="0" w:after="0" w:line="240" w:lineRule="auto"/>
              <w:jc w:val="left"/>
              <w:rPr>
                <w:sz w:val="22"/>
              </w:rPr>
            </w:pPr>
            <w:r w:rsidRPr="0008146F">
              <w:rPr>
                <w:sz w:val="22"/>
              </w:rPr>
              <w:t xml:space="preserve">         6 782,21 € </w:t>
            </w:r>
          </w:p>
        </w:tc>
        <w:tc>
          <w:tcPr>
            <w:tcW w:w="1420" w:type="dxa"/>
            <w:tcBorders>
              <w:top w:val="nil"/>
              <w:left w:val="nil"/>
              <w:bottom w:val="single" w:sz="4" w:space="0" w:color="auto"/>
              <w:right w:val="single" w:sz="4" w:space="0" w:color="auto"/>
            </w:tcBorders>
            <w:shd w:val="clear" w:color="auto" w:fill="auto"/>
            <w:noWrap/>
            <w:vAlign w:val="bottom"/>
            <w:hideMark/>
          </w:tcPr>
          <w:p w14:paraId="0DA3C85F" w14:textId="77777777" w:rsidR="00DC4118" w:rsidRPr="0008146F" w:rsidRDefault="00DC4118" w:rsidP="00B93465">
            <w:pPr>
              <w:spacing w:before="0" w:after="0" w:line="240" w:lineRule="auto"/>
              <w:jc w:val="left"/>
              <w:rPr>
                <w:sz w:val="22"/>
              </w:rPr>
            </w:pPr>
            <w:r w:rsidRPr="0008146F">
              <w:rPr>
                <w:sz w:val="22"/>
              </w:rPr>
              <w:t xml:space="preserve">      6 941,59 €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5F4AA15A" w14:textId="77777777" w:rsidR="00DC4118" w:rsidRPr="0008146F" w:rsidRDefault="00DC4118" w:rsidP="00B93465">
            <w:pPr>
              <w:spacing w:before="0" w:after="0" w:line="240" w:lineRule="auto"/>
              <w:jc w:val="right"/>
              <w:rPr>
                <w:sz w:val="22"/>
              </w:rPr>
            </w:pPr>
            <w:r w:rsidRPr="0008146F">
              <w:rPr>
                <w:sz w:val="22"/>
              </w:rPr>
              <w:t>97,70</w:t>
            </w:r>
          </w:p>
        </w:tc>
      </w:tr>
      <w:tr w:rsidR="00DC4118" w:rsidRPr="0008146F" w14:paraId="412C4343"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C05FD9" w14:textId="77777777" w:rsidR="00DC4118" w:rsidRPr="0008146F" w:rsidRDefault="00DC4118" w:rsidP="00B93465">
            <w:pPr>
              <w:spacing w:before="0" w:after="0" w:line="240" w:lineRule="auto"/>
              <w:jc w:val="left"/>
              <w:rPr>
                <w:sz w:val="22"/>
              </w:rPr>
            </w:pPr>
            <w:r w:rsidRPr="0008146F">
              <w:rPr>
                <w:sz w:val="22"/>
              </w:rPr>
              <w:t>625003 Poistné do SP na poistenie v nezamestnanosti</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372A04E3" w14:textId="77777777" w:rsidR="00DC4118" w:rsidRPr="0008146F" w:rsidRDefault="00DC4118" w:rsidP="00B93465">
            <w:pPr>
              <w:spacing w:before="0" w:after="0" w:line="240" w:lineRule="auto"/>
              <w:jc w:val="left"/>
              <w:rPr>
                <w:sz w:val="22"/>
              </w:rPr>
            </w:pPr>
            <w:r w:rsidRPr="0008146F">
              <w:rPr>
                <w:sz w:val="22"/>
              </w:rPr>
              <w:t xml:space="preserve">         2 246,28 € </w:t>
            </w:r>
          </w:p>
        </w:tc>
        <w:tc>
          <w:tcPr>
            <w:tcW w:w="1420" w:type="dxa"/>
            <w:tcBorders>
              <w:top w:val="nil"/>
              <w:left w:val="nil"/>
              <w:bottom w:val="single" w:sz="4" w:space="0" w:color="auto"/>
              <w:right w:val="single" w:sz="4" w:space="0" w:color="auto"/>
            </w:tcBorders>
            <w:shd w:val="clear" w:color="auto" w:fill="auto"/>
            <w:noWrap/>
            <w:vAlign w:val="bottom"/>
            <w:hideMark/>
          </w:tcPr>
          <w:p w14:paraId="620A585F" w14:textId="77777777" w:rsidR="00DC4118" w:rsidRPr="0008146F" w:rsidRDefault="00DC4118" w:rsidP="00B93465">
            <w:pPr>
              <w:spacing w:before="0" w:after="0" w:line="240" w:lineRule="auto"/>
              <w:jc w:val="left"/>
              <w:rPr>
                <w:sz w:val="22"/>
              </w:rPr>
            </w:pPr>
            <w:r w:rsidRPr="0008146F">
              <w:rPr>
                <w:sz w:val="22"/>
              </w:rPr>
              <w:t xml:space="preserve">      2 346,28 €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41ED2188" w14:textId="77777777" w:rsidR="00DC4118" w:rsidRPr="0008146F" w:rsidRDefault="00DC4118" w:rsidP="00B93465">
            <w:pPr>
              <w:spacing w:before="0" w:after="0" w:line="240" w:lineRule="auto"/>
              <w:jc w:val="right"/>
              <w:rPr>
                <w:sz w:val="22"/>
              </w:rPr>
            </w:pPr>
            <w:r w:rsidRPr="0008146F">
              <w:rPr>
                <w:sz w:val="22"/>
              </w:rPr>
              <w:t>95,74</w:t>
            </w:r>
          </w:p>
        </w:tc>
      </w:tr>
      <w:tr w:rsidR="00DC4118" w:rsidRPr="0008146F" w14:paraId="7924B693"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1D278C" w14:textId="77777777" w:rsidR="00DC4118" w:rsidRPr="0008146F" w:rsidRDefault="00DC4118" w:rsidP="00B93465">
            <w:pPr>
              <w:spacing w:before="0" w:after="0" w:line="240" w:lineRule="auto"/>
              <w:jc w:val="left"/>
              <w:rPr>
                <w:sz w:val="22"/>
              </w:rPr>
            </w:pPr>
            <w:r w:rsidRPr="0008146F">
              <w:rPr>
                <w:sz w:val="22"/>
              </w:rPr>
              <w:t xml:space="preserve">625007 Poistné do SP do rezervného fondu solidarity </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2B830745" w14:textId="77777777" w:rsidR="00DC4118" w:rsidRPr="0008146F" w:rsidRDefault="00DC4118" w:rsidP="00B93465">
            <w:pPr>
              <w:spacing w:before="0" w:after="0" w:line="240" w:lineRule="auto"/>
              <w:jc w:val="left"/>
              <w:rPr>
                <w:sz w:val="22"/>
              </w:rPr>
            </w:pPr>
            <w:r w:rsidRPr="0008146F">
              <w:rPr>
                <w:sz w:val="22"/>
              </w:rPr>
              <w:t xml:space="preserve">       11 039,59 € </w:t>
            </w:r>
          </w:p>
        </w:tc>
        <w:tc>
          <w:tcPr>
            <w:tcW w:w="1420" w:type="dxa"/>
            <w:tcBorders>
              <w:top w:val="nil"/>
              <w:left w:val="nil"/>
              <w:bottom w:val="single" w:sz="4" w:space="0" w:color="auto"/>
              <w:right w:val="single" w:sz="4" w:space="0" w:color="auto"/>
            </w:tcBorders>
            <w:shd w:val="clear" w:color="auto" w:fill="auto"/>
            <w:noWrap/>
            <w:vAlign w:val="bottom"/>
            <w:hideMark/>
          </w:tcPr>
          <w:p w14:paraId="5CBA9AA3" w14:textId="77777777" w:rsidR="00DC4118" w:rsidRPr="0008146F" w:rsidRDefault="00DC4118" w:rsidP="00B93465">
            <w:pPr>
              <w:spacing w:before="0" w:after="0" w:line="240" w:lineRule="auto"/>
              <w:jc w:val="left"/>
              <w:rPr>
                <w:sz w:val="22"/>
              </w:rPr>
            </w:pPr>
            <w:r w:rsidRPr="0008146F">
              <w:rPr>
                <w:sz w:val="22"/>
              </w:rPr>
              <w:t xml:space="preserve">    11 165,31 €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7DCB3E5F" w14:textId="77777777" w:rsidR="00DC4118" w:rsidRPr="0008146F" w:rsidRDefault="00DC4118" w:rsidP="00B93465">
            <w:pPr>
              <w:spacing w:before="0" w:after="0" w:line="240" w:lineRule="auto"/>
              <w:jc w:val="right"/>
              <w:rPr>
                <w:sz w:val="22"/>
              </w:rPr>
            </w:pPr>
            <w:r w:rsidRPr="0008146F">
              <w:rPr>
                <w:sz w:val="22"/>
              </w:rPr>
              <w:t>98,87</w:t>
            </w:r>
          </w:p>
        </w:tc>
      </w:tr>
      <w:tr w:rsidR="00DC4118" w:rsidRPr="0008146F" w14:paraId="0BFB6D28" w14:textId="77777777" w:rsidTr="00DC4118">
        <w:trPr>
          <w:gridAfter w:val="2"/>
          <w:wAfter w:w="1024" w:type="dxa"/>
          <w:trHeight w:val="300"/>
        </w:trPr>
        <w:tc>
          <w:tcPr>
            <w:tcW w:w="53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7D0D2E" w14:textId="77777777" w:rsidR="00DC4118" w:rsidRPr="0008146F" w:rsidRDefault="00DC4118" w:rsidP="00B93465">
            <w:pPr>
              <w:spacing w:before="0" w:after="0" w:line="240" w:lineRule="auto"/>
              <w:jc w:val="left"/>
              <w:rPr>
                <w:b/>
                <w:bCs/>
                <w:sz w:val="22"/>
              </w:rPr>
            </w:pPr>
            <w:r w:rsidRPr="0008146F">
              <w:rPr>
                <w:b/>
                <w:bCs/>
                <w:sz w:val="22"/>
              </w:rPr>
              <w:t>Spolu 62</w:t>
            </w:r>
          </w:p>
        </w:tc>
        <w:tc>
          <w:tcPr>
            <w:tcW w:w="1580" w:type="dxa"/>
            <w:gridSpan w:val="2"/>
            <w:tcBorders>
              <w:top w:val="nil"/>
              <w:left w:val="nil"/>
              <w:bottom w:val="single" w:sz="4" w:space="0" w:color="auto"/>
              <w:right w:val="single" w:sz="4" w:space="0" w:color="auto"/>
            </w:tcBorders>
            <w:shd w:val="clear" w:color="auto" w:fill="auto"/>
            <w:noWrap/>
            <w:vAlign w:val="bottom"/>
            <w:hideMark/>
          </w:tcPr>
          <w:p w14:paraId="286F6738" w14:textId="77777777" w:rsidR="00DC4118" w:rsidRPr="0008146F" w:rsidRDefault="00DC4118" w:rsidP="00B93465">
            <w:pPr>
              <w:spacing w:before="0" w:after="0" w:line="240" w:lineRule="auto"/>
              <w:jc w:val="left"/>
              <w:rPr>
                <w:b/>
                <w:bCs/>
                <w:sz w:val="22"/>
              </w:rPr>
            </w:pPr>
            <w:r w:rsidRPr="0008146F">
              <w:rPr>
                <w:b/>
                <w:bCs/>
                <w:sz w:val="22"/>
              </w:rPr>
              <w:t xml:space="preserve">     79 629,79 € </w:t>
            </w:r>
          </w:p>
        </w:tc>
        <w:tc>
          <w:tcPr>
            <w:tcW w:w="1420" w:type="dxa"/>
            <w:tcBorders>
              <w:top w:val="nil"/>
              <w:left w:val="nil"/>
              <w:bottom w:val="single" w:sz="4" w:space="0" w:color="auto"/>
              <w:right w:val="single" w:sz="4" w:space="0" w:color="auto"/>
            </w:tcBorders>
            <w:shd w:val="clear" w:color="auto" w:fill="auto"/>
            <w:noWrap/>
            <w:vAlign w:val="bottom"/>
            <w:hideMark/>
          </w:tcPr>
          <w:p w14:paraId="54D78A16" w14:textId="77777777" w:rsidR="00DC4118" w:rsidRPr="0008146F" w:rsidRDefault="00DC4118" w:rsidP="00B93465">
            <w:pPr>
              <w:spacing w:before="0" w:after="0" w:line="240" w:lineRule="auto"/>
              <w:jc w:val="left"/>
              <w:rPr>
                <w:b/>
                <w:bCs/>
                <w:sz w:val="22"/>
              </w:rPr>
            </w:pPr>
            <w:r w:rsidRPr="0008146F">
              <w:rPr>
                <w:b/>
                <w:bCs/>
                <w:sz w:val="22"/>
              </w:rPr>
              <w:t xml:space="preserve">  84 930,00 € </w:t>
            </w:r>
          </w:p>
        </w:tc>
        <w:tc>
          <w:tcPr>
            <w:tcW w:w="1319" w:type="dxa"/>
            <w:gridSpan w:val="2"/>
            <w:tcBorders>
              <w:top w:val="nil"/>
              <w:left w:val="nil"/>
              <w:bottom w:val="single" w:sz="4" w:space="0" w:color="auto"/>
              <w:right w:val="single" w:sz="4" w:space="0" w:color="auto"/>
            </w:tcBorders>
            <w:shd w:val="clear" w:color="auto" w:fill="auto"/>
            <w:noWrap/>
            <w:vAlign w:val="bottom"/>
            <w:hideMark/>
          </w:tcPr>
          <w:p w14:paraId="6BD9576A" w14:textId="77777777" w:rsidR="00DC4118" w:rsidRPr="0008146F" w:rsidRDefault="00DC4118" w:rsidP="00B93465">
            <w:pPr>
              <w:spacing w:before="0" w:after="0" w:line="240" w:lineRule="auto"/>
              <w:jc w:val="right"/>
              <w:rPr>
                <w:b/>
                <w:bCs/>
                <w:sz w:val="22"/>
              </w:rPr>
            </w:pPr>
            <w:r w:rsidRPr="0008146F">
              <w:rPr>
                <w:b/>
                <w:bCs/>
                <w:sz w:val="22"/>
              </w:rPr>
              <w:t>93,76</w:t>
            </w:r>
          </w:p>
        </w:tc>
      </w:tr>
      <w:tr w:rsidR="00DC4118" w:rsidRPr="0008146F" w14:paraId="54F6D2B2" w14:textId="77777777" w:rsidTr="00DC4118">
        <w:trPr>
          <w:trHeight w:val="300"/>
        </w:trPr>
        <w:tc>
          <w:tcPr>
            <w:tcW w:w="4957" w:type="dxa"/>
            <w:tcBorders>
              <w:top w:val="nil"/>
            </w:tcBorders>
            <w:shd w:val="clear" w:color="auto" w:fill="auto"/>
            <w:noWrap/>
            <w:vAlign w:val="bottom"/>
          </w:tcPr>
          <w:p w14:paraId="47973D85" w14:textId="77777777" w:rsidR="00DC4118" w:rsidRPr="0008146F" w:rsidRDefault="00DC4118" w:rsidP="00B93465">
            <w:pPr>
              <w:spacing w:before="0" w:after="0" w:line="240" w:lineRule="auto"/>
              <w:jc w:val="left"/>
              <w:rPr>
                <w:sz w:val="22"/>
              </w:rPr>
            </w:pPr>
          </w:p>
        </w:tc>
        <w:tc>
          <w:tcPr>
            <w:tcW w:w="1842" w:type="dxa"/>
            <w:gridSpan w:val="2"/>
            <w:tcBorders>
              <w:top w:val="nil"/>
            </w:tcBorders>
            <w:shd w:val="clear" w:color="auto" w:fill="auto"/>
            <w:noWrap/>
            <w:vAlign w:val="bottom"/>
          </w:tcPr>
          <w:p w14:paraId="101FF4AE" w14:textId="77777777" w:rsidR="00DC4118" w:rsidRPr="0008146F" w:rsidRDefault="00DC4118" w:rsidP="00B93465">
            <w:pPr>
              <w:spacing w:before="0" w:after="0" w:line="240" w:lineRule="auto"/>
              <w:jc w:val="left"/>
              <w:rPr>
                <w:sz w:val="22"/>
              </w:rPr>
            </w:pPr>
          </w:p>
        </w:tc>
        <w:tc>
          <w:tcPr>
            <w:tcW w:w="1561" w:type="dxa"/>
            <w:gridSpan w:val="3"/>
            <w:tcBorders>
              <w:top w:val="nil"/>
            </w:tcBorders>
            <w:shd w:val="clear" w:color="auto" w:fill="auto"/>
            <w:noWrap/>
            <w:vAlign w:val="bottom"/>
          </w:tcPr>
          <w:p w14:paraId="34FA7720" w14:textId="77777777" w:rsidR="00DC4118" w:rsidRPr="0008146F" w:rsidRDefault="00DC4118" w:rsidP="00B93465">
            <w:pPr>
              <w:spacing w:before="0" w:after="0" w:line="240" w:lineRule="auto"/>
              <w:jc w:val="left"/>
              <w:rPr>
                <w:sz w:val="22"/>
              </w:rPr>
            </w:pPr>
          </w:p>
        </w:tc>
        <w:tc>
          <w:tcPr>
            <w:tcW w:w="1338" w:type="dxa"/>
            <w:gridSpan w:val="2"/>
            <w:tcBorders>
              <w:top w:val="nil"/>
            </w:tcBorders>
            <w:shd w:val="clear" w:color="auto" w:fill="auto"/>
            <w:noWrap/>
            <w:vAlign w:val="bottom"/>
          </w:tcPr>
          <w:p w14:paraId="07B8DE25" w14:textId="77777777" w:rsidR="00DC4118" w:rsidRPr="0008146F" w:rsidRDefault="00DC4118" w:rsidP="00B93465">
            <w:pPr>
              <w:spacing w:before="0" w:after="0" w:line="240" w:lineRule="auto"/>
              <w:jc w:val="right"/>
              <w:rPr>
                <w:sz w:val="22"/>
              </w:rPr>
            </w:pPr>
          </w:p>
        </w:tc>
        <w:tc>
          <w:tcPr>
            <w:tcW w:w="965" w:type="dxa"/>
            <w:tcBorders>
              <w:top w:val="nil"/>
              <w:right w:val="nil"/>
            </w:tcBorders>
            <w:shd w:val="clear" w:color="auto" w:fill="auto"/>
            <w:noWrap/>
            <w:vAlign w:val="bottom"/>
          </w:tcPr>
          <w:p w14:paraId="5A2EEAE9" w14:textId="77777777" w:rsidR="00DC4118" w:rsidRPr="0008146F" w:rsidRDefault="00DC4118" w:rsidP="00B93465">
            <w:pPr>
              <w:spacing w:before="0" w:after="0" w:line="240" w:lineRule="auto"/>
              <w:jc w:val="right"/>
              <w:rPr>
                <w:sz w:val="22"/>
              </w:rPr>
            </w:pPr>
          </w:p>
        </w:tc>
      </w:tr>
      <w:tr w:rsidR="00DC4118" w:rsidRPr="0008146F" w14:paraId="3419ED6C" w14:textId="77777777" w:rsidTr="00DC4118">
        <w:trPr>
          <w:trHeight w:val="300"/>
        </w:trPr>
        <w:tc>
          <w:tcPr>
            <w:tcW w:w="4957" w:type="dxa"/>
            <w:tcBorders>
              <w:top w:val="nil"/>
            </w:tcBorders>
            <w:shd w:val="clear" w:color="auto" w:fill="auto"/>
            <w:noWrap/>
            <w:vAlign w:val="bottom"/>
          </w:tcPr>
          <w:p w14:paraId="1BFDDFA4" w14:textId="77777777" w:rsidR="00DC4118" w:rsidRPr="0008146F" w:rsidRDefault="00DC4118" w:rsidP="00B93465">
            <w:pPr>
              <w:spacing w:before="0" w:after="0" w:line="240" w:lineRule="auto"/>
              <w:jc w:val="left"/>
              <w:rPr>
                <w:sz w:val="22"/>
              </w:rPr>
            </w:pPr>
          </w:p>
        </w:tc>
        <w:tc>
          <w:tcPr>
            <w:tcW w:w="1842" w:type="dxa"/>
            <w:gridSpan w:val="2"/>
            <w:tcBorders>
              <w:top w:val="nil"/>
            </w:tcBorders>
            <w:shd w:val="clear" w:color="auto" w:fill="auto"/>
            <w:noWrap/>
            <w:vAlign w:val="bottom"/>
          </w:tcPr>
          <w:p w14:paraId="75795C69" w14:textId="77777777" w:rsidR="00DC4118" w:rsidRPr="0008146F" w:rsidRDefault="00DC4118" w:rsidP="00B93465">
            <w:pPr>
              <w:spacing w:before="0" w:after="0" w:line="240" w:lineRule="auto"/>
              <w:jc w:val="left"/>
              <w:rPr>
                <w:sz w:val="22"/>
              </w:rPr>
            </w:pPr>
          </w:p>
        </w:tc>
        <w:tc>
          <w:tcPr>
            <w:tcW w:w="1561" w:type="dxa"/>
            <w:gridSpan w:val="3"/>
            <w:tcBorders>
              <w:top w:val="nil"/>
            </w:tcBorders>
            <w:shd w:val="clear" w:color="auto" w:fill="auto"/>
            <w:noWrap/>
            <w:vAlign w:val="bottom"/>
          </w:tcPr>
          <w:p w14:paraId="4BDB0D13" w14:textId="77777777" w:rsidR="00DC4118" w:rsidRPr="0008146F" w:rsidRDefault="00DC4118" w:rsidP="00B93465">
            <w:pPr>
              <w:spacing w:before="0" w:after="0" w:line="240" w:lineRule="auto"/>
              <w:jc w:val="left"/>
              <w:rPr>
                <w:sz w:val="22"/>
              </w:rPr>
            </w:pPr>
          </w:p>
        </w:tc>
        <w:tc>
          <w:tcPr>
            <w:tcW w:w="1338" w:type="dxa"/>
            <w:gridSpan w:val="2"/>
            <w:tcBorders>
              <w:top w:val="nil"/>
            </w:tcBorders>
            <w:shd w:val="clear" w:color="auto" w:fill="auto"/>
            <w:noWrap/>
            <w:vAlign w:val="bottom"/>
          </w:tcPr>
          <w:p w14:paraId="2D915F28" w14:textId="77777777" w:rsidR="00DC4118" w:rsidRPr="0008146F" w:rsidRDefault="00DC4118" w:rsidP="00B93465">
            <w:pPr>
              <w:spacing w:before="0" w:after="0" w:line="240" w:lineRule="auto"/>
              <w:jc w:val="right"/>
              <w:rPr>
                <w:sz w:val="22"/>
              </w:rPr>
            </w:pPr>
          </w:p>
        </w:tc>
        <w:tc>
          <w:tcPr>
            <w:tcW w:w="965" w:type="dxa"/>
            <w:tcBorders>
              <w:top w:val="nil"/>
              <w:right w:val="nil"/>
            </w:tcBorders>
            <w:shd w:val="clear" w:color="auto" w:fill="auto"/>
            <w:noWrap/>
            <w:vAlign w:val="bottom"/>
          </w:tcPr>
          <w:p w14:paraId="3CFC3F6C" w14:textId="77777777" w:rsidR="00DC4118" w:rsidRPr="0008146F" w:rsidRDefault="00DC4118" w:rsidP="00B93465">
            <w:pPr>
              <w:spacing w:before="0" w:after="0" w:line="240" w:lineRule="auto"/>
              <w:jc w:val="right"/>
              <w:rPr>
                <w:sz w:val="22"/>
              </w:rPr>
            </w:pPr>
          </w:p>
        </w:tc>
      </w:tr>
      <w:tr w:rsidR="00DC4118" w:rsidRPr="0008146F" w14:paraId="437F08E2" w14:textId="77777777" w:rsidTr="00DC4118">
        <w:trPr>
          <w:trHeight w:val="300"/>
        </w:trPr>
        <w:tc>
          <w:tcPr>
            <w:tcW w:w="4957" w:type="dxa"/>
            <w:tcBorders>
              <w:top w:val="nil"/>
            </w:tcBorders>
            <w:shd w:val="clear" w:color="auto" w:fill="auto"/>
            <w:noWrap/>
            <w:vAlign w:val="bottom"/>
          </w:tcPr>
          <w:p w14:paraId="61B6243F" w14:textId="77777777" w:rsidR="00DC4118" w:rsidRPr="0008146F" w:rsidRDefault="00DC4118" w:rsidP="00B93465">
            <w:pPr>
              <w:spacing w:before="0" w:after="0" w:line="240" w:lineRule="auto"/>
              <w:jc w:val="left"/>
              <w:rPr>
                <w:sz w:val="22"/>
              </w:rPr>
            </w:pPr>
          </w:p>
        </w:tc>
        <w:tc>
          <w:tcPr>
            <w:tcW w:w="1842" w:type="dxa"/>
            <w:gridSpan w:val="2"/>
            <w:tcBorders>
              <w:top w:val="nil"/>
            </w:tcBorders>
            <w:shd w:val="clear" w:color="auto" w:fill="auto"/>
            <w:noWrap/>
            <w:vAlign w:val="bottom"/>
          </w:tcPr>
          <w:p w14:paraId="239960D3" w14:textId="77777777" w:rsidR="00DC4118" w:rsidRPr="0008146F" w:rsidRDefault="00DC4118" w:rsidP="00B93465">
            <w:pPr>
              <w:spacing w:before="0" w:after="0" w:line="240" w:lineRule="auto"/>
              <w:jc w:val="left"/>
              <w:rPr>
                <w:sz w:val="22"/>
              </w:rPr>
            </w:pPr>
          </w:p>
        </w:tc>
        <w:tc>
          <w:tcPr>
            <w:tcW w:w="1561" w:type="dxa"/>
            <w:gridSpan w:val="3"/>
            <w:tcBorders>
              <w:top w:val="nil"/>
            </w:tcBorders>
            <w:shd w:val="clear" w:color="auto" w:fill="auto"/>
            <w:noWrap/>
            <w:vAlign w:val="bottom"/>
          </w:tcPr>
          <w:p w14:paraId="4E24539F" w14:textId="77777777" w:rsidR="00DC4118" w:rsidRPr="0008146F" w:rsidRDefault="00DC4118" w:rsidP="00B93465">
            <w:pPr>
              <w:spacing w:before="0" w:after="0" w:line="240" w:lineRule="auto"/>
              <w:jc w:val="left"/>
              <w:rPr>
                <w:sz w:val="22"/>
              </w:rPr>
            </w:pPr>
          </w:p>
        </w:tc>
        <w:tc>
          <w:tcPr>
            <w:tcW w:w="1338" w:type="dxa"/>
            <w:gridSpan w:val="2"/>
            <w:tcBorders>
              <w:top w:val="nil"/>
            </w:tcBorders>
            <w:shd w:val="clear" w:color="auto" w:fill="auto"/>
            <w:noWrap/>
            <w:vAlign w:val="bottom"/>
          </w:tcPr>
          <w:p w14:paraId="62A8D3DA" w14:textId="77777777" w:rsidR="00DC4118" w:rsidRPr="0008146F" w:rsidRDefault="00DC4118" w:rsidP="00B93465">
            <w:pPr>
              <w:spacing w:before="0" w:after="0" w:line="240" w:lineRule="auto"/>
              <w:jc w:val="right"/>
              <w:rPr>
                <w:sz w:val="22"/>
              </w:rPr>
            </w:pPr>
          </w:p>
        </w:tc>
        <w:tc>
          <w:tcPr>
            <w:tcW w:w="965" w:type="dxa"/>
            <w:tcBorders>
              <w:top w:val="nil"/>
              <w:right w:val="nil"/>
            </w:tcBorders>
            <w:shd w:val="clear" w:color="auto" w:fill="auto"/>
            <w:noWrap/>
            <w:vAlign w:val="bottom"/>
          </w:tcPr>
          <w:p w14:paraId="01D42AEA" w14:textId="77777777" w:rsidR="00DC4118" w:rsidRPr="0008146F" w:rsidRDefault="00DC4118" w:rsidP="00B93465">
            <w:pPr>
              <w:spacing w:before="0" w:after="0" w:line="240" w:lineRule="auto"/>
              <w:jc w:val="right"/>
              <w:rPr>
                <w:sz w:val="22"/>
              </w:rPr>
            </w:pPr>
          </w:p>
        </w:tc>
      </w:tr>
      <w:tr w:rsidR="00DC4118" w:rsidRPr="0008146F" w14:paraId="7C6B7551" w14:textId="77777777" w:rsidTr="00DC4118">
        <w:trPr>
          <w:trHeight w:val="639"/>
        </w:trPr>
        <w:tc>
          <w:tcPr>
            <w:tcW w:w="4957" w:type="dxa"/>
            <w:tcBorders>
              <w:top w:val="nil"/>
            </w:tcBorders>
            <w:shd w:val="clear" w:color="auto" w:fill="auto"/>
            <w:noWrap/>
            <w:vAlign w:val="bottom"/>
          </w:tcPr>
          <w:p w14:paraId="7B849094" w14:textId="77777777" w:rsidR="00DC4118" w:rsidRPr="0008146F" w:rsidRDefault="00DC4118" w:rsidP="00B93465">
            <w:pPr>
              <w:spacing w:before="0" w:after="0" w:line="240" w:lineRule="auto"/>
              <w:jc w:val="left"/>
              <w:rPr>
                <w:b/>
                <w:bCs/>
                <w:sz w:val="22"/>
              </w:rPr>
            </w:pPr>
          </w:p>
        </w:tc>
        <w:tc>
          <w:tcPr>
            <w:tcW w:w="1842" w:type="dxa"/>
            <w:gridSpan w:val="2"/>
            <w:tcBorders>
              <w:top w:val="nil"/>
            </w:tcBorders>
            <w:shd w:val="clear" w:color="auto" w:fill="auto"/>
            <w:noWrap/>
            <w:vAlign w:val="bottom"/>
          </w:tcPr>
          <w:p w14:paraId="27AB83BD" w14:textId="77777777" w:rsidR="00DC4118" w:rsidRPr="0008146F" w:rsidRDefault="00DC4118" w:rsidP="00B93465">
            <w:pPr>
              <w:spacing w:before="0" w:after="0" w:line="240" w:lineRule="auto"/>
              <w:jc w:val="left"/>
              <w:rPr>
                <w:b/>
                <w:bCs/>
                <w:sz w:val="22"/>
              </w:rPr>
            </w:pPr>
          </w:p>
        </w:tc>
        <w:tc>
          <w:tcPr>
            <w:tcW w:w="1561" w:type="dxa"/>
            <w:gridSpan w:val="3"/>
            <w:tcBorders>
              <w:top w:val="nil"/>
            </w:tcBorders>
            <w:shd w:val="clear" w:color="auto" w:fill="auto"/>
            <w:noWrap/>
            <w:vAlign w:val="bottom"/>
          </w:tcPr>
          <w:p w14:paraId="79E9BACE" w14:textId="77777777" w:rsidR="00DC4118" w:rsidRPr="0008146F" w:rsidRDefault="00DC4118" w:rsidP="00B93465">
            <w:pPr>
              <w:spacing w:before="0" w:after="0" w:line="240" w:lineRule="auto"/>
              <w:jc w:val="left"/>
              <w:rPr>
                <w:b/>
                <w:bCs/>
                <w:sz w:val="22"/>
              </w:rPr>
            </w:pPr>
          </w:p>
        </w:tc>
        <w:tc>
          <w:tcPr>
            <w:tcW w:w="1338" w:type="dxa"/>
            <w:gridSpan w:val="2"/>
            <w:tcBorders>
              <w:top w:val="nil"/>
            </w:tcBorders>
            <w:shd w:val="clear" w:color="auto" w:fill="auto"/>
            <w:noWrap/>
            <w:vAlign w:val="bottom"/>
          </w:tcPr>
          <w:p w14:paraId="16B0662D" w14:textId="77777777" w:rsidR="00DC4118" w:rsidRPr="0008146F" w:rsidRDefault="00DC4118" w:rsidP="00B93465">
            <w:pPr>
              <w:spacing w:before="0" w:after="0" w:line="240" w:lineRule="auto"/>
              <w:jc w:val="right"/>
              <w:rPr>
                <w:b/>
                <w:bCs/>
                <w:sz w:val="22"/>
              </w:rPr>
            </w:pPr>
          </w:p>
        </w:tc>
        <w:tc>
          <w:tcPr>
            <w:tcW w:w="965" w:type="dxa"/>
            <w:tcBorders>
              <w:top w:val="nil"/>
              <w:right w:val="nil"/>
            </w:tcBorders>
            <w:shd w:val="clear" w:color="auto" w:fill="auto"/>
            <w:noWrap/>
            <w:vAlign w:val="bottom"/>
          </w:tcPr>
          <w:p w14:paraId="084C9136" w14:textId="77777777" w:rsidR="00DC4118" w:rsidRPr="0008146F" w:rsidRDefault="00DC4118" w:rsidP="00B93465">
            <w:pPr>
              <w:spacing w:before="0" w:after="0" w:line="240" w:lineRule="auto"/>
              <w:jc w:val="right"/>
              <w:rPr>
                <w:b/>
                <w:bCs/>
                <w:sz w:val="22"/>
              </w:rPr>
            </w:pPr>
          </w:p>
        </w:tc>
      </w:tr>
      <w:tr w:rsidR="00DC4118" w:rsidRPr="0008146F" w14:paraId="64FE543E" w14:textId="77777777" w:rsidTr="00DC4118">
        <w:trPr>
          <w:trHeight w:val="300"/>
        </w:trPr>
        <w:tc>
          <w:tcPr>
            <w:tcW w:w="4957" w:type="dxa"/>
            <w:tcBorders>
              <w:top w:val="nil"/>
              <w:left w:val="nil"/>
              <w:bottom w:val="nil"/>
              <w:right w:val="nil"/>
            </w:tcBorders>
            <w:shd w:val="clear" w:color="auto" w:fill="auto"/>
            <w:noWrap/>
            <w:vAlign w:val="bottom"/>
          </w:tcPr>
          <w:p w14:paraId="4180A72D" w14:textId="77777777" w:rsidR="00DC4118" w:rsidRPr="0008146F" w:rsidRDefault="00DC4118" w:rsidP="00B93465">
            <w:pPr>
              <w:spacing w:before="0" w:after="0" w:line="240" w:lineRule="auto"/>
              <w:jc w:val="left"/>
              <w:rPr>
                <w:color w:val="auto"/>
                <w:sz w:val="20"/>
                <w:szCs w:val="20"/>
              </w:rPr>
            </w:pPr>
          </w:p>
        </w:tc>
        <w:tc>
          <w:tcPr>
            <w:tcW w:w="1842" w:type="dxa"/>
            <w:gridSpan w:val="2"/>
            <w:tcBorders>
              <w:top w:val="nil"/>
              <w:left w:val="nil"/>
              <w:bottom w:val="nil"/>
              <w:right w:val="nil"/>
            </w:tcBorders>
            <w:shd w:val="clear" w:color="auto" w:fill="auto"/>
            <w:noWrap/>
            <w:vAlign w:val="bottom"/>
          </w:tcPr>
          <w:p w14:paraId="7F9A41D6" w14:textId="77777777" w:rsidR="00DC4118" w:rsidRPr="0008146F" w:rsidRDefault="00DC4118" w:rsidP="00B93465">
            <w:pPr>
              <w:spacing w:before="0" w:after="0" w:line="240" w:lineRule="auto"/>
              <w:jc w:val="left"/>
              <w:rPr>
                <w:color w:val="auto"/>
                <w:sz w:val="20"/>
                <w:szCs w:val="20"/>
              </w:rPr>
            </w:pPr>
          </w:p>
        </w:tc>
        <w:tc>
          <w:tcPr>
            <w:tcW w:w="1561" w:type="dxa"/>
            <w:gridSpan w:val="3"/>
            <w:tcBorders>
              <w:top w:val="nil"/>
              <w:left w:val="nil"/>
              <w:bottom w:val="nil"/>
              <w:right w:val="nil"/>
            </w:tcBorders>
            <w:shd w:val="clear" w:color="auto" w:fill="auto"/>
            <w:noWrap/>
            <w:vAlign w:val="bottom"/>
          </w:tcPr>
          <w:p w14:paraId="5BDC9C70" w14:textId="77777777" w:rsidR="00DC4118" w:rsidRPr="0008146F" w:rsidRDefault="00DC4118" w:rsidP="00B93465">
            <w:pPr>
              <w:spacing w:before="0" w:after="0" w:line="240" w:lineRule="auto"/>
              <w:jc w:val="left"/>
              <w:rPr>
                <w:color w:val="auto"/>
                <w:sz w:val="20"/>
                <w:szCs w:val="20"/>
              </w:rPr>
            </w:pPr>
          </w:p>
        </w:tc>
        <w:tc>
          <w:tcPr>
            <w:tcW w:w="1338" w:type="dxa"/>
            <w:gridSpan w:val="2"/>
            <w:tcBorders>
              <w:top w:val="nil"/>
              <w:left w:val="nil"/>
              <w:bottom w:val="nil"/>
              <w:right w:val="nil"/>
            </w:tcBorders>
            <w:shd w:val="clear" w:color="auto" w:fill="auto"/>
            <w:noWrap/>
            <w:vAlign w:val="bottom"/>
          </w:tcPr>
          <w:p w14:paraId="396A4B88" w14:textId="77777777" w:rsidR="00DC4118" w:rsidRPr="0008146F" w:rsidRDefault="00DC4118" w:rsidP="00B93465">
            <w:pPr>
              <w:spacing w:before="0" w:after="0" w:line="240" w:lineRule="auto"/>
              <w:jc w:val="left"/>
              <w:rPr>
                <w:color w:val="auto"/>
                <w:sz w:val="20"/>
                <w:szCs w:val="20"/>
              </w:rPr>
            </w:pPr>
          </w:p>
        </w:tc>
        <w:tc>
          <w:tcPr>
            <w:tcW w:w="965" w:type="dxa"/>
            <w:tcBorders>
              <w:top w:val="nil"/>
              <w:left w:val="nil"/>
              <w:bottom w:val="nil"/>
              <w:right w:val="nil"/>
            </w:tcBorders>
            <w:shd w:val="clear" w:color="auto" w:fill="auto"/>
            <w:noWrap/>
            <w:vAlign w:val="bottom"/>
          </w:tcPr>
          <w:p w14:paraId="3DE067E3" w14:textId="77777777" w:rsidR="00DC4118" w:rsidRPr="0008146F" w:rsidRDefault="00DC4118" w:rsidP="00B93465">
            <w:pPr>
              <w:spacing w:before="0" w:after="0" w:line="240" w:lineRule="auto"/>
              <w:jc w:val="left"/>
              <w:rPr>
                <w:color w:val="auto"/>
                <w:sz w:val="20"/>
                <w:szCs w:val="20"/>
              </w:rPr>
            </w:pPr>
          </w:p>
        </w:tc>
      </w:tr>
    </w:tbl>
    <w:p w14:paraId="0BF2B421" w14:textId="77777777" w:rsidR="00DC4118" w:rsidRPr="0008146F" w:rsidRDefault="00DC4118" w:rsidP="00B93465">
      <w:pPr>
        <w:pStyle w:val="Nadpis2"/>
      </w:pPr>
      <w:bookmarkStart w:id="38" w:name="_Toc31570104"/>
      <w:r w:rsidRPr="0008146F">
        <w:lastRenderedPageBreak/>
        <w:t>Tovary a služby</w:t>
      </w:r>
      <w:bookmarkEnd w:id="38"/>
      <w:r w:rsidRPr="0008146F">
        <w:t xml:space="preserve"> </w:t>
      </w:r>
    </w:p>
    <w:tbl>
      <w:tblPr>
        <w:tblW w:w="9634" w:type="dxa"/>
        <w:tblInd w:w="75" w:type="dxa"/>
        <w:tblCellMar>
          <w:left w:w="70" w:type="dxa"/>
          <w:right w:w="70" w:type="dxa"/>
        </w:tblCellMar>
        <w:tblLook w:val="04A0" w:firstRow="1" w:lastRow="0" w:firstColumn="1" w:lastColumn="0" w:noHBand="0" w:noVBand="1"/>
      </w:tblPr>
      <w:tblGrid>
        <w:gridCol w:w="4957"/>
        <w:gridCol w:w="1842"/>
        <w:gridCol w:w="1564"/>
        <w:gridCol w:w="1271"/>
      </w:tblGrid>
      <w:tr w:rsidR="00DC4118" w:rsidRPr="0008146F" w14:paraId="7022DB10" w14:textId="77777777" w:rsidTr="00DC411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51526" w14:textId="77777777" w:rsidR="00DC4118" w:rsidRPr="0008146F" w:rsidRDefault="00DC4118" w:rsidP="00B93465">
            <w:pPr>
              <w:spacing w:before="0" w:after="0" w:line="240" w:lineRule="auto"/>
              <w:jc w:val="left"/>
              <w:rPr>
                <w:b/>
                <w:bCs/>
                <w:sz w:val="22"/>
              </w:rPr>
            </w:pPr>
            <w:r w:rsidRPr="0008146F">
              <w:rPr>
                <w:b/>
                <w:bCs/>
                <w:sz w:val="22"/>
              </w:rPr>
              <w:t xml:space="preserve">Položka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6D3957BA" w14:textId="77777777" w:rsidR="00DC4118" w:rsidRPr="0008146F" w:rsidRDefault="00DC4118" w:rsidP="00B93465">
            <w:pPr>
              <w:spacing w:before="0" w:after="0" w:line="240" w:lineRule="auto"/>
              <w:jc w:val="center"/>
              <w:rPr>
                <w:b/>
                <w:bCs/>
                <w:sz w:val="22"/>
              </w:rPr>
            </w:pPr>
            <w:r w:rsidRPr="0008146F">
              <w:rPr>
                <w:b/>
                <w:bCs/>
                <w:sz w:val="22"/>
              </w:rPr>
              <w:t>Čerpanie</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14:paraId="4BE75D66" w14:textId="77777777" w:rsidR="00DC4118" w:rsidRPr="0008146F" w:rsidRDefault="00DC4118" w:rsidP="00B93465">
            <w:pPr>
              <w:spacing w:before="0" w:after="0" w:line="240" w:lineRule="auto"/>
              <w:jc w:val="center"/>
              <w:rPr>
                <w:b/>
                <w:bCs/>
                <w:sz w:val="22"/>
              </w:rPr>
            </w:pPr>
            <w:r w:rsidRPr="0008146F">
              <w:rPr>
                <w:b/>
                <w:bCs/>
                <w:sz w:val="22"/>
              </w:rPr>
              <w:t>Upravený rozpočet</w:t>
            </w:r>
          </w:p>
        </w:tc>
        <w:tc>
          <w:tcPr>
            <w:tcW w:w="1271" w:type="dxa"/>
            <w:tcBorders>
              <w:top w:val="single" w:sz="4" w:space="0" w:color="auto"/>
              <w:left w:val="nil"/>
              <w:bottom w:val="single" w:sz="4" w:space="0" w:color="auto"/>
              <w:right w:val="single" w:sz="4" w:space="0" w:color="auto"/>
            </w:tcBorders>
            <w:shd w:val="clear" w:color="auto" w:fill="auto"/>
            <w:noWrap/>
            <w:vAlign w:val="bottom"/>
            <w:hideMark/>
          </w:tcPr>
          <w:p w14:paraId="05F70260" w14:textId="77777777" w:rsidR="00DC4118" w:rsidRPr="0008146F" w:rsidRDefault="00DC4118" w:rsidP="00B93465">
            <w:pPr>
              <w:spacing w:before="0" w:after="0" w:line="240" w:lineRule="auto"/>
              <w:jc w:val="right"/>
              <w:rPr>
                <w:b/>
                <w:bCs/>
                <w:sz w:val="22"/>
              </w:rPr>
            </w:pPr>
            <w:r w:rsidRPr="0008146F">
              <w:rPr>
                <w:b/>
                <w:bCs/>
                <w:sz w:val="22"/>
              </w:rPr>
              <w:t>%</w:t>
            </w:r>
          </w:p>
        </w:tc>
      </w:tr>
      <w:tr w:rsidR="00DC4118" w:rsidRPr="002154A5" w14:paraId="2A30A027"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43AEBE1" w14:textId="77777777" w:rsidR="00DC4118" w:rsidRPr="002154A5" w:rsidRDefault="00DC4118" w:rsidP="00B93465">
            <w:pPr>
              <w:spacing w:before="0" w:after="0" w:line="240" w:lineRule="auto"/>
              <w:jc w:val="left"/>
              <w:rPr>
                <w:bCs/>
                <w:sz w:val="22"/>
              </w:rPr>
            </w:pPr>
            <w:r w:rsidRPr="002154A5">
              <w:rPr>
                <w:bCs/>
                <w:sz w:val="22"/>
              </w:rPr>
              <w:t>631 cestovné náhrady tuzemské</w:t>
            </w:r>
          </w:p>
        </w:tc>
        <w:tc>
          <w:tcPr>
            <w:tcW w:w="1842" w:type="dxa"/>
            <w:tcBorders>
              <w:top w:val="nil"/>
              <w:left w:val="nil"/>
              <w:bottom w:val="single" w:sz="4" w:space="0" w:color="auto"/>
              <w:right w:val="single" w:sz="4" w:space="0" w:color="auto"/>
            </w:tcBorders>
            <w:shd w:val="clear" w:color="auto" w:fill="auto"/>
            <w:noWrap/>
            <w:vAlign w:val="bottom"/>
            <w:hideMark/>
          </w:tcPr>
          <w:p w14:paraId="6377BBFA" w14:textId="77777777" w:rsidR="00DC4118" w:rsidRPr="002154A5" w:rsidRDefault="00DC4118" w:rsidP="00B93465">
            <w:pPr>
              <w:spacing w:before="0" w:after="0" w:line="240" w:lineRule="auto"/>
              <w:jc w:val="left"/>
              <w:rPr>
                <w:bCs/>
                <w:sz w:val="22"/>
              </w:rPr>
            </w:pPr>
            <w:r w:rsidRPr="002154A5">
              <w:rPr>
                <w:bCs/>
                <w:sz w:val="22"/>
              </w:rPr>
              <w:t xml:space="preserve">            88,50 € </w:t>
            </w:r>
          </w:p>
        </w:tc>
        <w:tc>
          <w:tcPr>
            <w:tcW w:w="1564" w:type="dxa"/>
            <w:tcBorders>
              <w:top w:val="nil"/>
              <w:left w:val="nil"/>
              <w:bottom w:val="single" w:sz="4" w:space="0" w:color="auto"/>
              <w:right w:val="single" w:sz="4" w:space="0" w:color="auto"/>
            </w:tcBorders>
            <w:shd w:val="clear" w:color="auto" w:fill="auto"/>
            <w:noWrap/>
            <w:vAlign w:val="bottom"/>
            <w:hideMark/>
          </w:tcPr>
          <w:p w14:paraId="03734A3A" w14:textId="77777777" w:rsidR="00DC4118" w:rsidRPr="002154A5" w:rsidRDefault="00DC4118" w:rsidP="00B93465">
            <w:pPr>
              <w:spacing w:before="0" w:after="0" w:line="240" w:lineRule="auto"/>
              <w:jc w:val="left"/>
              <w:rPr>
                <w:bCs/>
                <w:sz w:val="22"/>
              </w:rPr>
            </w:pPr>
            <w:r w:rsidRPr="002154A5">
              <w:rPr>
                <w:bCs/>
                <w:sz w:val="22"/>
              </w:rPr>
              <w:t xml:space="preserve">            88,50 € </w:t>
            </w:r>
          </w:p>
        </w:tc>
        <w:tc>
          <w:tcPr>
            <w:tcW w:w="1271" w:type="dxa"/>
            <w:tcBorders>
              <w:top w:val="nil"/>
              <w:left w:val="nil"/>
              <w:bottom w:val="single" w:sz="4" w:space="0" w:color="auto"/>
              <w:right w:val="single" w:sz="4" w:space="0" w:color="auto"/>
            </w:tcBorders>
            <w:shd w:val="clear" w:color="auto" w:fill="auto"/>
            <w:noWrap/>
            <w:vAlign w:val="bottom"/>
            <w:hideMark/>
          </w:tcPr>
          <w:p w14:paraId="78F355D4"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2154A5" w14:paraId="7D6D7A29"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67CAEA5" w14:textId="77777777" w:rsidR="00DC4118" w:rsidRPr="002154A5" w:rsidRDefault="00DC4118" w:rsidP="00B93465">
            <w:pPr>
              <w:spacing w:before="0" w:after="0" w:line="240" w:lineRule="auto"/>
              <w:jc w:val="left"/>
              <w:rPr>
                <w:bCs/>
                <w:sz w:val="22"/>
              </w:rPr>
            </w:pPr>
            <w:r w:rsidRPr="002154A5">
              <w:rPr>
                <w:bCs/>
                <w:sz w:val="22"/>
              </w:rPr>
              <w:t>632 energia, voda, tel. komunikácie</w:t>
            </w:r>
          </w:p>
        </w:tc>
        <w:tc>
          <w:tcPr>
            <w:tcW w:w="1842" w:type="dxa"/>
            <w:tcBorders>
              <w:top w:val="nil"/>
              <w:left w:val="nil"/>
              <w:bottom w:val="single" w:sz="4" w:space="0" w:color="auto"/>
              <w:right w:val="single" w:sz="4" w:space="0" w:color="auto"/>
            </w:tcBorders>
            <w:shd w:val="clear" w:color="auto" w:fill="auto"/>
            <w:noWrap/>
            <w:vAlign w:val="bottom"/>
            <w:hideMark/>
          </w:tcPr>
          <w:p w14:paraId="1844A571" w14:textId="77777777" w:rsidR="00DC4118" w:rsidRPr="002154A5" w:rsidRDefault="00DC4118" w:rsidP="00B93465">
            <w:pPr>
              <w:spacing w:before="0" w:after="0" w:line="240" w:lineRule="auto"/>
              <w:jc w:val="left"/>
              <w:rPr>
                <w:bCs/>
                <w:sz w:val="22"/>
              </w:rPr>
            </w:pPr>
            <w:r w:rsidRPr="002154A5">
              <w:rPr>
                <w:bCs/>
                <w:sz w:val="22"/>
              </w:rPr>
              <w:t xml:space="preserve">       7 916,01 € </w:t>
            </w:r>
          </w:p>
        </w:tc>
        <w:tc>
          <w:tcPr>
            <w:tcW w:w="1564" w:type="dxa"/>
            <w:tcBorders>
              <w:top w:val="nil"/>
              <w:left w:val="nil"/>
              <w:bottom w:val="single" w:sz="4" w:space="0" w:color="auto"/>
              <w:right w:val="single" w:sz="4" w:space="0" w:color="auto"/>
            </w:tcBorders>
            <w:shd w:val="clear" w:color="auto" w:fill="auto"/>
            <w:noWrap/>
            <w:vAlign w:val="bottom"/>
            <w:hideMark/>
          </w:tcPr>
          <w:p w14:paraId="1C8BAE0E" w14:textId="77777777" w:rsidR="00DC4118" w:rsidRPr="002154A5" w:rsidRDefault="00DC4118" w:rsidP="00B93465">
            <w:pPr>
              <w:spacing w:before="0" w:after="0" w:line="240" w:lineRule="auto"/>
              <w:jc w:val="left"/>
              <w:rPr>
                <w:bCs/>
                <w:sz w:val="22"/>
              </w:rPr>
            </w:pPr>
            <w:r w:rsidRPr="002154A5">
              <w:rPr>
                <w:bCs/>
                <w:sz w:val="22"/>
              </w:rPr>
              <w:t xml:space="preserve">       8 065,75 € </w:t>
            </w:r>
          </w:p>
        </w:tc>
        <w:tc>
          <w:tcPr>
            <w:tcW w:w="1271" w:type="dxa"/>
            <w:tcBorders>
              <w:top w:val="nil"/>
              <w:left w:val="nil"/>
              <w:bottom w:val="single" w:sz="4" w:space="0" w:color="auto"/>
              <w:right w:val="single" w:sz="4" w:space="0" w:color="auto"/>
            </w:tcBorders>
            <w:shd w:val="clear" w:color="auto" w:fill="auto"/>
            <w:noWrap/>
            <w:vAlign w:val="bottom"/>
            <w:hideMark/>
          </w:tcPr>
          <w:p w14:paraId="35A105EF" w14:textId="77777777" w:rsidR="00DC4118" w:rsidRPr="002154A5" w:rsidRDefault="00DC4118" w:rsidP="00B93465">
            <w:pPr>
              <w:spacing w:before="0" w:after="0" w:line="240" w:lineRule="auto"/>
              <w:jc w:val="right"/>
              <w:rPr>
                <w:bCs/>
                <w:sz w:val="22"/>
              </w:rPr>
            </w:pPr>
            <w:r w:rsidRPr="002154A5">
              <w:rPr>
                <w:bCs/>
                <w:sz w:val="22"/>
              </w:rPr>
              <w:t>98,14</w:t>
            </w:r>
          </w:p>
        </w:tc>
      </w:tr>
      <w:tr w:rsidR="00DC4118" w:rsidRPr="002154A5" w14:paraId="66F619B4"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BF47D04" w14:textId="77777777" w:rsidR="00DC4118" w:rsidRPr="002154A5" w:rsidRDefault="00DC4118" w:rsidP="00B93465">
            <w:pPr>
              <w:spacing w:before="0" w:after="0" w:line="240" w:lineRule="auto"/>
              <w:jc w:val="left"/>
              <w:rPr>
                <w:bCs/>
                <w:sz w:val="22"/>
              </w:rPr>
            </w:pPr>
            <w:r w:rsidRPr="002154A5">
              <w:rPr>
                <w:bCs/>
                <w:sz w:val="22"/>
              </w:rPr>
              <w:t>623 materiál</w:t>
            </w:r>
          </w:p>
        </w:tc>
        <w:tc>
          <w:tcPr>
            <w:tcW w:w="1842" w:type="dxa"/>
            <w:tcBorders>
              <w:top w:val="nil"/>
              <w:left w:val="nil"/>
              <w:bottom w:val="single" w:sz="4" w:space="0" w:color="auto"/>
              <w:right w:val="single" w:sz="4" w:space="0" w:color="auto"/>
            </w:tcBorders>
            <w:shd w:val="clear" w:color="auto" w:fill="auto"/>
            <w:noWrap/>
            <w:vAlign w:val="bottom"/>
            <w:hideMark/>
          </w:tcPr>
          <w:p w14:paraId="1D6CE1B0" w14:textId="77777777" w:rsidR="00DC4118" w:rsidRPr="002154A5" w:rsidRDefault="00DC4118" w:rsidP="00B93465">
            <w:pPr>
              <w:spacing w:before="0" w:after="0" w:line="240" w:lineRule="auto"/>
              <w:jc w:val="left"/>
              <w:rPr>
                <w:bCs/>
                <w:sz w:val="22"/>
              </w:rPr>
            </w:pPr>
            <w:r w:rsidRPr="002154A5">
              <w:rPr>
                <w:bCs/>
                <w:sz w:val="22"/>
              </w:rPr>
              <w:t xml:space="preserve">      19 135,62 € </w:t>
            </w:r>
          </w:p>
        </w:tc>
        <w:tc>
          <w:tcPr>
            <w:tcW w:w="1564" w:type="dxa"/>
            <w:tcBorders>
              <w:top w:val="nil"/>
              <w:left w:val="nil"/>
              <w:bottom w:val="single" w:sz="4" w:space="0" w:color="auto"/>
              <w:right w:val="single" w:sz="4" w:space="0" w:color="auto"/>
            </w:tcBorders>
            <w:shd w:val="clear" w:color="auto" w:fill="auto"/>
            <w:noWrap/>
            <w:vAlign w:val="bottom"/>
            <w:hideMark/>
          </w:tcPr>
          <w:p w14:paraId="751AF1AE" w14:textId="77777777" w:rsidR="00DC4118" w:rsidRPr="002154A5" w:rsidRDefault="00DC4118" w:rsidP="00B93465">
            <w:pPr>
              <w:spacing w:before="0" w:after="0" w:line="240" w:lineRule="auto"/>
              <w:jc w:val="left"/>
              <w:rPr>
                <w:bCs/>
                <w:sz w:val="22"/>
              </w:rPr>
            </w:pPr>
            <w:r w:rsidRPr="002154A5">
              <w:rPr>
                <w:bCs/>
                <w:sz w:val="22"/>
              </w:rPr>
              <w:t xml:space="preserve">      19 189,83 € </w:t>
            </w:r>
          </w:p>
        </w:tc>
        <w:tc>
          <w:tcPr>
            <w:tcW w:w="1271" w:type="dxa"/>
            <w:tcBorders>
              <w:top w:val="nil"/>
              <w:left w:val="nil"/>
              <w:bottom w:val="single" w:sz="4" w:space="0" w:color="auto"/>
              <w:right w:val="single" w:sz="4" w:space="0" w:color="auto"/>
            </w:tcBorders>
            <w:shd w:val="clear" w:color="auto" w:fill="auto"/>
            <w:noWrap/>
            <w:vAlign w:val="bottom"/>
            <w:hideMark/>
          </w:tcPr>
          <w:p w14:paraId="25B68AC3" w14:textId="77777777" w:rsidR="00DC4118" w:rsidRPr="002154A5" w:rsidRDefault="00DC4118" w:rsidP="00B93465">
            <w:pPr>
              <w:spacing w:before="0" w:after="0" w:line="240" w:lineRule="auto"/>
              <w:jc w:val="right"/>
              <w:rPr>
                <w:bCs/>
                <w:sz w:val="22"/>
              </w:rPr>
            </w:pPr>
            <w:r w:rsidRPr="002154A5">
              <w:rPr>
                <w:bCs/>
                <w:sz w:val="22"/>
              </w:rPr>
              <w:t>99,72</w:t>
            </w:r>
          </w:p>
        </w:tc>
      </w:tr>
      <w:tr w:rsidR="00DC4118" w:rsidRPr="002154A5" w14:paraId="2A706BC6"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A44F772" w14:textId="77777777" w:rsidR="00DC4118" w:rsidRPr="002154A5" w:rsidRDefault="00DC4118" w:rsidP="00B93465">
            <w:pPr>
              <w:spacing w:before="0" w:after="0" w:line="240" w:lineRule="auto"/>
              <w:jc w:val="left"/>
              <w:rPr>
                <w:bCs/>
                <w:sz w:val="22"/>
              </w:rPr>
            </w:pPr>
            <w:r w:rsidRPr="002154A5">
              <w:rPr>
                <w:bCs/>
                <w:sz w:val="22"/>
              </w:rPr>
              <w:t xml:space="preserve">635 rutinná a štandardná údržba </w:t>
            </w:r>
          </w:p>
        </w:tc>
        <w:tc>
          <w:tcPr>
            <w:tcW w:w="1842" w:type="dxa"/>
            <w:tcBorders>
              <w:top w:val="nil"/>
              <w:left w:val="nil"/>
              <w:bottom w:val="single" w:sz="4" w:space="0" w:color="auto"/>
              <w:right w:val="single" w:sz="4" w:space="0" w:color="auto"/>
            </w:tcBorders>
            <w:shd w:val="clear" w:color="auto" w:fill="auto"/>
            <w:noWrap/>
            <w:vAlign w:val="bottom"/>
            <w:hideMark/>
          </w:tcPr>
          <w:p w14:paraId="12D576DB" w14:textId="77777777" w:rsidR="00DC4118" w:rsidRPr="002154A5" w:rsidRDefault="00DC4118" w:rsidP="00B93465">
            <w:pPr>
              <w:spacing w:before="0" w:after="0" w:line="240" w:lineRule="auto"/>
              <w:jc w:val="left"/>
              <w:rPr>
                <w:bCs/>
                <w:sz w:val="22"/>
              </w:rPr>
            </w:pPr>
            <w:r w:rsidRPr="002154A5">
              <w:rPr>
                <w:bCs/>
                <w:sz w:val="22"/>
              </w:rPr>
              <w:t xml:space="preserve">       4 464,78 € </w:t>
            </w:r>
          </w:p>
        </w:tc>
        <w:tc>
          <w:tcPr>
            <w:tcW w:w="1564" w:type="dxa"/>
            <w:tcBorders>
              <w:top w:val="nil"/>
              <w:left w:val="nil"/>
              <w:bottom w:val="single" w:sz="4" w:space="0" w:color="auto"/>
              <w:right w:val="single" w:sz="4" w:space="0" w:color="auto"/>
            </w:tcBorders>
            <w:shd w:val="clear" w:color="auto" w:fill="auto"/>
            <w:noWrap/>
            <w:vAlign w:val="bottom"/>
            <w:hideMark/>
          </w:tcPr>
          <w:p w14:paraId="223D6A01" w14:textId="77777777" w:rsidR="00DC4118" w:rsidRPr="002154A5" w:rsidRDefault="00DC4118" w:rsidP="00B93465">
            <w:pPr>
              <w:spacing w:before="0" w:after="0" w:line="240" w:lineRule="auto"/>
              <w:jc w:val="left"/>
              <w:rPr>
                <w:bCs/>
                <w:sz w:val="22"/>
              </w:rPr>
            </w:pPr>
            <w:r w:rsidRPr="002154A5">
              <w:rPr>
                <w:bCs/>
                <w:sz w:val="22"/>
              </w:rPr>
              <w:t xml:space="preserve">       4 655,08 € </w:t>
            </w:r>
          </w:p>
        </w:tc>
        <w:tc>
          <w:tcPr>
            <w:tcW w:w="1271" w:type="dxa"/>
            <w:tcBorders>
              <w:top w:val="nil"/>
              <w:left w:val="nil"/>
              <w:bottom w:val="single" w:sz="4" w:space="0" w:color="auto"/>
              <w:right w:val="single" w:sz="4" w:space="0" w:color="auto"/>
            </w:tcBorders>
            <w:shd w:val="clear" w:color="auto" w:fill="auto"/>
            <w:noWrap/>
            <w:vAlign w:val="bottom"/>
            <w:hideMark/>
          </w:tcPr>
          <w:p w14:paraId="291875EA" w14:textId="77777777" w:rsidR="00DC4118" w:rsidRPr="002154A5" w:rsidRDefault="00DC4118" w:rsidP="00B93465">
            <w:pPr>
              <w:spacing w:before="0" w:after="0" w:line="240" w:lineRule="auto"/>
              <w:jc w:val="right"/>
              <w:rPr>
                <w:bCs/>
                <w:sz w:val="22"/>
              </w:rPr>
            </w:pPr>
            <w:r w:rsidRPr="002154A5">
              <w:rPr>
                <w:bCs/>
                <w:sz w:val="22"/>
              </w:rPr>
              <w:t>95,91</w:t>
            </w:r>
          </w:p>
        </w:tc>
      </w:tr>
      <w:tr w:rsidR="00DC4118" w:rsidRPr="002154A5" w14:paraId="54BDC5DD"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5E355A2" w14:textId="77777777" w:rsidR="00DC4118" w:rsidRPr="002154A5" w:rsidRDefault="00DC4118" w:rsidP="00B93465">
            <w:pPr>
              <w:spacing w:before="0" w:after="0" w:line="240" w:lineRule="auto"/>
              <w:jc w:val="left"/>
              <w:rPr>
                <w:bCs/>
                <w:sz w:val="22"/>
              </w:rPr>
            </w:pPr>
            <w:r w:rsidRPr="002154A5">
              <w:rPr>
                <w:bCs/>
                <w:sz w:val="22"/>
              </w:rPr>
              <w:t>636 nájom prevádzkových strojov, prístrojov a zariadení</w:t>
            </w:r>
          </w:p>
        </w:tc>
        <w:tc>
          <w:tcPr>
            <w:tcW w:w="1842" w:type="dxa"/>
            <w:tcBorders>
              <w:top w:val="nil"/>
              <w:left w:val="nil"/>
              <w:bottom w:val="single" w:sz="4" w:space="0" w:color="auto"/>
              <w:right w:val="single" w:sz="4" w:space="0" w:color="auto"/>
            </w:tcBorders>
            <w:shd w:val="clear" w:color="auto" w:fill="auto"/>
            <w:noWrap/>
            <w:vAlign w:val="bottom"/>
            <w:hideMark/>
          </w:tcPr>
          <w:p w14:paraId="6D59055C" w14:textId="77777777" w:rsidR="00DC4118" w:rsidRPr="002154A5" w:rsidRDefault="00DC4118" w:rsidP="00B93465">
            <w:pPr>
              <w:spacing w:before="0" w:after="0" w:line="240" w:lineRule="auto"/>
              <w:jc w:val="left"/>
              <w:rPr>
                <w:bCs/>
                <w:sz w:val="22"/>
              </w:rPr>
            </w:pPr>
            <w:r w:rsidRPr="002154A5">
              <w:rPr>
                <w:bCs/>
                <w:sz w:val="22"/>
              </w:rPr>
              <w:t xml:space="preserve">          165,67 € </w:t>
            </w:r>
          </w:p>
        </w:tc>
        <w:tc>
          <w:tcPr>
            <w:tcW w:w="1564" w:type="dxa"/>
            <w:tcBorders>
              <w:top w:val="nil"/>
              <w:left w:val="nil"/>
              <w:bottom w:val="single" w:sz="4" w:space="0" w:color="auto"/>
              <w:right w:val="single" w:sz="4" w:space="0" w:color="auto"/>
            </w:tcBorders>
            <w:shd w:val="clear" w:color="auto" w:fill="auto"/>
            <w:noWrap/>
            <w:vAlign w:val="bottom"/>
            <w:hideMark/>
          </w:tcPr>
          <w:p w14:paraId="0B2F8EA4" w14:textId="77777777" w:rsidR="00DC4118" w:rsidRPr="002154A5" w:rsidRDefault="00DC4118" w:rsidP="00B93465">
            <w:pPr>
              <w:spacing w:before="0" w:after="0" w:line="240" w:lineRule="auto"/>
              <w:jc w:val="left"/>
              <w:rPr>
                <w:bCs/>
                <w:sz w:val="22"/>
              </w:rPr>
            </w:pPr>
            <w:r w:rsidRPr="002154A5">
              <w:rPr>
                <w:bCs/>
                <w:sz w:val="22"/>
              </w:rPr>
              <w:t xml:space="preserve">          165,67 € </w:t>
            </w:r>
          </w:p>
        </w:tc>
        <w:tc>
          <w:tcPr>
            <w:tcW w:w="1271" w:type="dxa"/>
            <w:tcBorders>
              <w:top w:val="nil"/>
              <w:left w:val="nil"/>
              <w:bottom w:val="single" w:sz="4" w:space="0" w:color="auto"/>
              <w:right w:val="single" w:sz="4" w:space="0" w:color="auto"/>
            </w:tcBorders>
            <w:shd w:val="clear" w:color="auto" w:fill="auto"/>
            <w:noWrap/>
            <w:vAlign w:val="bottom"/>
            <w:hideMark/>
          </w:tcPr>
          <w:p w14:paraId="3A7FD291"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2154A5" w14:paraId="76DAC8DB"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F5C8A2D" w14:textId="77777777" w:rsidR="00DC4118" w:rsidRPr="002154A5" w:rsidRDefault="00DC4118" w:rsidP="00B93465">
            <w:pPr>
              <w:spacing w:before="0" w:after="0" w:line="240" w:lineRule="auto"/>
              <w:jc w:val="left"/>
              <w:rPr>
                <w:bCs/>
                <w:sz w:val="22"/>
              </w:rPr>
            </w:pPr>
            <w:r w:rsidRPr="002154A5">
              <w:rPr>
                <w:bCs/>
                <w:sz w:val="22"/>
              </w:rPr>
              <w:t xml:space="preserve">637 služby </w:t>
            </w:r>
          </w:p>
        </w:tc>
        <w:tc>
          <w:tcPr>
            <w:tcW w:w="1842" w:type="dxa"/>
            <w:tcBorders>
              <w:top w:val="nil"/>
              <w:left w:val="nil"/>
              <w:bottom w:val="single" w:sz="4" w:space="0" w:color="auto"/>
              <w:right w:val="single" w:sz="4" w:space="0" w:color="auto"/>
            </w:tcBorders>
            <w:shd w:val="clear" w:color="auto" w:fill="auto"/>
            <w:noWrap/>
            <w:vAlign w:val="bottom"/>
            <w:hideMark/>
          </w:tcPr>
          <w:p w14:paraId="6C2DA07C" w14:textId="77777777" w:rsidR="00DC4118" w:rsidRPr="002154A5" w:rsidRDefault="00DC4118" w:rsidP="00B93465">
            <w:pPr>
              <w:spacing w:before="0" w:after="0" w:line="240" w:lineRule="auto"/>
              <w:jc w:val="left"/>
              <w:rPr>
                <w:bCs/>
                <w:sz w:val="22"/>
              </w:rPr>
            </w:pPr>
            <w:r w:rsidRPr="002154A5">
              <w:rPr>
                <w:bCs/>
                <w:sz w:val="22"/>
              </w:rPr>
              <w:t xml:space="preserve">    119 178,61 € </w:t>
            </w:r>
          </w:p>
        </w:tc>
        <w:tc>
          <w:tcPr>
            <w:tcW w:w="1564" w:type="dxa"/>
            <w:tcBorders>
              <w:top w:val="nil"/>
              <w:left w:val="nil"/>
              <w:bottom w:val="single" w:sz="4" w:space="0" w:color="auto"/>
              <w:right w:val="single" w:sz="4" w:space="0" w:color="auto"/>
            </w:tcBorders>
            <w:shd w:val="clear" w:color="auto" w:fill="auto"/>
            <w:noWrap/>
            <w:vAlign w:val="bottom"/>
            <w:hideMark/>
          </w:tcPr>
          <w:p w14:paraId="2D72A178" w14:textId="77777777" w:rsidR="00DC4118" w:rsidRPr="002154A5" w:rsidRDefault="00DC4118" w:rsidP="00B93465">
            <w:pPr>
              <w:spacing w:before="0" w:after="0" w:line="240" w:lineRule="auto"/>
              <w:jc w:val="left"/>
              <w:rPr>
                <w:bCs/>
                <w:sz w:val="22"/>
              </w:rPr>
            </w:pPr>
            <w:r w:rsidRPr="002154A5">
              <w:rPr>
                <w:bCs/>
                <w:sz w:val="22"/>
              </w:rPr>
              <w:t xml:space="preserve">    119 423,17 € </w:t>
            </w:r>
          </w:p>
        </w:tc>
        <w:tc>
          <w:tcPr>
            <w:tcW w:w="1271" w:type="dxa"/>
            <w:tcBorders>
              <w:top w:val="nil"/>
              <w:left w:val="nil"/>
              <w:bottom w:val="single" w:sz="4" w:space="0" w:color="auto"/>
              <w:right w:val="single" w:sz="4" w:space="0" w:color="auto"/>
            </w:tcBorders>
            <w:shd w:val="clear" w:color="auto" w:fill="auto"/>
            <w:noWrap/>
            <w:vAlign w:val="bottom"/>
            <w:hideMark/>
          </w:tcPr>
          <w:p w14:paraId="21A94C24" w14:textId="77777777" w:rsidR="00DC4118" w:rsidRPr="002154A5" w:rsidRDefault="00DC4118" w:rsidP="00B93465">
            <w:pPr>
              <w:spacing w:before="0" w:after="0" w:line="240" w:lineRule="auto"/>
              <w:jc w:val="right"/>
              <w:rPr>
                <w:bCs/>
                <w:sz w:val="22"/>
              </w:rPr>
            </w:pPr>
            <w:r w:rsidRPr="002154A5">
              <w:rPr>
                <w:bCs/>
                <w:sz w:val="22"/>
              </w:rPr>
              <w:t>99,80</w:t>
            </w:r>
          </w:p>
        </w:tc>
      </w:tr>
      <w:tr w:rsidR="00DC4118" w:rsidRPr="0008146F" w14:paraId="707E8863"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2587A36" w14:textId="77777777" w:rsidR="00DC4118" w:rsidRPr="0008146F" w:rsidRDefault="00DC4118" w:rsidP="00B93465">
            <w:pPr>
              <w:spacing w:before="0" w:after="0" w:line="240" w:lineRule="auto"/>
              <w:jc w:val="left"/>
              <w:rPr>
                <w:b/>
                <w:bCs/>
                <w:sz w:val="22"/>
              </w:rPr>
            </w:pPr>
            <w:r w:rsidRPr="0008146F">
              <w:rPr>
                <w:b/>
                <w:bCs/>
                <w:sz w:val="22"/>
              </w:rPr>
              <w:t>Spolu 63</w:t>
            </w:r>
          </w:p>
        </w:tc>
        <w:tc>
          <w:tcPr>
            <w:tcW w:w="1842" w:type="dxa"/>
            <w:tcBorders>
              <w:top w:val="nil"/>
              <w:left w:val="nil"/>
              <w:bottom w:val="single" w:sz="4" w:space="0" w:color="auto"/>
              <w:right w:val="single" w:sz="4" w:space="0" w:color="auto"/>
            </w:tcBorders>
            <w:shd w:val="clear" w:color="auto" w:fill="auto"/>
            <w:noWrap/>
            <w:vAlign w:val="bottom"/>
            <w:hideMark/>
          </w:tcPr>
          <w:p w14:paraId="57553ECF" w14:textId="77777777" w:rsidR="00DC4118" w:rsidRPr="0008146F" w:rsidRDefault="00DC4118" w:rsidP="00B93465">
            <w:pPr>
              <w:spacing w:before="0" w:after="0" w:line="240" w:lineRule="auto"/>
              <w:jc w:val="left"/>
              <w:rPr>
                <w:b/>
                <w:bCs/>
                <w:sz w:val="22"/>
              </w:rPr>
            </w:pPr>
            <w:r w:rsidRPr="0008146F">
              <w:rPr>
                <w:b/>
                <w:bCs/>
                <w:sz w:val="22"/>
              </w:rPr>
              <w:t xml:space="preserve"> 150 949,19 € </w:t>
            </w:r>
          </w:p>
        </w:tc>
        <w:tc>
          <w:tcPr>
            <w:tcW w:w="1564" w:type="dxa"/>
            <w:tcBorders>
              <w:top w:val="nil"/>
              <w:left w:val="nil"/>
              <w:bottom w:val="single" w:sz="4" w:space="0" w:color="auto"/>
              <w:right w:val="single" w:sz="4" w:space="0" w:color="auto"/>
            </w:tcBorders>
            <w:shd w:val="clear" w:color="auto" w:fill="auto"/>
            <w:noWrap/>
            <w:vAlign w:val="bottom"/>
            <w:hideMark/>
          </w:tcPr>
          <w:p w14:paraId="7C577931" w14:textId="77777777" w:rsidR="00DC4118" w:rsidRPr="0008146F" w:rsidRDefault="00DC4118" w:rsidP="00B93465">
            <w:pPr>
              <w:spacing w:before="0" w:after="0" w:line="240" w:lineRule="auto"/>
              <w:jc w:val="left"/>
              <w:rPr>
                <w:b/>
                <w:bCs/>
                <w:sz w:val="22"/>
              </w:rPr>
            </w:pPr>
            <w:r w:rsidRPr="0008146F">
              <w:rPr>
                <w:b/>
                <w:bCs/>
                <w:sz w:val="22"/>
              </w:rPr>
              <w:t xml:space="preserve"> 151 588,00 € </w:t>
            </w:r>
          </w:p>
        </w:tc>
        <w:tc>
          <w:tcPr>
            <w:tcW w:w="1271" w:type="dxa"/>
            <w:tcBorders>
              <w:top w:val="nil"/>
              <w:left w:val="nil"/>
              <w:bottom w:val="single" w:sz="4" w:space="0" w:color="auto"/>
              <w:right w:val="single" w:sz="4" w:space="0" w:color="auto"/>
            </w:tcBorders>
            <w:shd w:val="clear" w:color="auto" w:fill="auto"/>
            <w:noWrap/>
            <w:vAlign w:val="bottom"/>
            <w:hideMark/>
          </w:tcPr>
          <w:p w14:paraId="42D13F84" w14:textId="77777777" w:rsidR="00DC4118" w:rsidRPr="0008146F" w:rsidRDefault="00DC4118" w:rsidP="00B93465">
            <w:pPr>
              <w:spacing w:before="0" w:after="0" w:line="240" w:lineRule="auto"/>
              <w:jc w:val="right"/>
              <w:rPr>
                <w:b/>
                <w:bCs/>
                <w:sz w:val="22"/>
              </w:rPr>
            </w:pPr>
            <w:r w:rsidRPr="0008146F">
              <w:rPr>
                <w:b/>
                <w:bCs/>
                <w:sz w:val="22"/>
              </w:rPr>
              <w:t>99,58</w:t>
            </w:r>
          </w:p>
        </w:tc>
      </w:tr>
    </w:tbl>
    <w:p w14:paraId="41432B36" w14:textId="77777777" w:rsidR="00DC4118" w:rsidRPr="0008146F" w:rsidRDefault="00DC4118" w:rsidP="00B93465"/>
    <w:p w14:paraId="48DD8A29" w14:textId="77777777" w:rsidR="00DC4118" w:rsidRPr="0008146F" w:rsidRDefault="00DC4118" w:rsidP="00B93465">
      <w:pPr>
        <w:pStyle w:val="Nadpis2"/>
      </w:pPr>
      <w:bookmarkStart w:id="39" w:name="_Toc31570105"/>
      <w:r w:rsidRPr="0008146F">
        <w:t>Bežné transféry</w:t>
      </w:r>
      <w:bookmarkEnd w:id="39"/>
    </w:p>
    <w:tbl>
      <w:tblPr>
        <w:tblW w:w="9634" w:type="dxa"/>
        <w:tblInd w:w="75" w:type="dxa"/>
        <w:tblCellMar>
          <w:left w:w="70" w:type="dxa"/>
          <w:right w:w="70" w:type="dxa"/>
        </w:tblCellMar>
        <w:tblLook w:val="04A0" w:firstRow="1" w:lastRow="0" w:firstColumn="1" w:lastColumn="0" w:noHBand="0" w:noVBand="1"/>
      </w:tblPr>
      <w:tblGrid>
        <w:gridCol w:w="4957"/>
        <w:gridCol w:w="1842"/>
        <w:gridCol w:w="1561"/>
        <w:gridCol w:w="1274"/>
      </w:tblGrid>
      <w:tr w:rsidR="00DC4118" w:rsidRPr="0008146F" w14:paraId="19CF1E8A" w14:textId="77777777" w:rsidTr="00DC411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A3509" w14:textId="77777777" w:rsidR="00DC4118" w:rsidRPr="0008146F" w:rsidRDefault="00DC4118" w:rsidP="00B93465">
            <w:pPr>
              <w:spacing w:before="0" w:after="0" w:line="240" w:lineRule="auto"/>
              <w:jc w:val="left"/>
              <w:rPr>
                <w:b/>
                <w:bCs/>
                <w:sz w:val="22"/>
              </w:rPr>
            </w:pPr>
            <w:r w:rsidRPr="0008146F">
              <w:rPr>
                <w:b/>
                <w:bCs/>
                <w:sz w:val="22"/>
              </w:rPr>
              <w:t xml:space="preserve">Položka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0A19AED" w14:textId="77777777" w:rsidR="00DC4118" w:rsidRPr="0008146F" w:rsidRDefault="00DC4118" w:rsidP="00B93465">
            <w:pPr>
              <w:spacing w:before="0" w:after="0" w:line="240" w:lineRule="auto"/>
              <w:jc w:val="left"/>
              <w:rPr>
                <w:b/>
                <w:bCs/>
                <w:sz w:val="22"/>
              </w:rPr>
            </w:pPr>
            <w:r w:rsidRPr="0008146F">
              <w:rPr>
                <w:b/>
                <w:bCs/>
                <w:sz w:val="22"/>
              </w:rPr>
              <w:t>Čerpanie</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14:paraId="52C124ED" w14:textId="77777777" w:rsidR="00DC4118" w:rsidRPr="0008146F" w:rsidRDefault="00DC4118" w:rsidP="00B93465">
            <w:pPr>
              <w:spacing w:before="0" w:after="0" w:line="240" w:lineRule="auto"/>
              <w:jc w:val="left"/>
              <w:rPr>
                <w:b/>
                <w:bCs/>
                <w:sz w:val="22"/>
              </w:rPr>
            </w:pPr>
            <w:r w:rsidRPr="0008146F">
              <w:rPr>
                <w:b/>
                <w:bCs/>
                <w:sz w:val="22"/>
              </w:rPr>
              <w:t xml:space="preserve">Upravený rozpočet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56B28618" w14:textId="77777777" w:rsidR="00DC4118" w:rsidRPr="0008146F" w:rsidRDefault="00DC4118" w:rsidP="00B93465">
            <w:pPr>
              <w:spacing w:before="0" w:after="0" w:line="240" w:lineRule="auto"/>
              <w:jc w:val="right"/>
              <w:rPr>
                <w:b/>
                <w:bCs/>
                <w:sz w:val="22"/>
              </w:rPr>
            </w:pPr>
            <w:r w:rsidRPr="0008146F">
              <w:rPr>
                <w:b/>
                <w:bCs/>
                <w:sz w:val="22"/>
              </w:rPr>
              <w:t>%</w:t>
            </w:r>
          </w:p>
        </w:tc>
      </w:tr>
      <w:tr w:rsidR="00DC4118" w:rsidRPr="002154A5" w14:paraId="2B71EECA"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9D3431D" w14:textId="77777777" w:rsidR="00DC4118" w:rsidRPr="002154A5" w:rsidRDefault="00DC4118" w:rsidP="00B93465">
            <w:pPr>
              <w:spacing w:before="0" w:after="0" w:line="240" w:lineRule="auto"/>
              <w:jc w:val="left"/>
              <w:rPr>
                <w:bCs/>
                <w:sz w:val="22"/>
              </w:rPr>
            </w:pPr>
            <w:r w:rsidRPr="002154A5">
              <w:rPr>
                <w:bCs/>
                <w:sz w:val="22"/>
              </w:rPr>
              <w:t>642012 Transvery na odstupné</w:t>
            </w:r>
          </w:p>
        </w:tc>
        <w:tc>
          <w:tcPr>
            <w:tcW w:w="1842" w:type="dxa"/>
            <w:tcBorders>
              <w:top w:val="nil"/>
              <w:left w:val="nil"/>
              <w:bottom w:val="single" w:sz="4" w:space="0" w:color="auto"/>
              <w:right w:val="single" w:sz="4" w:space="0" w:color="auto"/>
            </w:tcBorders>
            <w:shd w:val="clear" w:color="auto" w:fill="auto"/>
            <w:noWrap/>
            <w:vAlign w:val="bottom"/>
            <w:hideMark/>
          </w:tcPr>
          <w:p w14:paraId="78C2851A" w14:textId="77777777" w:rsidR="00DC4118" w:rsidRPr="002154A5" w:rsidRDefault="00DC4118" w:rsidP="00B93465">
            <w:pPr>
              <w:spacing w:before="0" w:after="0" w:line="240" w:lineRule="auto"/>
              <w:jc w:val="left"/>
              <w:rPr>
                <w:bCs/>
                <w:sz w:val="22"/>
              </w:rPr>
            </w:pPr>
            <w:r w:rsidRPr="002154A5">
              <w:rPr>
                <w:bCs/>
                <w:sz w:val="22"/>
              </w:rPr>
              <w:t xml:space="preserve">           1 283,00 € </w:t>
            </w:r>
          </w:p>
        </w:tc>
        <w:tc>
          <w:tcPr>
            <w:tcW w:w="1561" w:type="dxa"/>
            <w:tcBorders>
              <w:top w:val="nil"/>
              <w:left w:val="nil"/>
              <w:bottom w:val="single" w:sz="4" w:space="0" w:color="auto"/>
              <w:right w:val="single" w:sz="4" w:space="0" w:color="auto"/>
            </w:tcBorders>
            <w:shd w:val="clear" w:color="auto" w:fill="auto"/>
            <w:noWrap/>
            <w:vAlign w:val="bottom"/>
            <w:hideMark/>
          </w:tcPr>
          <w:p w14:paraId="597920EB" w14:textId="77777777" w:rsidR="00DC4118" w:rsidRPr="002154A5" w:rsidRDefault="00DC4118" w:rsidP="00B93465">
            <w:pPr>
              <w:spacing w:before="0" w:after="0" w:line="240" w:lineRule="auto"/>
              <w:jc w:val="left"/>
              <w:rPr>
                <w:bCs/>
                <w:sz w:val="22"/>
              </w:rPr>
            </w:pPr>
            <w:r w:rsidRPr="002154A5">
              <w:rPr>
                <w:bCs/>
                <w:sz w:val="22"/>
              </w:rPr>
              <w:t xml:space="preserve">       1 283,00 € </w:t>
            </w:r>
          </w:p>
        </w:tc>
        <w:tc>
          <w:tcPr>
            <w:tcW w:w="1274" w:type="dxa"/>
            <w:tcBorders>
              <w:top w:val="nil"/>
              <w:left w:val="nil"/>
              <w:bottom w:val="single" w:sz="4" w:space="0" w:color="auto"/>
              <w:right w:val="single" w:sz="4" w:space="0" w:color="auto"/>
            </w:tcBorders>
            <w:shd w:val="clear" w:color="auto" w:fill="auto"/>
            <w:noWrap/>
            <w:vAlign w:val="bottom"/>
            <w:hideMark/>
          </w:tcPr>
          <w:p w14:paraId="16F0B58F" w14:textId="77777777" w:rsidR="00DC4118" w:rsidRPr="002154A5" w:rsidRDefault="00DC4118" w:rsidP="00B93465">
            <w:pPr>
              <w:spacing w:before="0" w:after="0" w:line="240" w:lineRule="auto"/>
              <w:jc w:val="right"/>
              <w:rPr>
                <w:bCs/>
                <w:sz w:val="22"/>
              </w:rPr>
            </w:pPr>
            <w:r w:rsidRPr="002154A5">
              <w:rPr>
                <w:bCs/>
                <w:sz w:val="22"/>
              </w:rPr>
              <w:t>100</w:t>
            </w:r>
          </w:p>
        </w:tc>
      </w:tr>
      <w:tr w:rsidR="00DC4118" w:rsidRPr="002154A5" w14:paraId="7511BF79"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CE28BEE" w14:textId="77777777" w:rsidR="00DC4118" w:rsidRPr="002154A5" w:rsidRDefault="00DC4118" w:rsidP="00B93465">
            <w:pPr>
              <w:spacing w:before="0" w:after="0" w:line="240" w:lineRule="auto"/>
              <w:jc w:val="left"/>
              <w:rPr>
                <w:bCs/>
                <w:sz w:val="22"/>
              </w:rPr>
            </w:pPr>
            <w:r w:rsidRPr="002154A5">
              <w:rPr>
                <w:bCs/>
                <w:sz w:val="22"/>
              </w:rPr>
              <w:t>642015 Transfery na nemocenské dávky</w:t>
            </w:r>
          </w:p>
        </w:tc>
        <w:tc>
          <w:tcPr>
            <w:tcW w:w="1842" w:type="dxa"/>
            <w:tcBorders>
              <w:top w:val="nil"/>
              <w:left w:val="nil"/>
              <w:bottom w:val="single" w:sz="4" w:space="0" w:color="auto"/>
              <w:right w:val="single" w:sz="4" w:space="0" w:color="auto"/>
            </w:tcBorders>
            <w:shd w:val="clear" w:color="auto" w:fill="auto"/>
            <w:noWrap/>
            <w:vAlign w:val="bottom"/>
            <w:hideMark/>
          </w:tcPr>
          <w:p w14:paraId="2A1F0D6B" w14:textId="77777777" w:rsidR="00DC4118" w:rsidRPr="002154A5" w:rsidRDefault="00DC4118" w:rsidP="00B93465">
            <w:pPr>
              <w:spacing w:before="0" w:after="0" w:line="240" w:lineRule="auto"/>
              <w:jc w:val="left"/>
              <w:rPr>
                <w:bCs/>
                <w:sz w:val="22"/>
              </w:rPr>
            </w:pPr>
            <w:r w:rsidRPr="002154A5">
              <w:rPr>
                <w:bCs/>
                <w:sz w:val="22"/>
              </w:rPr>
              <w:t xml:space="preserve">           2 102,45 € </w:t>
            </w:r>
          </w:p>
        </w:tc>
        <w:tc>
          <w:tcPr>
            <w:tcW w:w="1561" w:type="dxa"/>
            <w:tcBorders>
              <w:top w:val="nil"/>
              <w:left w:val="nil"/>
              <w:bottom w:val="single" w:sz="4" w:space="0" w:color="auto"/>
              <w:right w:val="single" w:sz="4" w:space="0" w:color="auto"/>
            </w:tcBorders>
            <w:shd w:val="clear" w:color="auto" w:fill="auto"/>
            <w:noWrap/>
            <w:vAlign w:val="bottom"/>
            <w:hideMark/>
          </w:tcPr>
          <w:p w14:paraId="04528131" w14:textId="77777777" w:rsidR="00DC4118" w:rsidRPr="002154A5" w:rsidRDefault="00DC4118" w:rsidP="00B93465">
            <w:pPr>
              <w:spacing w:before="0" w:after="0" w:line="240" w:lineRule="auto"/>
              <w:jc w:val="left"/>
              <w:rPr>
                <w:bCs/>
                <w:sz w:val="22"/>
              </w:rPr>
            </w:pPr>
            <w:r w:rsidRPr="002154A5">
              <w:rPr>
                <w:bCs/>
                <w:sz w:val="22"/>
              </w:rPr>
              <w:t xml:space="preserve">       3 017,00 € </w:t>
            </w:r>
          </w:p>
        </w:tc>
        <w:tc>
          <w:tcPr>
            <w:tcW w:w="1274" w:type="dxa"/>
            <w:tcBorders>
              <w:top w:val="nil"/>
              <w:left w:val="nil"/>
              <w:bottom w:val="single" w:sz="4" w:space="0" w:color="auto"/>
              <w:right w:val="single" w:sz="4" w:space="0" w:color="auto"/>
            </w:tcBorders>
            <w:shd w:val="clear" w:color="auto" w:fill="auto"/>
            <w:noWrap/>
            <w:vAlign w:val="bottom"/>
            <w:hideMark/>
          </w:tcPr>
          <w:p w14:paraId="6C32D491" w14:textId="77777777" w:rsidR="00DC4118" w:rsidRPr="002154A5" w:rsidRDefault="00DC4118" w:rsidP="00B93465">
            <w:pPr>
              <w:spacing w:before="0" w:after="0" w:line="240" w:lineRule="auto"/>
              <w:jc w:val="right"/>
              <w:rPr>
                <w:bCs/>
                <w:sz w:val="22"/>
              </w:rPr>
            </w:pPr>
            <w:r w:rsidRPr="002154A5">
              <w:rPr>
                <w:bCs/>
                <w:sz w:val="22"/>
              </w:rPr>
              <w:t>69,69</w:t>
            </w:r>
          </w:p>
        </w:tc>
      </w:tr>
      <w:tr w:rsidR="00DC4118" w:rsidRPr="0008146F" w14:paraId="72042620"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44EB8E73" w14:textId="77777777" w:rsidR="00DC4118" w:rsidRPr="0008146F" w:rsidRDefault="00DC4118" w:rsidP="00B93465">
            <w:pPr>
              <w:spacing w:before="0" w:after="0" w:line="240" w:lineRule="auto"/>
              <w:jc w:val="left"/>
              <w:rPr>
                <w:b/>
                <w:bCs/>
                <w:sz w:val="22"/>
              </w:rPr>
            </w:pPr>
            <w:r w:rsidRPr="0008146F">
              <w:rPr>
                <w:b/>
                <w:bCs/>
                <w:sz w:val="22"/>
              </w:rPr>
              <w:t>Spolu 64</w:t>
            </w:r>
          </w:p>
        </w:tc>
        <w:tc>
          <w:tcPr>
            <w:tcW w:w="1842" w:type="dxa"/>
            <w:tcBorders>
              <w:top w:val="nil"/>
              <w:left w:val="nil"/>
              <w:bottom w:val="single" w:sz="4" w:space="0" w:color="auto"/>
              <w:right w:val="single" w:sz="4" w:space="0" w:color="auto"/>
            </w:tcBorders>
            <w:shd w:val="clear" w:color="auto" w:fill="auto"/>
            <w:noWrap/>
            <w:vAlign w:val="bottom"/>
            <w:hideMark/>
          </w:tcPr>
          <w:p w14:paraId="1BC4B79C" w14:textId="77777777" w:rsidR="00DC4118" w:rsidRPr="0008146F" w:rsidRDefault="00DC4118" w:rsidP="00B93465">
            <w:pPr>
              <w:spacing w:before="0" w:after="0" w:line="240" w:lineRule="auto"/>
              <w:jc w:val="left"/>
              <w:rPr>
                <w:b/>
                <w:bCs/>
                <w:sz w:val="22"/>
              </w:rPr>
            </w:pPr>
            <w:r w:rsidRPr="0008146F">
              <w:rPr>
                <w:b/>
                <w:bCs/>
                <w:sz w:val="22"/>
              </w:rPr>
              <w:t xml:space="preserve">           3 385,45 € </w:t>
            </w:r>
          </w:p>
        </w:tc>
        <w:tc>
          <w:tcPr>
            <w:tcW w:w="1561" w:type="dxa"/>
            <w:tcBorders>
              <w:top w:val="nil"/>
              <w:left w:val="nil"/>
              <w:bottom w:val="single" w:sz="4" w:space="0" w:color="auto"/>
              <w:right w:val="single" w:sz="4" w:space="0" w:color="auto"/>
            </w:tcBorders>
            <w:shd w:val="clear" w:color="auto" w:fill="auto"/>
            <w:noWrap/>
            <w:vAlign w:val="bottom"/>
            <w:hideMark/>
          </w:tcPr>
          <w:p w14:paraId="64C48960" w14:textId="77777777" w:rsidR="00DC4118" w:rsidRPr="0008146F" w:rsidRDefault="00DC4118" w:rsidP="00B93465">
            <w:pPr>
              <w:spacing w:before="0" w:after="0" w:line="240" w:lineRule="auto"/>
              <w:jc w:val="left"/>
              <w:rPr>
                <w:b/>
                <w:bCs/>
                <w:sz w:val="22"/>
              </w:rPr>
            </w:pPr>
            <w:r w:rsidRPr="0008146F">
              <w:rPr>
                <w:b/>
                <w:bCs/>
                <w:sz w:val="22"/>
              </w:rPr>
              <w:t xml:space="preserve">       4 300,00 € </w:t>
            </w:r>
          </w:p>
        </w:tc>
        <w:tc>
          <w:tcPr>
            <w:tcW w:w="1274" w:type="dxa"/>
            <w:tcBorders>
              <w:top w:val="nil"/>
              <w:left w:val="nil"/>
              <w:bottom w:val="single" w:sz="4" w:space="0" w:color="auto"/>
              <w:right w:val="single" w:sz="4" w:space="0" w:color="auto"/>
            </w:tcBorders>
            <w:shd w:val="clear" w:color="auto" w:fill="auto"/>
            <w:noWrap/>
            <w:vAlign w:val="bottom"/>
            <w:hideMark/>
          </w:tcPr>
          <w:p w14:paraId="62D7206F" w14:textId="77777777" w:rsidR="00DC4118" w:rsidRPr="0008146F" w:rsidRDefault="00DC4118" w:rsidP="00B93465">
            <w:pPr>
              <w:spacing w:before="0" w:after="0" w:line="240" w:lineRule="auto"/>
              <w:jc w:val="right"/>
              <w:rPr>
                <w:b/>
                <w:bCs/>
                <w:sz w:val="22"/>
              </w:rPr>
            </w:pPr>
            <w:r w:rsidRPr="0008146F">
              <w:rPr>
                <w:b/>
                <w:bCs/>
                <w:sz w:val="22"/>
              </w:rPr>
              <w:t>78,73</w:t>
            </w:r>
          </w:p>
        </w:tc>
      </w:tr>
    </w:tbl>
    <w:p w14:paraId="243797BB" w14:textId="77777777" w:rsidR="00DC4118" w:rsidRPr="0008146F" w:rsidRDefault="00DC4118" w:rsidP="00B93465"/>
    <w:p w14:paraId="03C4AF63" w14:textId="77777777" w:rsidR="00DC4118" w:rsidRPr="0008146F" w:rsidRDefault="00DC4118" w:rsidP="00B93465"/>
    <w:p w14:paraId="2B892343" w14:textId="77777777" w:rsidR="00DC4118" w:rsidRPr="0008146F" w:rsidRDefault="00DC4118" w:rsidP="00B93465">
      <w:pPr>
        <w:pStyle w:val="Nadpis2"/>
      </w:pPr>
      <w:bookmarkStart w:id="40" w:name="_Toc31570106"/>
      <w:r w:rsidRPr="0008146F">
        <w:t>Plnenie príjmov</w:t>
      </w:r>
      <w:bookmarkEnd w:id="40"/>
    </w:p>
    <w:tbl>
      <w:tblPr>
        <w:tblW w:w="9634" w:type="dxa"/>
        <w:tblInd w:w="75" w:type="dxa"/>
        <w:tblCellMar>
          <w:left w:w="70" w:type="dxa"/>
          <w:right w:w="70" w:type="dxa"/>
        </w:tblCellMar>
        <w:tblLook w:val="04A0" w:firstRow="1" w:lastRow="0" w:firstColumn="1" w:lastColumn="0" w:noHBand="0" w:noVBand="1"/>
      </w:tblPr>
      <w:tblGrid>
        <w:gridCol w:w="4957"/>
        <w:gridCol w:w="1842"/>
        <w:gridCol w:w="1484"/>
        <w:gridCol w:w="1351"/>
      </w:tblGrid>
      <w:tr w:rsidR="00DC4118" w:rsidRPr="002154A5" w14:paraId="1E560E1B" w14:textId="77777777" w:rsidTr="00DC4118">
        <w:trPr>
          <w:trHeight w:val="300"/>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A80F4" w14:textId="77777777" w:rsidR="00DC4118" w:rsidRPr="002154A5" w:rsidRDefault="00DC4118" w:rsidP="00B93465">
            <w:pPr>
              <w:spacing w:before="0" w:after="0" w:line="240" w:lineRule="auto"/>
              <w:jc w:val="left"/>
              <w:rPr>
                <w:b/>
                <w:bCs/>
                <w:sz w:val="22"/>
              </w:rPr>
            </w:pPr>
            <w:r w:rsidRPr="002154A5">
              <w:rPr>
                <w:b/>
                <w:bCs/>
                <w:sz w:val="22"/>
              </w:rPr>
              <w:t xml:space="preserve">Položka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5ED1F2A5" w14:textId="77777777" w:rsidR="00DC4118" w:rsidRPr="002154A5" w:rsidRDefault="00DC4118" w:rsidP="00B93465">
            <w:pPr>
              <w:spacing w:before="0" w:after="0" w:line="240" w:lineRule="auto"/>
              <w:jc w:val="center"/>
              <w:rPr>
                <w:b/>
                <w:bCs/>
                <w:sz w:val="22"/>
              </w:rPr>
            </w:pPr>
            <w:r w:rsidRPr="002154A5">
              <w:rPr>
                <w:b/>
                <w:bCs/>
                <w:sz w:val="22"/>
              </w:rPr>
              <w:t>Čerpanie</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37569443" w14:textId="77777777" w:rsidR="00DC4118" w:rsidRPr="002154A5" w:rsidRDefault="00DC4118" w:rsidP="00B93465">
            <w:pPr>
              <w:spacing w:before="0" w:after="0" w:line="240" w:lineRule="auto"/>
              <w:jc w:val="center"/>
              <w:rPr>
                <w:b/>
                <w:bCs/>
                <w:sz w:val="22"/>
              </w:rPr>
            </w:pPr>
            <w:r w:rsidRPr="002154A5">
              <w:rPr>
                <w:b/>
                <w:bCs/>
                <w:sz w:val="22"/>
              </w:rPr>
              <w:t>Upravený rozpočet</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14:paraId="0F828C89" w14:textId="77777777" w:rsidR="00DC4118" w:rsidRPr="002154A5" w:rsidRDefault="00DC4118" w:rsidP="00B93465">
            <w:pPr>
              <w:spacing w:before="0" w:after="0" w:line="240" w:lineRule="auto"/>
              <w:jc w:val="right"/>
              <w:rPr>
                <w:b/>
                <w:bCs/>
                <w:sz w:val="22"/>
              </w:rPr>
            </w:pPr>
            <w:r w:rsidRPr="002154A5">
              <w:rPr>
                <w:b/>
                <w:bCs/>
                <w:sz w:val="22"/>
              </w:rPr>
              <w:t>%</w:t>
            </w:r>
          </w:p>
        </w:tc>
      </w:tr>
      <w:tr w:rsidR="00DC4118" w:rsidRPr="002154A5" w14:paraId="7737DBBD"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667ED56" w14:textId="77777777" w:rsidR="00DC4118" w:rsidRPr="002154A5" w:rsidRDefault="00DC4118" w:rsidP="00B93465">
            <w:pPr>
              <w:spacing w:before="0" w:after="0" w:line="240" w:lineRule="auto"/>
              <w:jc w:val="left"/>
              <w:rPr>
                <w:bCs/>
                <w:sz w:val="22"/>
              </w:rPr>
            </w:pPr>
            <w:r w:rsidRPr="002154A5">
              <w:rPr>
                <w:bCs/>
                <w:sz w:val="22"/>
              </w:rPr>
              <w:t xml:space="preserve">223001 Poplatky a platby za služby </w:t>
            </w:r>
          </w:p>
        </w:tc>
        <w:tc>
          <w:tcPr>
            <w:tcW w:w="1842" w:type="dxa"/>
            <w:tcBorders>
              <w:top w:val="nil"/>
              <w:left w:val="nil"/>
              <w:bottom w:val="single" w:sz="4" w:space="0" w:color="auto"/>
              <w:right w:val="single" w:sz="4" w:space="0" w:color="auto"/>
            </w:tcBorders>
            <w:shd w:val="clear" w:color="auto" w:fill="auto"/>
            <w:noWrap/>
            <w:vAlign w:val="bottom"/>
            <w:hideMark/>
          </w:tcPr>
          <w:p w14:paraId="3C08D9AE" w14:textId="77777777" w:rsidR="00DC4118" w:rsidRPr="002154A5" w:rsidRDefault="00DC4118" w:rsidP="00B93465">
            <w:pPr>
              <w:spacing w:before="0" w:after="0" w:line="240" w:lineRule="auto"/>
              <w:jc w:val="left"/>
              <w:rPr>
                <w:bCs/>
                <w:sz w:val="22"/>
              </w:rPr>
            </w:pPr>
            <w:r w:rsidRPr="002154A5">
              <w:rPr>
                <w:bCs/>
                <w:sz w:val="22"/>
              </w:rPr>
              <w:t xml:space="preserve">      147 917,40 € </w:t>
            </w:r>
          </w:p>
        </w:tc>
        <w:tc>
          <w:tcPr>
            <w:tcW w:w="1484" w:type="dxa"/>
            <w:tcBorders>
              <w:top w:val="nil"/>
              <w:left w:val="nil"/>
              <w:bottom w:val="single" w:sz="4" w:space="0" w:color="auto"/>
              <w:right w:val="single" w:sz="4" w:space="0" w:color="auto"/>
            </w:tcBorders>
            <w:shd w:val="clear" w:color="auto" w:fill="auto"/>
            <w:noWrap/>
            <w:vAlign w:val="bottom"/>
            <w:hideMark/>
          </w:tcPr>
          <w:p w14:paraId="3A93AF18" w14:textId="77777777" w:rsidR="00DC4118" w:rsidRPr="002154A5" w:rsidRDefault="00DC4118" w:rsidP="00B93465">
            <w:pPr>
              <w:spacing w:before="0" w:after="0" w:line="240" w:lineRule="auto"/>
              <w:jc w:val="left"/>
              <w:rPr>
                <w:bCs/>
                <w:sz w:val="22"/>
              </w:rPr>
            </w:pPr>
            <w:r w:rsidRPr="002154A5">
              <w:rPr>
                <w:bCs/>
                <w:sz w:val="22"/>
              </w:rPr>
              <w:t xml:space="preserve">   149 000,00 € </w:t>
            </w:r>
          </w:p>
        </w:tc>
        <w:tc>
          <w:tcPr>
            <w:tcW w:w="1351" w:type="dxa"/>
            <w:tcBorders>
              <w:top w:val="nil"/>
              <w:left w:val="nil"/>
              <w:bottom w:val="single" w:sz="4" w:space="0" w:color="auto"/>
              <w:right w:val="single" w:sz="4" w:space="0" w:color="auto"/>
            </w:tcBorders>
            <w:shd w:val="clear" w:color="auto" w:fill="auto"/>
            <w:noWrap/>
            <w:vAlign w:val="bottom"/>
            <w:hideMark/>
          </w:tcPr>
          <w:p w14:paraId="4EB0FF1D" w14:textId="77777777" w:rsidR="00DC4118" w:rsidRPr="002154A5" w:rsidRDefault="00DC4118" w:rsidP="00B93465">
            <w:pPr>
              <w:spacing w:before="0" w:after="0" w:line="240" w:lineRule="auto"/>
              <w:jc w:val="right"/>
              <w:rPr>
                <w:bCs/>
                <w:sz w:val="22"/>
              </w:rPr>
            </w:pPr>
            <w:r w:rsidRPr="002154A5">
              <w:rPr>
                <w:bCs/>
                <w:sz w:val="22"/>
              </w:rPr>
              <w:t>99,27</w:t>
            </w:r>
          </w:p>
        </w:tc>
      </w:tr>
      <w:tr w:rsidR="00DC4118" w:rsidRPr="002154A5" w14:paraId="313F8622"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4F5EA8E" w14:textId="77777777" w:rsidR="00DC4118" w:rsidRPr="002154A5" w:rsidRDefault="00DC4118" w:rsidP="00B93465">
            <w:pPr>
              <w:spacing w:before="0" w:after="0" w:line="240" w:lineRule="auto"/>
              <w:jc w:val="left"/>
              <w:rPr>
                <w:bCs/>
                <w:sz w:val="22"/>
              </w:rPr>
            </w:pPr>
            <w:r w:rsidRPr="002154A5">
              <w:rPr>
                <w:bCs/>
                <w:sz w:val="22"/>
              </w:rPr>
              <w:t xml:space="preserve">223003 Poplatky a platby za stravné </w:t>
            </w:r>
          </w:p>
        </w:tc>
        <w:tc>
          <w:tcPr>
            <w:tcW w:w="1842" w:type="dxa"/>
            <w:tcBorders>
              <w:top w:val="nil"/>
              <w:left w:val="nil"/>
              <w:bottom w:val="single" w:sz="4" w:space="0" w:color="auto"/>
              <w:right w:val="single" w:sz="4" w:space="0" w:color="auto"/>
            </w:tcBorders>
            <w:shd w:val="clear" w:color="auto" w:fill="auto"/>
            <w:noWrap/>
            <w:vAlign w:val="bottom"/>
            <w:hideMark/>
          </w:tcPr>
          <w:p w14:paraId="59341E07" w14:textId="77777777" w:rsidR="00DC4118" w:rsidRPr="002154A5" w:rsidRDefault="00DC4118" w:rsidP="00B93465">
            <w:pPr>
              <w:spacing w:before="0" w:after="0" w:line="240" w:lineRule="auto"/>
              <w:jc w:val="left"/>
              <w:rPr>
                <w:bCs/>
                <w:sz w:val="22"/>
              </w:rPr>
            </w:pPr>
            <w:r w:rsidRPr="002154A5">
              <w:rPr>
                <w:bCs/>
                <w:sz w:val="22"/>
              </w:rPr>
              <w:t xml:space="preserve">        94 664,08 € </w:t>
            </w:r>
          </w:p>
        </w:tc>
        <w:tc>
          <w:tcPr>
            <w:tcW w:w="1484" w:type="dxa"/>
            <w:tcBorders>
              <w:top w:val="nil"/>
              <w:left w:val="nil"/>
              <w:bottom w:val="single" w:sz="4" w:space="0" w:color="auto"/>
              <w:right w:val="single" w:sz="4" w:space="0" w:color="auto"/>
            </w:tcBorders>
            <w:shd w:val="clear" w:color="auto" w:fill="auto"/>
            <w:noWrap/>
            <w:vAlign w:val="bottom"/>
            <w:hideMark/>
          </w:tcPr>
          <w:p w14:paraId="3F70E795" w14:textId="77777777" w:rsidR="00DC4118" w:rsidRPr="002154A5" w:rsidRDefault="00DC4118" w:rsidP="00B93465">
            <w:pPr>
              <w:spacing w:before="0" w:after="0" w:line="240" w:lineRule="auto"/>
              <w:jc w:val="left"/>
              <w:rPr>
                <w:bCs/>
                <w:sz w:val="22"/>
              </w:rPr>
            </w:pPr>
            <w:r w:rsidRPr="002154A5">
              <w:rPr>
                <w:bCs/>
                <w:sz w:val="22"/>
              </w:rPr>
              <w:t xml:space="preserve">     95 700,00 € </w:t>
            </w:r>
          </w:p>
        </w:tc>
        <w:tc>
          <w:tcPr>
            <w:tcW w:w="1351" w:type="dxa"/>
            <w:tcBorders>
              <w:top w:val="nil"/>
              <w:left w:val="nil"/>
              <w:bottom w:val="single" w:sz="4" w:space="0" w:color="auto"/>
              <w:right w:val="single" w:sz="4" w:space="0" w:color="auto"/>
            </w:tcBorders>
            <w:shd w:val="clear" w:color="auto" w:fill="auto"/>
            <w:noWrap/>
            <w:vAlign w:val="bottom"/>
            <w:hideMark/>
          </w:tcPr>
          <w:p w14:paraId="69710E53" w14:textId="77777777" w:rsidR="00DC4118" w:rsidRPr="002154A5" w:rsidRDefault="00DC4118" w:rsidP="00B93465">
            <w:pPr>
              <w:spacing w:before="0" w:after="0" w:line="240" w:lineRule="auto"/>
              <w:jc w:val="right"/>
              <w:rPr>
                <w:bCs/>
                <w:sz w:val="22"/>
              </w:rPr>
            </w:pPr>
            <w:r w:rsidRPr="002154A5">
              <w:rPr>
                <w:bCs/>
                <w:sz w:val="22"/>
              </w:rPr>
              <w:t>98,92</w:t>
            </w:r>
          </w:p>
        </w:tc>
      </w:tr>
      <w:tr w:rsidR="00DC4118" w:rsidRPr="002154A5" w14:paraId="0C0A3651"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D09831E" w14:textId="77777777" w:rsidR="00DC4118" w:rsidRPr="002154A5" w:rsidRDefault="00DC4118" w:rsidP="00B93465">
            <w:pPr>
              <w:spacing w:before="0" w:after="0" w:line="240" w:lineRule="auto"/>
              <w:jc w:val="left"/>
              <w:rPr>
                <w:bCs/>
                <w:sz w:val="22"/>
              </w:rPr>
            </w:pPr>
            <w:r w:rsidRPr="002154A5">
              <w:rPr>
                <w:bCs/>
                <w:sz w:val="22"/>
              </w:rPr>
              <w:t xml:space="preserve">311 Tuzemské bežné granty </w:t>
            </w:r>
          </w:p>
        </w:tc>
        <w:tc>
          <w:tcPr>
            <w:tcW w:w="1842" w:type="dxa"/>
            <w:tcBorders>
              <w:top w:val="nil"/>
              <w:left w:val="nil"/>
              <w:bottom w:val="single" w:sz="4" w:space="0" w:color="auto"/>
              <w:right w:val="single" w:sz="4" w:space="0" w:color="auto"/>
            </w:tcBorders>
            <w:shd w:val="clear" w:color="auto" w:fill="auto"/>
            <w:noWrap/>
            <w:vAlign w:val="bottom"/>
            <w:hideMark/>
          </w:tcPr>
          <w:p w14:paraId="20F7FBA7" w14:textId="77777777" w:rsidR="00DC4118" w:rsidRPr="002154A5" w:rsidRDefault="00DC4118" w:rsidP="00B93465">
            <w:pPr>
              <w:spacing w:before="0" w:after="0" w:line="240" w:lineRule="auto"/>
              <w:jc w:val="left"/>
              <w:rPr>
                <w:bCs/>
                <w:sz w:val="22"/>
              </w:rPr>
            </w:pPr>
            <w:r w:rsidRPr="002154A5">
              <w:rPr>
                <w:bCs/>
                <w:sz w:val="22"/>
              </w:rPr>
              <w:t xml:space="preserve">                50,00 € </w:t>
            </w:r>
          </w:p>
        </w:tc>
        <w:tc>
          <w:tcPr>
            <w:tcW w:w="1484" w:type="dxa"/>
            <w:tcBorders>
              <w:top w:val="nil"/>
              <w:left w:val="nil"/>
              <w:bottom w:val="single" w:sz="4" w:space="0" w:color="auto"/>
              <w:right w:val="single" w:sz="4" w:space="0" w:color="auto"/>
            </w:tcBorders>
            <w:shd w:val="clear" w:color="auto" w:fill="auto"/>
            <w:noWrap/>
            <w:vAlign w:val="bottom"/>
            <w:hideMark/>
          </w:tcPr>
          <w:p w14:paraId="647E02EB" w14:textId="77777777" w:rsidR="00DC4118" w:rsidRPr="002154A5" w:rsidRDefault="00DC4118" w:rsidP="00B93465">
            <w:pPr>
              <w:spacing w:before="0" w:after="0" w:line="240" w:lineRule="auto"/>
              <w:jc w:val="right"/>
              <w:rPr>
                <w:bCs/>
                <w:sz w:val="22"/>
              </w:rPr>
            </w:pPr>
            <w:r w:rsidRPr="002154A5">
              <w:rPr>
                <w:bCs/>
                <w:sz w:val="22"/>
              </w:rPr>
              <w:t xml:space="preserve">                      € </w:t>
            </w:r>
          </w:p>
        </w:tc>
        <w:tc>
          <w:tcPr>
            <w:tcW w:w="1351" w:type="dxa"/>
            <w:tcBorders>
              <w:top w:val="nil"/>
              <w:left w:val="nil"/>
              <w:bottom w:val="single" w:sz="4" w:space="0" w:color="auto"/>
              <w:right w:val="single" w:sz="4" w:space="0" w:color="auto"/>
            </w:tcBorders>
            <w:shd w:val="clear" w:color="auto" w:fill="auto"/>
            <w:noWrap/>
            <w:vAlign w:val="bottom"/>
            <w:hideMark/>
          </w:tcPr>
          <w:p w14:paraId="5142D5A0" w14:textId="77777777" w:rsidR="00DC4118" w:rsidRPr="002154A5" w:rsidRDefault="00DC4118" w:rsidP="00B93465">
            <w:pPr>
              <w:spacing w:before="0" w:after="0" w:line="240" w:lineRule="auto"/>
              <w:jc w:val="right"/>
              <w:rPr>
                <w:bCs/>
                <w:sz w:val="22"/>
              </w:rPr>
            </w:pPr>
            <w:r w:rsidRPr="002154A5">
              <w:rPr>
                <w:bCs/>
                <w:sz w:val="22"/>
              </w:rPr>
              <w:t>0,00</w:t>
            </w:r>
          </w:p>
        </w:tc>
      </w:tr>
      <w:tr w:rsidR="00DC4118" w:rsidRPr="002154A5" w14:paraId="3E105FC1"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ED27712" w14:textId="77777777" w:rsidR="00DC4118" w:rsidRPr="002154A5" w:rsidRDefault="00DC4118" w:rsidP="00B93465">
            <w:pPr>
              <w:spacing w:before="0" w:after="0" w:line="240" w:lineRule="auto"/>
              <w:jc w:val="left"/>
              <w:rPr>
                <w:bCs/>
                <w:sz w:val="22"/>
              </w:rPr>
            </w:pPr>
            <w:r w:rsidRPr="002154A5">
              <w:rPr>
                <w:bCs/>
                <w:sz w:val="22"/>
              </w:rPr>
              <w:t>453 Prostriedky z min. rokov</w:t>
            </w:r>
          </w:p>
        </w:tc>
        <w:tc>
          <w:tcPr>
            <w:tcW w:w="1842" w:type="dxa"/>
            <w:tcBorders>
              <w:top w:val="nil"/>
              <w:left w:val="nil"/>
              <w:bottom w:val="single" w:sz="4" w:space="0" w:color="auto"/>
              <w:right w:val="single" w:sz="4" w:space="0" w:color="auto"/>
            </w:tcBorders>
            <w:shd w:val="clear" w:color="auto" w:fill="auto"/>
            <w:noWrap/>
            <w:vAlign w:val="bottom"/>
            <w:hideMark/>
          </w:tcPr>
          <w:p w14:paraId="6B2EEFD6" w14:textId="77777777" w:rsidR="00DC4118" w:rsidRPr="002154A5" w:rsidRDefault="00DC4118" w:rsidP="00B93465">
            <w:pPr>
              <w:spacing w:before="0" w:after="0" w:line="240" w:lineRule="auto"/>
              <w:jc w:val="left"/>
              <w:rPr>
                <w:bCs/>
                <w:sz w:val="22"/>
              </w:rPr>
            </w:pPr>
            <w:r w:rsidRPr="002154A5">
              <w:rPr>
                <w:bCs/>
                <w:sz w:val="22"/>
              </w:rPr>
              <w:t xml:space="preserve">           1 288,00 € </w:t>
            </w:r>
          </w:p>
        </w:tc>
        <w:tc>
          <w:tcPr>
            <w:tcW w:w="1484" w:type="dxa"/>
            <w:tcBorders>
              <w:top w:val="nil"/>
              <w:left w:val="nil"/>
              <w:bottom w:val="single" w:sz="4" w:space="0" w:color="auto"/>
              <w:right w:val="single" w:sz="4" w:space="0" w:color="auto"/>
            </w:tcBorders>
            <w:shd w:val="clear" w:color="auto" w:fill="auto"/>
            <w:noWrap/>
            <w:vAlign w:val="bottom"/>
            <w:hideMark/>
          </w:tcPr>
          <w:p w14:paraId="02B3E027" w14:textId="77777777" w:rsidR="00DC4118" w:rsidRPr="002154A5" w:rsidRDefault="00DC4118" w:rsidP="00B93465">
            <w:pPr>
              <w:spacing w:before="0" w:after="0" w:line="240" w:lineRule="auto"/>
              <w:jc w:val="left"/>
              <w:rPr>
                <w:bCs/>
                <w:sz w:val="22"/>
              </w:rPr>
            </w:pPr>
            <w:r w:rsidRPr="002154A5">
              <w:rPr>
                <w:bCs/>
                <w:sz w:val="22"/>
              </w:rPr>
              <w:t xml:space="preserve">       1 288,00 € </w:t>
            </w:r>
          </w:p>
        </w:tc>
        <w:tc>
          <w:tcPr>
            <w:tcW w:w="1351" w:type="dxa"/>
            <w:tcBorders>
              <w:top w:val="nil"/>
              <w:left w:val="nil"/>
              <w:bottom w:val="single" w:sz="4" w:space="0" w:color="auto"/>
              <w:right w:val="single" w:sz="4" w:space="0" w:color="auto"/>
            </w:tcBorders>
            <w:shd w:val="clear" w:color="auto" w:fill="auto"/>
            <w:noWrap/>
            <w:vAlign w:val="bottom"/>
            <w:hideMark/>
          </w:tcPr>
          <w:p w14:paraId="49AAF1F0" w14:textId="77777777" w:rsidR="00DC4118" w:rsidRPr="002154A5" w:rsidRDefault="00DC4118" w:rsidP="00B93465">
            <w:pPr>
              <w:spacing w:before="0" w:after="0" w:line="240" w:lineRule="auto"/>
              <w:jc w:val="right"/>
              <w:rPr>
                <w:bCs/>
                <w:sz w:val="22"/>
              </w:rPr>
            </w:pPr>
            <w:r w:rsidRPr="002154A5">
              <w:rPr>
                <w:bCs/>
                <w:sz w:val="22"/>
              </w:rPr>
              <w:t>100,00</w:t>
            </w:r>
          </w:p>
        </w:tc>
      </w:tr>
      <w:tr w:rsidR="00DC4118" w:rsidRPr="002154A5" w14:paraId="7B646E9D" w14:textId="77777777" w:rsidTr="00DC4118">
        <w:trPr>
          <w:trHeight w:val="300"/>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536383F" w14:textId="77777777" w:rsidR="00DC4118" w:rsidRPr="002154A5" w:rsidRDefault="00DC4118" w:rsidP="00B93465">
            <w:pPr>
              <w:spacing w:before="0" w:after="0" w:line="240" w:lineRule="auto"/>
              <w:jc w:val="left"/>
              <w:rPr>
                <w:b/>
                <w:bCs/>
                <w:sz w:val="22"/>
              </w:rPr>
            </w:pPr>
            <w:r w:rsidRPr="002154A5">
              <w:rPr>
                <w:b/>
                <w:bCs/>
                <w:sz w:val="22"/>
              </w:rPr>
              <w:t>Spolu</w:t>
            </w:r>
          </w:p>
        </w:tc>
        <w:tc>
          <w:tcPr>
            <w:tcW w:w="1842" w:type="dxa"/>
            <w:tcBorders>
              <w:top w:val="nil"/>
              <w:left w:val="nil"/>
              <w:bottom w:val="single" w:sz="4" w:space="0" w:color="auto"/>
              <w:right w:val="single" w:sz="4" w:space="0" w:color="auto"/>
            </w:tcBorders>
            <w:shd w:val="clear" w:color="auto" w:fill="auto"/>
            <w:noWrap/>
            <w:vAlign w:val="bottom"/>
            <w:hideMark/>
          </w:tcPr>
          <w:p w14:paraId="5C188727" w14:textId="77777777" w:rsidR="00DC4118" w:rsidRPr="002154A5" w:rsidRDefault="00DC4118" w:rsidP="00B93465">
            <w:pPr>
              <w:spacing w:before="0" w:after="0" w:line="240" w:lineRule="auto"/>
              <w:jc w:val="left"/>
              <w:rPr>
                <w:b/>
                <w:bCs/>
                <w:sz w:val="22"/>
              </w:rPr>
            </w:pPr>
            <w:r w:rsidRPr="002154A5">
              <w:rPr>
                <w:b/>
                <w:bCs/>
                <w:sz w:val="22"/>
              </w:rPr>
              <w:t xml:space="preserve">      243 919,48 € </w:t>
            </w:r>
          </w:p>
        </w:tc>
        <w:tc>
          <w:tcPr>
            <w:tcW w:w="1484" w:type="dxa"/>
            <w:tcBorders>
              <w:top w:val="nil"/>
              <w:left w:val="nil"/>
              <w:bottom w:val="single" w:sz="4" w:space="0" w:color="auto"/>
              <w:right w:val="single" w:sz="4" w:space="0" w:color="auto"/>
            </w:tcBorders>
            <w:shd w:val="clear" w:color="auto" w:fill="auto"/>
            <w:noWrap/>
            <w:vAlign w:val="bottom"/>
            <w:hideMark/>
          </w:tcPr>
          <w:p w14:paraId="3405BAD6" w14:textId="77777777" w:rsidR="00DC4118" w:rsidRPr="002154A5" w:rsidRDefault="00DC4118" w:rsidP="00B93465">
            <w:pPr>
              <w:spacing w:before="0" w:after="0" w:line="240" w:lineRule="auto"/>
              <w:jc w:val="left"/>
              <w:rPr>
                <w:b/>
                <w:bCs/>
                <w:sz w:val="22"/>
              </w:rPr>
            </w:pPr>
            <w:r w:rsidRPr="002154A5">
              <w:rPr>
                <w:b/>
                <w:bCs/>
                <w:sz w:val="22"/>
              </w:rPr>
              <w:t xml:space="preserve">   245 988,00 € </w:t>
            </w:r>
          </w:p>
        </w:tc>
        <w:tc>
          <w:tcPr>
            <w:tcW w:w="1351" w:type="dxa"/>
            <w:tcBorders>
              <w:top w:val="nil"/>
              <w:left w:val="nil"/>
              <w:bottom w:val="single" w:sz="4" w:space="0" w:color="auto"/>
              <w:right w:val="single" w:sz="4" w:space="0" w:color="auto"/>
            </w:tcBorders>
            <w:shd w:val="clear" w:color="auto" w:fill="auto"/>
            <w:noWrap/>
            <w:vAlign w:val="bottom"/>
            <w:hideMark/>
          </w:tcPr>
          <w:p w14:paraId="5ADD6B26" w14:textId="77777777" w:rsidR="00DC4118" w:rsidRPr="002154A5" w:rsidRDefault="00DC4118" w:rsidP="00B93465">
            <w:pPr>
              <w:spacing w:before="0" w:after="0" w:line="240" w:lineRule="auto"/>
              <w:jc w:val="right"/>
              <w:rPr>
                <w:b/>
                <w:bCs/>
                <w:sz w:val="22"/>
              </w:rPr>
            </w:pPr>
            <w:r w:rsidRPr="002154A5">
              <w:rPr>
                <w:b/>
                <w:bCs/>
                <w:sz w:val="22"/>
              </w:rPr>
              <w:t>99,16</w:t>
            </w:r>
          </w:p>
        </w:tc>
      </w:tr>
    </w:tbl>
    <w:p w14:paraId="56F466C2" w14:textId="77777777" w:rsidR="00DC4118" w:rsidRPr="001F35EB" w:rsidRDefault="00DC4118" w:rsidP="00B93465">
      <w:r w:rsidRPr="0008146F">
        <w:t>Použitie darov z </w:t>
      </w:r>
      <w:r w:rsidR="00477A89">
        <w:t>minulých rokov sa nezapočítava</w:t>
      </w:r>
      <w:r w:rsidRPr="0008146F">
        <w:t xml:space="preserve"> do ekonomicky oprávnených nákladov, dary vo výške 1 288</w:t>
      </w:r>
      <w:r>
        <w:t>,00 €.</w:t>
      </w:r>
    </w:p>
    <w:p w14:paraId="791705B4" w14:textId="77777777" w:rsidR="00DC4118" w:rsidRPr="0008146F" w:rsidRDefault="00DC4118" w:rsidP="00DC4118">
      <w:pPr>
        <w:pStyle w:val="Nadpis1"/>
      </w:pPr>
      <w:bookmarkStart w:id="41" w:name="_Toc31570107"/>
      <w:r w:rsidRPr="0008146F">
        <w:lastRenderedPageBreak/>
        <w:t>Hospodárenie Zariadenia pre seniorov BOHUNKA</w:t>
      </w:r>
      <w:bookmarkEnd w:id="41"/>
    </w:p>
    <w:p w14:paraId="0342B372" w14:textId="77777777" w:rsidR="00DC4118" w:rsidRPr="0008146F" w:rsidRDefault="00DC4118" w:rsidP="00B93465">
      <w:pPr>
        <w:pStyle w:val="Nadpis2"/>
      </w:pPr>
      <w:bookmarkStart w:id="42" w:name="_Toc31570108"/>
      <w:r w:rsidRPr="0008146F">
        <w:t>Účty zariadenia</w:t>
      </w:r>
      <w:bookmarkEnd w:id="42"/>
    </w:p>
    <w:p w14:paraId="30EAC301" w14:textId="446A668C" w:rsidR="00DC4118" w:rsidRPr="0008146F" w:rsidRDefault="00DC4118" w:rsidP="00B93465">
      <w:r w:rsidRPr="0008146F">
        <w:t>Zostatky účtov k 31.12.201</w:t>
      </w:r>
      <w:r w:rsidR="00E517BF">
        <w:t>9</w:t>
      </w:r>
    </w:p>
    <w:tbl>
      <w:tblPr>
        <w:tblW w:w="9634" w:type="dxa"/>
        <w:tblInd w:w="75" w:type="dxa"/>
        <w:tblCellMar>
          <w:left w:w="70" w:type="dxa"/>
          <w:right w:w="70" w:type="dxa"/>
        </w:tblCellMar>
        <w:tblLook w:val="04A0" w:firstRow="1" w:lastRow="0" w:firstColumn="1" w:lastColumn="0" w:noHBand="0" w:noVBand="1"/>
      </w:tblPr>
      <w:tblGrid>
        <w:gridCol w:w="3840"/>
        <w:gridCol w:w="4235"/>
        <w:gridCol w:w="1559"/>
      </w:tblGrid>
      <w:tr w:rsidR="00DC4118" w:rsidRPr="0008146F" w14:paraId="228D0CCF" w14:textId="77777777" w:rsidTr="00DC4118">
        <w:trPr>
          <w:trHeight w:val="300"/>
        </w:trPr>
        <w:tc>
          <w:tcPr>
            <w:tcW w:w="3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7C5BF" w14:textId="77777777" w:rsidR="00DC4118" w:rsidRPr="0008146F" w:rsidRDefault="00DC4118" w:rsidP="00B93465">
            <w:pPr>
              <w:spacing w:before="0" w:after="0" w:line="240" w:lineRule="auto"/>
              <w:jc w:val="left"/>
              <w:rPr>
                <w:sz w:val="22"/>
              </w:rPr>
            </w:pPr>
            <w:r w:rsidRPr="0008146F">
              <w:rPr>
                <w:sz w:val="22"/>
              </w:rPr>
              <w:t xml:space="preserve">Výdavkový účet </w:t>
            </w:r>
          </w:p>
        </w:tc>
        <w:tc>
          <w:tcPr>
            <w:tcW w:w="4235" w:type="dxa"/>
            <w:tcBorders>
              <w:top w:val="single" w:sz="4" w:space="0" w:color="auto"/>
              <w:left w:val="nil"/>
              <w:bottom w:val="single" w:sz="4" w:space="0" w:color="auto"/>
              <w:right w:val="single" w:sz="4" w:space="0" w:color="auto"/>
            </w:tcBorders>
            <w:shd w:val="clear" w:color="auto" w:fill="auto"/>
            <w:noWrap/>
            <w:vAlign w:val="bottom"/>
            <w:hideMark/>
          </w:tcPr>
          <w:p w14:paraId="117A0CB4" w14:textId="77777777" w:rsidR="00DC4118" w:rsidRPr="0008146F" w:rsidRDefault="00DC4118" w:rsidP="00B93465">
            <w:pPr>
              <w:spacing w:before="0" w:after="0" w:line="240" w:lineRule="auto"/>
              <w:jc w:val="left"/>
              <w:rPr>
                <w:sz w:val="22"/>
              </w:rPr>
            </w:pPr>
            <w:r w:rsidRPr="0008146F">
              <w:rPr>
                <w:sz w:val="22"/>
              </w:rPr>
              <w:t xml:space="preserve"> SK79 5600 0000 0019 5145 0001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246007A" w14:textId="77777777" w:rsidR="00DC4118" w:rsidRPr="0008146F" w:rsidRDefault="00DC4118" w:rsidP="00B93465">
            <w:pPr>
              <w:spacing w:before="0" w:after="0" w:line="240" w:lineRule="auto"/>
              <w:jc w:val="right"/>
              <w:rPr>
                <w:sz w:val="22"/>
              </w:rPr>
            </w:pPr>
            <w:r w:rsidRPr="0008146F">
              <w:rPr>
                <w:sz w:val="22"/>
              </w:rPr>
              <w:t xml:space="preserve">-   € </w:t>
            </w:r>
          </w:p>
        </w:tc>
      </w:tr>
      <w:tr w:rsidR="00DC4118" w:rsidRPr="0008146F" w14:paraId="6EDBED01"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1831156D" w14:textId="77777777" w:rsidR="00DC4118" w:rsidRPr="0008146F" w:rsidRDefault="00DC4118" w:rsidP="00B93465">
            <w:pPr>
              <w:spacing w:before="0" w:after="0" w:line="240" w:lineRule="auto"/>
              <w:jc w:val="left"/>
              <w:rPr>
                <w:sz w:val="22"/>
              </w:rPr>
            </w:pPr>
            <w:r w:rsidRPr="0008146F">
              <w:rPr>
                <w:sz w:val="22"/>
              </w:rPr>
              <w:t xml:space="preserve">Príjmový účet </w:t>
            </w:r>
          </w:p>
        </w:tc>
        <w:tc>
          <w:tcPr>
            <w:tcW w:w="4235" w:type="dxa"/>
            <w:tcBorders>
              <w:top w:val="nil"/>
              <w:left w:val="nil"/>
              <w:bottom w:val="single" w:sz="4" w:space="0" w:color="auto"/>
              <w:right w:val="single" w:sz="4" w:space="0" w:color="auto"/>
            </w:tcBorders>
            <w:shd w:val="clear" w:color="auto" w:fill="auto"/>
            <w:noWrap/>
            <w:vAlign w:val="bottom"/>
            <w:hideMark/>
          </w:tcPr>
          <w:p w14:paraId="2E0FC13A" w14:textId="77777777" w:rsidR="00DC4118" w:rsidRPr="0008146F" w:rsidRDefault="00DC4118" w:rsidP="00B93465">
            <w:pPr>
              <w:spacing w:before="0" w:after="0" w:line="240" w:lineRule="auto"/>
              <w:jc w:val="left"/>
              <w:rPr>
                <w:sz w:val="22"/>
              </w:rPr>
            </w:pPr>
            <w:r w:rsidRPr="0008146F">
              <w:rPr>
                <w:sz w:val="22"/>
              </w:rPr>
              <w:t xml:space="preserve"> SK13 5600 0000 0019 5145 4002 </w:t>
            </w:r>
          </w:p>
        </w:tc>
        <w:tc>
          <w:tcPr>
            <w:tcW w:w="1559" w:type="dxa"/>
            <w:tcBorders>
              <w:top w:val="nil"/>
              <w:left w:val="nil"/>
              <w:bottom w:val="single" w:sz="4" w:space="0" w:color="auto"/>
              <w:right w:val="single" w:sz="4" w:space="0" w:color="auto"/>
            </w:tcBorders>
            <w:shd w:val="clear" w:color="auto" w:fill="auto"/>
            <w:noWrap/>
            <w:vAlign w:val="bottom"/>
            <w:hideMark/>
          </w:tcPr>
          <w:p w14:paraId="2D74A49D" w14:textId="77777777" w:rsidR="00DC4118" w:rsidRPr="0008146F" w:rsidRDefault="00DC4118" w:rsidP="00B93465">
            <w:pPr>
              <w:spacing w:before="0" w:after="0" w:line="240" w:lineRule="auto"/>
              <w:jc w:val="right"/>
              <w:rPr>
                <w:sz w:val="22"/>
              </w:rPr>
            </w:pPr>
            <w:r w:rsidRPr="0008146F">
              <w:rPr>
                <w:sz w:val="22"/>
              </w:rPr>
              <w:t xml:space="preserve">-   € </w:t>
            </w:r>
          </w:p>
        </w:tc>
      </w:tr>
      <w:tr w:rsidR="00DC4118" w:rsidRPr="0008146F" w14:paraId="63BB6DB8"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62034A1" w14:textId="77777777" w:rsidR="00DC4118" w:rsidRPr="0008146F" w:rsidRDefault="00DC4118" w:rsidP="00B93465">
            <w:pPr>
              <w:spacing w:before="0" w:after="0" w:line="240" w:lineRule="auto"/>
              <w:jc w:val="left"/>
              <w:rPr>
                <w:sz w:val="22"/>
              </w:rPr>
            </w:pPr>
            <w:r w:rsidRPr="0008146F">
              <w:rPr>
                <w:sz w:val="22"/>
              </w:rPr>
              <w:t>Súčet sociálneho fondu</w:t>
            </w:r>
          </w:p>
        </w:tc>
        <w:tc>
          <w:tcPr>
            <w:tcW w:w="4235" w:type="dxa"/>
            <w:tcBorders>
              <w:top w:val="nil"/>
              <w:left w:val="nil"/>
              <w:bottom w:val="single" w:sz="4" w:space="0" w:color="auto"/>
              <w:right w:val="single" w:sz="4" w:space="0" w:color="auto"/>
            </w:tcBorders>
            <w:shd w:val="clear" w:color="auto" w:fill="auto"/>
            <w:noWrap/>
            <w:vAlign w:val="bottom"/>
            <w:hideMark/>
          </w:tcPr>
          <w:p w14:paraId="1C8FC24E" w14:textId="77777777" w:rsidR="00DC4118" w:rsidRPr="0008146F" w:rsidRDefault="00DC4118" w:rsidP="00B93465">
            <w:pPr>
              <w:spacing w:before="0" w:after="0" w:line="240" w:lineRule="auto"/>
              <w:jc w:val="left"/>
              <w:rPr>
                <w:sz w:val="22"/>
              </w:rPr>
            </w:pPr>
            <w:r w:rsidRPr="0008146F">
              <w:rPr>
                <w:sz w:val="22"/>
              </w:rPr>
              <w:t xml:space="preserve"> SK44 5600 0000 0019 5145 8003 </w:t>
            </w:r>
          </w:p>
        </w:tc>
        <w:tc>
          <w:tcPr>
            <w:tcW w:w="1559" w:type="dxa"/>
            <w:tcBorders>
              <w:top w:val="nil"/>
              <w:left w:val="nil"/>
              <w:bottom w:val="single" w:sz="4" w:space="0" w:color="auto"/>
              <w:right w:val="single" w:sz="4" w:space="0" w:color="auto"/>
            </w:tcBorders>
            <w:shd w:val="clear" w:color="auto" w:fill="auto"/>
            <w:noWrap/>
            <w:vAlign w:val="bottom"/>
            <w:hideMark/>
          </w:tcPr>
          <w:p w14:paraId="521DFE8E" w14:textId="77777777" w:rsidR="00DC4118" w:rsidRPr="0008146F" w:rsidRDefault="00DC4118" w:rsidP="00B93465">
            <w:pPr>
              <w:spacing w:before="0" w:after="0" w:line="240" w:lineRule="auto"/>
              <w:jc w:val="right"/>
              <w:rPr>
                <w:sz w:val="22"/>
              </w:rPr>
            </w:pPr>
            <w:r w:rsidRPr="0008146F">
              <w:rPr>
                <w:sz w:val="22"/>
              </w:rPr>
              <w:t xml:space="preserve">1 364,01 € </w:t>
            </w:r>
          </w:p>
        </w:tc>
      </w:tr>
      <w:tr w:rsidR="00DC4118" w:rsidRPr="0008146F" w14:paraId="7BD744AE"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86D0768" w14:textId="77777777" w:rsidR="00DC4118" w:rsidRPr="0008146F" w:rsidRDefault="00DC4118" w:rsidP="00B93465">
            <w:pPr>
              <w:spacing w:before="0" w:after="0" w:line="240" w:lineRule="auto"/>
              <w:jc w:val="left"/>
              <w:rPr>
                <w:sz w:val="22"/>
              </w:rPr>
            </w:pPr>
            <w:r w:rsidRPr="0008146F">
              <w:rPr>
                <w:sz w:val="22"/>
              </w:rPr>
              <w:t>Účet darovací a depozit</w:t>
            </w:r>
          </w:p>
        </w:tc>
        <w:tc>
          <w:tcPr>
            <w:tcW w:w="4235" w:type="dxa"/>
            <w:tcBorders>
              <w:top w:val="nil"/>
              <w:left w:val="nil"/>
              <w:bottom w:val="single" w:sz="4" w:space="0" w:color="auto"/>
              <w:right w:val="single" w:sz="4" w:space="0" w:color="auto"/>
            </w:tcBorders>
            <w:shd w:val="clear" w:color="auto" w:fill="auto"/>
            <w:noWrap/>
            <w:vAlign w:val="bottom"/>
            <w:hideMark/>
          </w:tcPr>
          <w:p w14:paraId="79C1F945" w14:textId="77777777" w:rsidR="00DC4118" w:rsidRPr="0008146F" w:rsidRDefault="00DC4118" w:rsidP="00B93465">
            <w:pPr>
              <w:spacing w:before="0" w:after="0" w:line="240" w:lineRule="auto"/>
              <w:jc w:val="left"/>
              <w:rPr>
                <w:sz w:val="22"/>
              </w:rPr>
            </w:pPr>
            <w:r w:rsidRPr="0008146F">
              <w:rPr>
                <w:sz w:val="22"/>
              </w:rPr>
              <w:t xml:space="preserve"> SK61 5600 0000 0019 5145 1004 </w:t>
            </w:r>
          </w:p>
        </w:tc>
        <w:tc>
          <w:tcPr>
            <w:tcW w:w="1559" w:type="dxa"/>
            <w:tcBorders>
              <w:top w:val="nil"/>
              <w:left w:val="nil"/>
              <w:bottom w:val="single" w:sz="4" w:space="0" w:color="auto"/>
              <w:right w:val="single" w:sz="4" w:space="0" w:color="auto"/>
            </w:tcBorders>
            <w:shd w:val="clear" w:color="auto" w:fill="auto"/>
            <w:noWrap/>
            <w:vAlign w:val="bottom"/>
            <w:hideMark/>
          </w:tcPr>
          <w:p w14:paraId="2184B9C3" w14:textId="77777777" w:rsidR="00DC4118" w:rsidRPr="0008146F" w:rsidRDefault="00DC4118" w:rsidP="00B93465">
            <w:pPr>
              <w:spacing w:before="0" w:after="0" w:line="240" w:lineRule="auto"/>
              <w:jc w:val="right"/>
              <w:rPr>
                <w:sz w:val="22"/>
              </w:rPr>
            </w:pPr>
            <w:r w:rsidRPr="0008146F">
              <w:rPr>
                <w:sz w:val="22"/>
              </w:rPr>
              <w:t xml:space="preserve">26 995,20 € </w:t>
            </w:r>
          </w:p>
        </w:tc>
      </w:tr>
      <w:tr w:rsidR="00DC4118" w:rsidRPr="0008146F" w14:paraId="491802C6"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C72B50F" w14:textId="77777777" w:rsidR="00DC4118" w:rsidRPr="0008146F" w:rsidRDefault="00DC4118" w:rsidP="00B93465">
            <w:pPr>
              <w:spacing w:before="0" w:after="0" w:line="240" w:lineRule="auto"/>
              <w:jc w:val="left"/>
              <w:rPr>
                <w:sz w:val="22"/>
              </w:rPr>
            </w:pPr>
            <w:r w:rsidRPr="0008146F">
              <w:rPr>
                <w:sz w:val="22"/>
              </w:rPr>
              <w:t>Účet na dotáciu zo ŠR</w:t>
            </w:r>
          </w:p>
        </w:tc>
        <w:tc>
          <w:tcPr>
            <w:tcW w:w="4235" w:type="dxa"/>
            <w:tcBorders>
              <w:top w:val="nil"/>
              <w:left w:val="nil"/>
              <w:bottom w:val="single" w:sz="4" w:space="0" w:color="auto"/>
              <w:right w:val="single" w:sz="4" w:space="0" w:color="auto"/>
            </w:tcBorders>
            <w:shd w:val="clear" w:color="auto" w:fill="auto"/>
            <w:noWrap/>
            <w:vAlign w:val="bottom"/>
            <w:hideMark/>
          </w:tcPr>
          <w:p w14:paraId="2798BF04" w14:textId="77777777" w:rsidR="00DC4118" w:rsidRPr="0008146F" w:rsidRDefault="00DC4118" w:rsidP="00B93465">
            <w:pPr>
              <w:spacing w:before="0" w:after="0" w:line="240" w:lineRule="auto"/>
              <w:jc w:val="left"/>
              <w:rPr>
                <w:sz w:val="22"/>
              </w:rPr>
            </w:pPr>
            <w:r w:rsidRPr="0008146F">
              <w:rPr>
                <w:sz w:val="22"/>
              </w:rPr>
              <w:t xml:space="preserve"> SK92 5600 0000 0019 5145 5005 </w:t>
            </w:r>
          </w:p>
        </w:tc>
        <w:tc>
          <w:tcPr>
            <w:tcW w:w="1559" w:type="dxa"/>
            <w:tcBorders>
              <w:top w:val="nil"/>
              <w:left w:val="nil"/>
              <w:bottom w:val="single" w:sz="4" w:space="0" w:color="auto"/>
              <w:right w:val="single" w:sz="4" w:space="0" w:color="auto"/>
            </w:tcBorders>
            <w:shd w:val="clear" w:color="auto" w:fill="auto"/>
            <w:noWrap/>
            <w:vAlign w:val="bottom"/>
            <w:hideMark/>
          </w:tcPr>
          <w:p w14:paraId="29E4C9A2" w14:textId="77777777" w:rsidR="00DC4118" w:rsidRPr="0008146F" w:rsidRDefault="00DC4118" w:rsidP="00B93465">
            <w:pPr>
              <w:spacing w:before="0" w:after="0" w:line="240" w:lineRule="auto"/>
              <w:jc w:val="right"/>
              <w:rPr>
                <w:sz w:val="22"/>
              </w:rPr>
            </w:pPr>
            <w:r w:rsidRPr="0008146F">
              <w:rPr>
                <w:sz w:val="22"/>
              </w:rPr>
              <w:t xml:space="preserve">-   € </w:t>
            </w:r>
          </w:p>
        </w:tc>
      </w:tr>
      <w:tr w:rsidR="00DC4118" w:rsidRPr="0008146F" w14:paraId="1A0D4141"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92F453D" w14:textId="77777777" w:rsidR="00DC4118" w:rsidRPr="0008146F" w:rsidRDefault="00DC4118" w:rsidP="00B93465">
            <w:pPr>
              <w:spacing w:before="0" w:after="0" w:line="240" w:lineRule="auto"/>
              <w:jc w:val="left"/>
              <w:rPr>
                <w:sz w:val="22"/>
              </w:rPr>
            </w:pPr>
            <w:r w:rsidRPr="0008146F">
              <w:rPr>
                <w:sz w:val="22"/>
              </w:rPr>
              <w:t>Pokladňa</w:t>
            </w:r>
          </w:p>
        </w:tc>
        <w:tc>
          <w:tcPr>
            <w:tcW w:w="4235" w:type="dxa"/>
            <w:tcBorders>
              <w:top w:val="nil"/>
              <w:left w:val="nil"/>
              <w:bottom w:val="single" w:sz="4" w:space="0" w:color="auto"/>
              <w:right w:val="single" w:sz="4" w:space="0" w:color="auto"/>
            </w:tcBorders>
            <w:shd w:val="clear" w:color="auto" w:fill="auto"/>
            <w:noWrap/>
            <w:vAlign w:val="bottom"/>
            <w:hideMark/>
          </w:tcPr>
          <w:p w14:paraId="658010CC" w14:textId="77777777" w:rsidR="00DC4118" w:rsidRPr="0008146F" w:rsidRDefault="00DC4118" w:rsidP="00B93465">
            <w:pPr>
              <w:spacing w:before="0" w:after="0" w:line="240" w:lineRule="auto"/>
              <w:jc w:val="left"/>
              <w:rPr>
                <w:sz w:val="22"/>
              </w:rPr>
            </w:pPr>
            <w:r w:rsidRPr="0008146F">
              <w:rPr>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D114191" w14:textId="77777777" w:rsidR="00DC4118" w:rsidRPr="0008146F" w:rsidRDefault="00DC4118" w:rsidP="00B93465">
            <w:pPr>
              <w:spacing w:before="0" w:after="0" w:line="240" w:lineRule="auto"/>
              <w:jc w:val="right"/>
              <w:rPr>
                <w:sz w:val="22"/>
              </w:rPr>
            </w:pPr>
            <w:r w:rsidRPr="0008146F">
              <w:rPr>
                <w:sz w:val="22"/>
              </w:rPr>
              <w:t xml:space="preserve">-   € </w:t>
            </w:r>
          </w:p>
        </w:tc>
      </w:tr>
      <w:tr w:rsidR="00DC4118" w:rsidRPr="0008146F" w14:paraId="79C2D328" w14:textId="77777777" w:rsidTr="00DC4118">
        <w:trPr>
          <w:trHeight w:val="300"/>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98D0B8C" w14:textId="77777777" w:rsidR="00DC4118" w:rsidRPr="0008146F" w:rsidRDefault="00DC4118" w:rsidP="00B93465">
            <w:pPr>
              <w:spacing w:before="0" w:after="0" w:line="240" w:lineRule="auto"/>
              <w:jc w:val="left"/>
              <w:rPr>
                <w:b/>
                <w:bCs/>
                <w:sz w:val="22"/>
              </w:rPr>
            </w:pPr>
            <w:r w:rsidRPr="0008146F">
              <w:rPr>
                <w:b/>
                <w:bCs/>
                <w:sz w:val="22"/>
              </w:rPr>
              <w:t>Spolu</w:t>
            </w:r>
          </w:p>
        </w:tc>
        <w:tc>
          <w:tcPr>
            <w:tcW w:w="4235" w:type="dxa"/>
            <w:tcBorders>
              <w:top w:val="nil"/>
              <w:left w:val="nil"/>
              <w:bottom w:val="single" w:sz="4" w:space="0" w:color="auto"/>
              <w:right w:val="single" w:sz="4" w:space="0" w:color="auto"/>
            </w:tcBorders>
            <w:shd w:val="clear" w:color="auto" w:fill="auto"/>
            <w:noWrap/>
            <w:vAlign w:val="bottom"/>
            <w:hideMark/>
          </w:tcPr>
          <w:p w14:paraId="03009E6E" w14:textId="77777777" w:rsidR="00DC4118" w:rsidRPr="0008146F" w:rsidRDefault="00DC4118" w:rsidP="00B93465">
            <w:pPr>
              <w:spacing w:before="0" w:after="0" w:line="240" w:lineRule="auto"/>
              <w:jc w:val="left"/>
              <w:rPr>
                <w:b/>
                <w:bCs/>
                <w:sz w:val="22"/>
              </w:rPr>
            </w:pPr>
            <w:r w:rsidRPr="0008146F">
              <w:rPr>
                <w:b/>
                <w:bCs/>
                <w:sz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CA87A6" w14:textId="77777777" w:rsidR="00DC4118" w:rsidRPr="0008146F" w:rsidRDefault="00DC4118" w:rsidP="00B93465">
            <w:pPr>
              <w:spacing w:before="0" w:after="0" w:line="240" w:lineRule="auto"/>
              <w:jc w:val="right"/>
              <w:rPr>
                <w:b/>
                <w:bCs/>
                <w:sz w:val="22"/>
              </w:rPr>
            </w:pPr>
            <w:r w:rsidRPr="0008146F">
              <w:rPr>
                <w:b/>
                <w:bCs/>
                <w:sz w:val="22"/>
              </w:rPr>
              <w:t xml:space="preserve">28 359,21 € </w:t>
            </w:r>
          </w:p>
        </w:tc>
      </w:tr>
    </w:tbl>
    <w:p w14:paraId="422B8CEF" w14:textId="77777777" w:rsidR="00DC4118" w:rsidRPr="0008146F" w:rsidRDefault="002640AE" w:rsidP="00B93465">
      <w:r>
        <w:t>Na depozitnom účte boli</w:t>
      </w:r>
      <w:r w:rsidR="00DC4118" w:rsidRPr="0008146F">
        <w:t xml:space="preserve"> prostriedky na výplatu miezd za december 2019 vo výške 26 056,24 €, a zostatok nespotrebovaných peňažných prostriedkov z darovacích zmlúv vo výške 938,96 €.</w:t>
      </w:r>
    </w:p>
    <w:p w14:paraId="1BCA79C7" w14:textId="77777777" w:rsidR="00DC4118" w:rsidRPr="0008146F" w:rsidRDefault="00DC4118" w:rsidP="00B93465">
      <w:pPr>
        <w:pStyle w:val="Nadpis2"/>
      </w:pPr>
      <w:bookmarkStart w:id="43" w:name="_Toc31570109"/>
      <w:r w:rsidRPr="0008146F">
        <w:t>Pohľadávky a záväzky</w:t>
      </w:r>
      <w:bookmarkEnd w:id="43"/>
    </w:p>
    <w:p w14:paraId="41AE8FAD" w14:textId="77777777" w:rsidR="00DC4118" w:rsidRPr="0008146F" w:rsidRDefault="00DC4118" w:rsidP="00B93465">
      <w:r w:rsidRPr="0008146F">
        <w:t>Na účte 318 neevidujeme žiadne pohľadávky.</w:t>
      </w:r>
    </w:p>
    <w:p w14:paraId="60CAA528" w14:textId="77777777" w:rsidR="00DC4118" w:rsidRPr="0008146F" w:rsidRDefault="00DC4118" w:rsidP="00B93465">
      <w:r w:rsidRPr="0008146F">
        <w:t>Na účte 321 evidujeme záväzky vo výške: 10 163,32 €( faktúry za dodanie tovarov a služieb do 31.12.2019).</w:t>
      </w:r>
    </w:p>
    <w:p w14:paraId="592ECA0B" w14:textId="77777777" w:rsidR="00DC4118" w:rsidRPr="0008146F" w:rsidRDefault="00DC4118" w:rsidP="00B93465">
      <w:r w:rsidRPr="0008146F">
        <w:t>Obec Jaslovské Bohunice, Faktúra za spotrebu el. energie, tepla, vody a stočné 1 742,74 €</w:t>
      </w:r>
    </w:p>
    <w:p w14:paraId="7309F204" w14:textId="77777777" w:rsidR="00DC4118" w:rsidRPr="0008146F" w:rsidRDefault="00DC4118" w:rsidP="00B93465">
      <w:r w:rsidRPr="0008146F">
        <w:t>Dora Gastro, Faktúra  za stravu december 2019 v sume 8 420,58 €.</w:t>
      </w:r>
    </w:p>
    <w:p w14:paraId="5F96847A" w14:textId="77777777" w:rsidR="00DC4118" w:rsidRPr="0008146F" w:rsidRDefault="00DC4118" w:rsidP="00B93465">
      <w:pPr>
        <w:pStyle w:val="Nadpis2"/>
      </w:pPr>
      <w:bookmarkStart w:id="44" w:name="_Toc31570110"/>
      <w:r w:rsidRPr="0008146F">
        <w:t>Majetok</w:t>
      </w:r>
      <w:bookmarkEnd w:id="44"/>
    </w:p>
    <w:tbl>
      <w:tblPr>
        <w:tblW w:w="9634" w:type="dxa"/>
        <w:tblInd w:w="75" w:type="dxa"/>
        <w:tblCellMar>
          <w:left w:w="70" w:type="dxa"/>
          <w:right w:w="70" w:type="dxa"/>
        </w:tblCellMar>
        <w:tblLook w:val="04A0" w:firstRow="1" w:lastRow="0" w:firstColumn="1" w:lastColumn="0" w:noHBand="0" w:noVBand="1"/>
      </w:tblPr>
      <w:tblGrid>
        <w:gridCol w:w="2830"/>
        <w:gridCol w:w="2127"/>
        <w:gridCol w:w="1417"/>
        <w:gridCol w:w="1418"/>
        <w:gridCol w:w="1842"/>
      </w:tblGrid>
      <w:tr w:rsidR="00DC4118" w:rsidRPr="0008146F" w14:paraId="6D772B29" w14:textId="77777777" w:rsidTr="00DC4118">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5346F" w14:textId="77777777" w:rsidR="00DC4118" w:rsidRPr="0008146F" w:rsidRDefault="00DC4118" w:rsidP="00B93465">
            <w:pPr>
              <w:spacing w:before="0" w:after="0" w:line="240" w:lineRule="auto"/>
              <w:jc w:val="left"/>
              <w:rPr>
                <w:sz w:val="22"/>
              </w:rPr>
            </w:pPr>
            <w:r w:rsidRPr="0008146F">
              <w:rPr>
                <w:sz w:val="22"/>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41994052" w14:textId="77777777" w:rsidR="00DC4118" w:rsidRPr="0008146F" w:rsidRDefault="00DC4118" w:rsidP="00B93465">
            <w:pPr>
              <w:spacing w:before="0" w:after="0" w:line="240" w:lineRule="auto"/>
              <w:jc w:val="left"/>
              <w:rPr>
                <w:sz w:val="22"/>
              </w:rPr>
            </w:pPr>
            <w:r w:rsidRPr="0008146F">
              <w:rPr>
                <w:sz w:val="22"/>
              </w:rPr>
              <w:t xml:space="preserve"> Vstupná cena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F4553E5" w14:textId="77777777" w:rsidR="00DC4118" w:rsidRPr="0008146F" w:rsidRDefault="00DC4118" w:rsidP="00B93465">
            <w:pPr>
              <w:spacing w:before="0" w:after="0" w:line="240" w:lineRule="auto"/>
              <w:jc w:val="left"/>
              <w:rPr>
                <w:sz w:val="22"/>
              </w:rPr>
            </w:pPr>
            <w:r w:rsidRPr="0008146F">
              <w:rPr>
                <w:sz w:val="22"/>
              </w:rPr>
              <w:t xml:space="preserve"> Prírastky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1B04452" w14:textId="77777777" w:rsidR="00DC4118" w:rsidRPr="0008146F" w:rsidRDefault="00DC4118" w:rsidP="00B93465">
            <w:pPr>
              <w:spacing w:before="0" w:after="0" w:line="240" w:lineRule="auto"/>
              <w:jc w:val="left"/>
              <w:rPr>
                <w:sz w:val="22"/>
              </w:rPr>
            </w:pPr>
            <w:r w:rsidRPr="0008146F">
              <w:rPr>
                <w:sz w:val="22"/>
              </w:rPr>
              <w:t xml:space="preserve"> Oprávky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3239C63F" w14:textId="77777777" w:rsidR="00DC4118" w:rsidRPr="0008146F" w:rsidRDefault="00DC4118" w:rsidP="00B93465">
            <w:pPr>
              <w:spacing w:before="0" w:after="0" w:line="240" w:lineRule="auto"/>
              <w:jc w:val="left"/>
              <w:rPr>
                <w:sz w:val="22"/>
              </w:rPr>
            </w:pPr>
            <w:r w:rsidRPr="0008146F">
              <w:rPr>
                <w:sz w:val="22"/>
              </w:rPr>
              <w:t>Zostatková cena</w:t>
            </w:r>
          </w:p>
        </w:tc>
      </w:tr>
      <w:tr w:rsidR="00DC4118" w:rsidRPr="0008146F" w14:paraId="6C25ADD2" w14:textId="77777777" w:rsidTr="00DC411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FBFC0A7" w14:textId="77777777" w:rsidR="00DC4118" w:rsidRPr="0008146F" w:rsidRDefault="00DC4118" w:rsidP="00B93465">
            <w:pPr>
              <w:spacing w:before="0" w:after="0" w:line="240" w:lineRule="auto"/>
              <w:jc w:val="left"/>
              <w:rPr>
                <w:sz w:val="22"/>
              </w:rPr>
            </w:pPr>
            <w:r w:rsidRPr="0008146F">
              <w:rPr>
                <w:sz w:val="22"/>
              </w:rPr>
              <w:t xml:space="preserve">021 budova </w:t>
            </w:r>
          </w:p>
        </w:tc>
        <w:tc>
          <w:tcPr>
            <w:tcW w:w="2127" w:type="dxa"/>
            <w:tcBorders>
              <w:top w:val="nil"/>
              <w:left w:val="nil"/>
              <w:bottom w:val="single" w:sz="4" w:space="0" w:color="auto"/>
              <w:right w:val="single" w:sz="4" w:space="0" w:color="auto"/>
            </w:tcBorders>
            <w:shd w:val="clear" w:color="auto" w:fill="auto"/>
            <w:noWrap/>
            <w:vAlign w:val="bottom"/>
            <w:hideMark/>
          </w:tcPr>
          <w:p w14:paraId="4A4E8AC7" w14:textId="77777777" w:rsidR="00DC4118" w:rsidRPr="0008146F" w:rsidRDefault="00DC4118" w:rsidP="00B93465">
            <w:pPr>
              <w:spacing w:before="0" w:after="0" w:line="240" w:lineRule="auto"/>
              <w:jc w:val="right"/>
              <w:rPr>
                <w:sz w:val="22"/>
              </w:rPr>
            </w:pPr>
            <w:r w:rsidRPr="0008146F">
              <w:rPr>
                <w:sz w:val="22"/>
              </w:rPr>
              <w:t xml:space="preserve">650 449,41 € </w:t>
            </w:r>
          </w:p>
        </w:tc>
        <w:tc>
          <w:tcPr>
            <w:tcW w:w="1417" w:type="dxa"/>
            <w:tcBorders>
              <w:top w:val="nil"/>
              <w:left w:val="nil"/>
              <w:bottom w:val="single" w:sz="4" w:space="0" w:color="auto"/>
              <w:right w:val="single" w:sz="4" w:space="0" w:color="auto"/>
            </w:tcBorders>
            <w:shd w:val="clear" w:color="auto" w:fill="auto"/>
            <w:noWrap/>
            <w:vAlign w:val="bottom"/>
            <w:hideMark/>
          </w:tcPr>
          <w:p w14:paraId="422ED267" w14:textId="77777777" w:rsidR="00DC4118" w:rsidRPr="0008146F" w:rsidRDefault="00DC4118" w:rsidP="00B93465">
            <w:pPr>
              <w:spacing w:before="0" w:after="0" w:line="240" w:lineRule="auto"/>
              <w:jc w:val="right"/>
              <w:rPr>
                <w:sz w:val="22"/>
              </w:rPr>
            </w:pPr>
            <w:r w:rsidRPr="0008146F">
              <w:rPr>
                <w:sz w:val="22"/>
              </w:rPr>
              <w:t xml:space="preserve">0,00 € </w:t>
            </w:r>
          </w:p>
        </w:tc>
        <w:tc>
          <w:tcPr>
            <w:tcW w:w="1418" w:type="dxa"/>
            <w:tcBorders>
              <w:top w:val="nil"/>
              <w:left w:val="nil"/>
              <w:bottom w:val="single" w:sz="4" w:space="0" w:color="auto"/>
              <w:right w:val="single" w:sz="4" w:space="0" w:color="auto"/>
            </w:tcBorders>
            <w:shd w:val="clear" w:color="auto" w:fill="auto"/>
            <w:noWrap/>
            <w:vAlign w:val="bottom"/>
            <w:hideMark/>
          </w:tcPr>
          <w:p w14:paraId="194A98A8" w14:textId="77777777" w:rsidR="00DC4118" w:rsidRPr="0008146F" w:rsidRDefault="00DC4118" w:rsidP="00B93465">
            <w:pPr>
              <w:spacing w:before="0" w:after="0" w:line="240" w:lineRule="auto"/>
              <w:jc w:val="right"/>
              <w:rPr>
                <w:sz w:val="22"/>
              </w:rPr>
            </w:pPr>
            <w:r w:rsidRPr="0008146F">
              <w:rPr>
                <w:sz w:val="22"/>
              </w:rPr>
              <w:t xml:space="preserve">66 202,00 € </w:t>
            </w:r>
          </w:p>
        </w:tc>
        <w:tc>
          <w:tcPr>
            <w:tcW w:w="1842" w:type="dxa"/>
            <w:tcBorders>
              <w:top w:val="nil"/>
              <w:left w:val="nil"/>
              <w:bottom w:val="single" w:sz="4" w:space="0" w:color="auto"/>
              <w:right w:val="single" w:sz="4" w:space="0" w:color="auto"/>
            </w:tcBorders>
            <w:shd w:val="clear" w:color="auto" w:fill="auto"/>
            <w:noWrap/>
            <w:vAlign w:val="bottom"/>
            <w:hideMark/>
          </w:tcPr>
          <w:p w14:paraId="5DCF1356" w14:textId="77777777" w:rsidR="00DC4118" w:rsidRPr="0008146F" w:rsidRDefault="00DC4118" w:rsidP="00B93465">
            <w:pPr>
              <w:spacing w:before="0" w:after="0" w:line="240" w:lineRule="auto"/>
              <w:jc w:val="right"/>
              <w:rPr>
                <w:sz w:val="22"/>
              </w:rPr>
            </w:pPr>
            <w:r w:rsidRPr="0008146F">
              <w:rPr>
                <w:sz w:val="22"/>
              </w:rPr>
              <w:t xml:space="preserve">650 449,41 € </w:t>
            </w:r>
          </w:p>
        </w:tc>
      </w:tr>
      <w:tr w:rsidR="00DC4118" w:rsidRPr="0008146F" w14:paraId="4F9002A7" w14:textId="77777777" w:rsidTr="00DC411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C8A3A7C" w14:textId="77777777" w:rsidR="00DC4118" w:rsidRPr="0008146F" w:rsidRDefault="00DC4118" w:rsidP="00B93465">
            <w:pPr>
              <w:spacing w:before="0" w:after="0" w:line="240" w:lineRule="auto"/>
              <w:jc w:val="left"/>
              <w:rPr>
                <w:sz w:val="22"/>
              </w:rPr>
            </w:pPr>
            <w:r w:rsidRPr="0008146F">
              <w:rPr>
                <w:sz w:val="22"/>
              </w:rPr>
              <w:t>022 stroje a zariadenia</w:t>
            </w:r>
          </w:p>
        </w:tc>
        <w:tc>
          <w:tcPr>
            <w:tcW w:w="2127" w:type="dxa"/>
            <w:tcBorders>
              <w:top w:val="nil"/>
              <w:left w:val="nil"/>
              <w:bottom w:val="single" w:sz="4" w:space="0" w:color="auto"/>
              <w:right w:val="single" w:sz="4" w:space="0" w:color="auto"/>
            </w:tcBorders>
            <w:shd w:val="clear" w:color="auto" w:fill="auto"/>
            <w:noWrap/>
            <w:vAlign w:val="bottom"/>
            <w:hideMark/>
          </w:tcPr>
          <w:p w14:paraId="5DF2A826" w14:textId="77777777" w:rsidR="00DC4118" w:rsidRPr="0008146F" w:rsidRDefault="00DC4118" w:rsidP="00B93465">
            <w:pPr>
              <w:spacing w:before="0" w:after="0" w:line="240" w:lineRule="auto"/>
              <w:jc w:val="right"/>
              <w:rPr>
                <w:sz w:val="22"/>
              </w:rPr>
            </w:pPr>
            <w:r w:rsidRPr="0008146F">
              <w:rPr>
                <w:sz w:val="22"/>
              </w:rPr>
              <w:t xml:space="preserve">2 627,04 € </w:t>
            </w:r>
          </w:p>
        </w:tc>
        <w:tc>
          <w:tcPr>
            <w:tcW w:w="1417" w:type="dxa"/>
            <w:tcBorders>
              <w:top w:val="nil"/>
              <w:left w:val="nil"/>
              <w:bottom w:val="single" w:sz="4" w:space="0" w:color="auto"/>
              <w:right w:val="single" w:sz="4" w:space="0" w:color="auto"/>
            </w:tcBorders>
            <w:shd w:val="clear" w:color="auto" w:fill="auto"/>
            <w:noWrap/>
            <w:vAlign w:val="bottom"/>
            <w:hideMark/>
          </w:tcPr>
          <w:p w14:paraId="41299272" w14:textId="77777777" w:rsidR="00DC4118" w:rsidRPr="0008146F" w:rsidRDefault="00DC4118" w:rsidP="00B93465">
            <w:pPr>
              <w:spacing w:before="0" w:after="0" w:line="240" w:lineRule="auto"/>
              <w:jc w:val="right"/>
              <w:rPr>
                <w:sz w:val="22"/>
              </w:rPr>
            </w:pPr>
            <w:r w:rsidRPr="0008146F">
              <w:rPr>
                <w:sz w:val="22"/>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E3F4AE" w14:textId="77777777" w:rsidR="00DC4118" w:rsidRPr="0008146F" w:rsidRDefault="00DC4118" w:rsidP="00B93465">
            <w:pPr>
              <w:spacing w:before="0" w:after="0" w:line="240" w:lineRule="auto"/>
              <w:jc w:val="right"/>
              <w:rPr>
                <w:sz w:val="22"/>
              </w:rPr>
            </w:pPr>
            <w:r w:rsidRPr="0008146F">
              <w:rPr>
                <w:sz w:val="22"/>
              </w:rPr>
              <w:t xml:space="preserve">1 609,00 € </w:t>
            </w:r>
          </w:p>
        </w:tc>
        <w:tc>
          <w:tcPr>
            <w:tcW w:w="1842" w:type="dxa"/>
            <w:tcBorders>
              <w:top w:val="nil"/>
              <w:left w:val="nil"/>
              <w:bottom w:val="single" w:sz="4" w:space="0" w:color="auto"/>
              <w:right w:val="single" w:sz="4" w:space="0" w:color="auto"/>
            </w:tcBorders>
            <w:shd w:val="clear" w:color="auto" w:fill="auto"/>
            <w:noWrap/>
            <w:vAlign w:val="bottom"/>
            <w:hideMark/>
          </w:tcPr>
          <w:p w14:paraId="2E2EAC2D" w14:textId="77777777" w:rsidR="00DC4118" w:rsidRPr="0008146F" w:rsidRDefault="00DC4118" w:rsidP="00B93465">
            <w:pPr>
              <w:spacing w:before="0" w:after="0" w:line="240" w:lineRule="auto"/>
              <w:jc w:val="right"/>
              <w:rPr>
                <w:sz w:val="22"/>
              </w:rPr>
            </w:pPr>
            <w:r w:rsidRPr="0008146F">
              <w:rPr>
                <w:sz w:val="22"/>
              </w:rPr>
              <w:t xml:space="preserve">7907,04 € </w:t>
            </w:r>
          </w:p>
        </w:tc>
      </w:tr>
      <w:tr w:rsidR="00DC4118" w:rsidRPr="0008146F" w14:paraId="3D445CCA" w14:textId="77777777" w:rsidTr="00DC4118">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2C2A55F" w14:textId="77777777" w:rsidR="00DC4118" w:rsidRPr="0008146F" w:rsidRDefault="00DC4118" w:rsidP="00B93465">
            <w:pPr>
              <w:spacing w:before="0" w:after="0" w:line="240" w:lineRule="auto"/>
              <w:jc w:val="left"/>
              <w:rPr>
                <w:sz w:val="22"/>
              </w:rPr>
            </w:pPr>
            <w:r w:rsidRPr="0008146F">
              <w:rPr>
                <w:sz w:val="22"/>
              </w:rPr>
              <w:t>753 podsúvahový účet DHM v operatívnej evidencii</w:t>
            </w:r>
          </w:p>
        </w:tc>
        <w:tc>
          <w:tcPr>
            <w:tcW w:w="2127" w:type="dxa"/>
            <w:tcBorders>
              <w:top w:val="nil"/>
              <w:left w:val="nil"/>
              <w:bottom w:val="single" w:sz="4" w:space="0" w:color="auto"/>
              <w:right w:val="single" w:sz="4" w:space="0" w:color="auto"/>
            </w:tcBorders>
            <w:shd w:val="clear" w:color="auto" w:fill="auto"/>
            <w:noWrap/>
            <w:vAlign w:val="bottom"/>
            <w:hideMark/>
          </w:tcPr>
          <w:p w14:paraId="604F0C25" w14:textId="77777777" w:rsidR="00DC4118" w:rsidRPr="0008146F" w:rsidRDefault="00DC4118" w:rsidP="00B93465">
            <w:pPr>
              <w:spacing w:before="0" w:after="0" w:line="240" w:lineRule="auto"/>
              <w:jc w:val="right"/>
              <w:rPr>
                <w:sz w:val="22"/>
              </w:rPr>
            </w:pPr>
            <w:r w:rsidRPr="0008146F">
              <w:rPr>
                <w:sz w:val="22"/>
              </w:rPr>
              <w:t xml:space="preserve">209 188,55 € </w:t>
            </w:r>
          </w:p>
        </w:tc>
        <w:tc>
          <w:tcPr>
            <w:tcW w:w="1417" w:type="dxa"/>
            <w:tcBorders>
              <w:top w:val="nil"/>
              <w:left w:val="nil"/>
              <w:bottom w:val="single" w:sz="4" w:space="0" w:color="auto"/>
              <w:right w:val="single" w:sz="4" w:space="0" w:color="auto"/>
            </w:tcBorders>
            <w:shd w:val="clear" w:color="auto" w:fill="auto"/>
            <w:noWrap/>
            <w:vAlign w:val="bottom"/>
            <w:hideMark/>
          </w:tcPr>
          <w:p w14:paraId="5391D117" w14:textId="77777777" w:rsidR="00DC4118" w:rsidRPr="0008146F" w:rsidRDefault="00DC4118" w:rsidP="00B93465">
            <w:pPr>
              <w:spacing w:before="0" w:after="0" w:line="240" w:lineRule="auto"/>
              <w:jc w:val="right"/>
              <w:rPr>
                <w:sz w:val="22"/>
              </w:rPr>
            </w:pPr>
            <w:r w:rsidRPr="0008146F">
              <w:rPr>
                <w:sz w:val="22"/>
              </w:rPr>
              <w:t xml:space="preserve">3 478,23 € </w:t>
            </w:r>
          </w:p>
        </w:tc>
        <w:tc>
          <w:tcPr>
            <w:tcW w:w="1418" w:type="dxa"/>
            <w:tcBorders>
              <w:top w:val="nil"/>
              <w:left w:val="nil"/>
              <w:bottom w:val="single" w:sz="4" w:space="0" w:color="auto"/>
              <w:right w:val="single" w:sz="4" w:space="0" w:color="auto"/>
            </w:tcBorders>
            <w:shd w:val="clear" w:color="auto" w:fill="auto"/>
            <w:noWrap/>
            <w:vAlign w:val="bottom"/>
            <w:hideMark/>
          </w:tcPr>
          <w:p w14:paraId="1C0F3D8B" w14:textId="77777777" w:rsidR="00DC4118" w:rsidRPr="0008146F" w:rsidRDefault="00DC4118" w:rsidP="00B93465">
            <w:pPr>
              <w:spacing w:before="0" w:after="0" w:line="240" w:lineRule="auto"/>
              <w:jc w:val="left"/>
              <w:rPr>
                <w:sz w:val="22"/>
              </w:rPr>
            </w:pPr>
            <w:r w:rsidRPr="0008146F">
              <w:rPr>
                <w:sz w:val="22"/>
              </w:rPr>
              <w:t> </w:t>
            </w:r>
          </w:p>
        </w:tc>
        <w:tc>
          <w:tcPr>
            <w:tcW w:w="1842" w:type="dxa"/>
            <w:tcBorders>
              <w:top w:val="nil"/>
              <w:left w:val="nil"/>
              <w:bottom w:val="single" w:sz="4" w:space="0" w:color="auto"/>
              <w:right w:val="single" w:sz="4" w:space="0" w:color="auto"/>
            </w:tcBorders>
            <w:shd w:val="clear" w:color="auto" w:fill="auto"/>
            <w:noWrap/>
            <w:vAlign w:val="bottom"/>
            <w:hideMark/>
          </w:tcPr>
          <w:p w14:paraId="0FB8BD57" w14:textId="77777777" w:rsidR="00DC4118" w:rsidRPr="0008146F" w:rsidRDefault="00DC4118" w:rsidP="00B93465">
            <w:pPr>
              <w:spacing w:before="0" w:after="0" w:line="240" w:lineRule="auto"/>
              <w:jc w:val="right"/>
              <w:rPr>
                <w:sz w:val="22"/>
              </w:rPr>
            </w:pPr>
            <w:r w:rsidRPr="0008146F">
              <w:rPr>
                <w:sz w:val="22"/>
              </w:rPr>
              <w:t xml:space="preserve">212 666,78 € </w:t>
            </w:r>
          </w:p>
        </w:tc>
      </w:tr>
    </w:tbl>
    <w:p w14:paraId="02A89557" w14:textId="77777777" w:rsidR="00DC4118" w:rsidRPr="0008146F" w:rsidRDefault="00DC4118" w:rsidP="00B93465">
      <w:pPr>
        <w:pStyle w:val="Nadpis2"/>
      </w:pPr>
      <w:bookmarkStart w:id="45" w:name="_Toc31570111"/>
      <w:r w:rsidRPr="0008146F">
        <w:t>Zmluvy / darovacie  a iné /</w:t>
      </w:r>
      <w:bookmarkEnd w:id="45"/>
    </w:p>
    <w:p w14:paraId="1875E9EC" w14:textId="77777777" w:rsidR="00DC4118" w:rsidRPr="0008146F" w:rsidRDefault="00DC4118" w:rsidP="00B93465">
      <w:r w:rsidRPr="0008146F">
        <w:rPr>
          <w:b/>
        </w:rPr>
        <w:t>Licenčná zmluva Cygnus</w:t>
      </w:r>
      <w:r w:rsidRPr="0008146F">
        <w:t xml:space="preserve"> – aktivácia v januári 2019 - počítačový program je určený pre poskytovateľa sociálnych služieb a slúži na komplexnú evidenciu klientov a zamestnancov. </w:t>
      </w:r>
    </w:p>
    <w:p w14:paraId="7E9BC8DE" w14:textId="77777777" w:rsidR="00DC4118" w:rsidRPr="0008146F" w:rsidRDefault="00DC4118" w:rsidP="00B93465">
      <w:pPr>
        <w:rPr>
          <w:b/>
        </w:rPr>
      </w:pPr>
      <w:r w:rsidRPr="0008146F">
        <w:rPr>
          <w:b/>
        </w:rPr>
        <w:t>MGPZS – zmluva na poskytovanie zdravotného dohľadu a s ním súvisiacich služieb</w:t>
      </w:r>
    </w:p>
    <w:p w14:paraId="3975DE17" w14:textId="77777777" w:rsidR="00DC4118" w:rsidRPr="0008146F" w:rsidRDefault="00DC4118" w:rsidP="00B93465">
      <w:pPr>
        <w:pStyle w:val="Odsekzoznamu"/>
        <w:numPr>
          <w:ilvl w:val="0"/>
          <w:numId w:val="19"/>
        </w:numPr>
      </w:pPr>
      <w:r w:rsidRPr="0008146F">
        <w:t>V zmysle ustanovenia § 30 a ods. 1 zákona pracovná zdravotná služba vykonáva zdravotný dohľad pre zamestnancov a poskytuje odborné a poradenské činnosti zamestnávateľovi na plnenie povinnosti  podľa § 30 ods. 1 písm. a) až d) , f) až n) v oblasti ochrany a podpory zdravia pri práci.</w:t>
      </w:r>
    </w:p>
    <w:p w14:paraId="79D5F27E" w14:textId="77777777" w:rsidR="00DC4118" w:rsidRPr="0008146F" w:rsidRDefault="00DC4118" w:rsidP="00B93465">
      <w:pPr>
        <w:rPr>
          <w:b/>
        </w:rPr>
      </w:pPr>
      <w:r w:rsidRPr="0008146F">
        <w:rPr>
          <w:b/>
        </w:rPr>
        <w:t xml:space="preserve">Zmluva o poskytovaní služieb – DOLPHIN – </w:t>
      </w:r>
      <w:r w:rsidRPr="0008146F">
        <w:t>prenájom dvoch</w:t>
      </w:r>
      <w:r w:rsidRPr="0008146F">
        <w:rPr>
          <w:b/>
        </w:rPr>
        <w:t xml:space="preserve"> </w:t>
      </w:r>
      <w:r w:rsidRPr="0008146F">
        <w:t>výdajníkov vody.</w:t>
      </w:r>
    </w:p>
    <w:p w14:paraId="1FC4B952" w14:textId="77777777" w:rsidR="00DC4118" w:rsidRPr="0008146F" w:rsidRDefault="00DC4118" w:rsidP="00B93465">
      <w:r w:rsidRPr="0008146F">
        <w:rPr>
          <w:b/>
        </w:rPr>
        <w:t>Darovacia zmluva</w:t>
      </w:r>
      <w:r w:rsidRPr="0008146F">
        <w:t xml:space="preserve"> - finančný dar v hodnote 50,00 € na bežné výdaje.</w:t>
      </w:r>
    </w:p>
    <w:p w14:paraId="590647D8" w14:textId="77777777" w:rsidR="00DC4118" w:rsidRPr="0008146F" w:rsidRDefault="00DC4118" w:rsidP="00B93465">
      <w:pPr>
        <w:spacing w:line="240" w:lineRule="auto"/>
        <w:rPr>
          <w:szCs w:val="24"/>
        </w:rPr>
      </w:pPr>
      <w:r w:rsidRPr="0008146F">
        <w:rPr>
          <w:b/>
          <w:szCs w:val="24"/>
        </w:rPr>
        <w:t>Dohoda o zabezpečení podmienok vykonávania praxe</w:t>
      </w:r>
      <w:r w:rsidRPr="0008146F">
        <w:rPr>
          <w:szCs w:val="24"/>
        </w:rPr>
        <w:t xml:space="preserve"> účastníkov Kurzu opatrovania s BM Centrum, s.r.o., sídlo Palackého 11, 911 01 Trenčín</w:t>
      </w:r>
    </w:p>
    <w:p w14:paraId="60FF0721" w14:textId="77777777" w:rsidR="00DC4118" w:rsidRPr="0008146F" w:rsidRDefault="00DC4118" w:rsidP="00B93465">
      <w:pPr>
        <w:spacing w:line="240" w:lineRule="auto"/>
        <w:rPr>
          <w:szCs w:val="24"/>
        </w:rPr>
      </w:pPr>
      <w:r w:rsidRPr="0008146F">
        <w:rPr>
          <w:szCs w:val="24"/>
        </w:rPr>
        <w:lastRenderedPageBreak/>
        <w:t>Zameraný na nácvik a ukážky činnosti pri opatrovaní.</w:t>
      </w:r>
    </w:p>
    <w:p w14:paraId="32C158C7" w14:textId="77777777" w:rsidR="00DC4118" w:rsidRPr="0008146F" w:rsidRDefault="00DC4118" w:rsidP="00B93465">
      <w:pPr>
        <w:spacing w:line="240" w:lineRule="auto"/>
        <w:rPr>
          <w:b/>
          <w:szCs w:val="24"/>
        </w:rPr>
      </w:pPr>
      <w:r w:rsidRPr="0008146F">
        <w:rPr>
          <w:b/>
          <w:szCs w:val="24"/>
        </w:rPr>
        <w:t>Zmluvu o poskytnutí praktického vyučovania</w:t>
      </w:r>
    </w:p>
    <w:p w14:paraId="3E779153" w14:textId="480FC820" w:rsidR="00DC4118" w:rsidRPr="0008146F" w:rsidRDefault="00DC4118" w:rsidP="00B93465">
      <w:pPr>
        <w:rPr>
          <w:szCs w:val="24"/>
        </w:rPr>
      </w:pPr>
      <w:r w:rsidRPr="0008146F">
        <w:rPr>
          <w:szCs w:val="24"/>
        </w:rPr>
        <w:t>V roku 2019 sme s Obchodnou akadémiou Trnava uzatvorili, kde sme umožnili študentke absolvovať odbornú prax .v rozsahu 2 týždne v mesiaci máj a 2 týždne  v mesiaci september</w:t>
      </w:r>
      <w:r w:rsidRPr="0008146F">
        <w:t xml:space="preserve"> Na základe tejto zmluvy sme účastníkovi odbornej praxe vytvorili podmienky na jej vykonávanie, poskytli odborné vedenie kompetentnými zamestnancami a zapojili študenta do pracovného procesu v rozsahu predpísanej obsahovej náplne a zamerania odbornej praxe. </w:t>
      </w:r>
      <w:r w:rsidRPr="0008146F">
        <w:rPr>
          <w:szCs w:val="24"/>
        </w:rPr>
        <w:t>Po skončení odbornej praxe nám škola zaslala ďakovný list za získanie prvých pracovných zručností.</w:t>
      </w:r>
    </w:p>
    <w:p w14:paraId="0C0EFE7D" w14:textId="77777777" w:rsidR="00DC4118" w:rsidRPr="0008146F" w:rsidRDefault="00DC4118" w:rsidP="00B93465">
      <w:pPr>
        <w:pStyle w:val="Nadpis2"/>
      </w:pPr>
      <w:bookmarkStart w:id="46" w:name="_Toc31570112"/>
      <w:r w:rsidRPr="0008146F">
        <w:t>Kontrolná činnosť</w:t>
      </w:r>
      <w:bookmarkEnd w:id="46"/>
    </w:p>
    <w:p w14:paraId="3645B303" w14:textId="77777777" w:rsidR="00DC4118" w:rsidRPr="0008146F" w:rsidRDefault="00DC4118" w:rsidP="00B93465">
      <w:r w:rsidRPr="0008146F">
        <w:t>Kontrolná činnosť sa vykonávala podľa zákona o finančnej kontrole a smernici o vykonávaní finančnej kontroly.</w:t>
      </w:r>
    </w:p>
    <w:p w14:paraId="2AF15D5F" w14:textId="77777777" w:rsidR="00DC4118" w:rsidRPr="0008146F" w:rsidRDefault="00DC4118" w:rsidP="00B93465">
      <w:pPr>
        <w:rPr>
          <w:b/>
        </w:rPr>
      </w:pPr>
      <w:r w:rsidRPr="0008146F">
        <w:rPr>
          <w:b/>
        </w:rPr>
        <w:t>Základná finančná kontrola bola zameraná na:</w:t>
      </w:r>
    </w:p>
    <w:p w14:paraId="0897D2D7" w14:textId="77777777" w:rsidR="00DC4118" w:rsidRPr="0008146F" w:rsidRDefault="00DC4118" w:rsidP="00B93465">
      <w:pPr>
        <w:pStyle w:val="Odsekzoznamu"/>
        <w:numPr>
          <w:ilvl w:val="0"/>
          <w:numId w:val="19"/>
        </w:numPr>
      </w:pPr>
      <w:r w:rsidRPr="0008146F">
        <w:t>kontrolu zmlúv pri príjme klientov</w:t>
      </w:r>
    </w:p>
    <w:p w14:paraId="438046F7" w14:textId="77777777" w:rsidR="00DC4118" w:rsidRPr="0008146F" w:rsidRDefault="00DC4118" w:rsidP="00B93465">
      <w:pPr>
        <w:pStyle w:val="Odsekzoznamu"/>
        <w:numPr>
          <w:ilvl w:val="0"/>
          <w:numId w:val="19"/>
        </w:numPr>
      </w:pPr>
      <w:r w:rsidRPr="0008146F">
        <w:t>kontrolu dodávateľských zmlúv</w:t>
      </w:r>
    </w:p>
    <w:p w14:paraId="2B2F48CC" w14:textId="77777777" w:rsidR="00DC4118" w:rsidRPr="0008146F" w:rsidRDefault="00DC4118" w:rsidP="00B93465">
      <w:pPr>
        <w:pStyle w:val="Odsekzoznamu"/>
        <w:numPr>
          <w:ilvl w:val="0"/>
          <w:numId w:val="19"/>
        </w:numPr>
      </w:pPr>
      <w:r w:rsidRPr="0008146F">
        <w:t>kontrolu darovacích zmlúv</w:t>
      </w:r>
    </w:p>
    <w:p w14:paraId="5008967F" w14:textId="77777777" w:rsidR="00DC4118" w:rsidRPr="0008146F" w:rsidRDefault="00DC4118" w:rsidP="00B93465">
      <w:pPr>
        <w:pStyle w:val="Odsekzoznamu"/>
        <w:numPr>
          <w:ilvl w:val="0"/>
          <w:numId w:val="19"/>
        </w:numPr>
      </w:pPr>
      <w:r w:rsidRPr="0008146F">
        <w:t>kontrolu objednávok</w:t>
      </w:r>
    </w:p>
    <w:p w14:paraId="74825E8D" w14:textId="77777777" w:rsidR="00DC4118" w:rsidRPr="0008146F" w:rsidRDefault="00DC4118" w:rsidP="00B93465">
      <w:pPr>
        <w:pStyle w:val="Odsekzoznamu"/>
        <w:numPr>
          <w:ilvl w:val="0"/>
          <w:numId w:val="19"/>
        </w:numPr>
      </w:pPr>
      <w:r w:rsidRPr="0008146F">
        <w:t>kontrolu platobných poukazov</w:t>
      </w:r>
    </w:p>
    <w:p w14:paraId="48722DF3" w14:textId="77777777" w:rsidR="00DC4118" w:rsidRPr="0008146F" w:rsidRDefault="00DC4118" w:rsidP="00B93465">
      <w:pPr>
        <w:pStyle w:val="Odsekzoznamu"/>
        <w:numPr>
          <w:ilvl w:val="0"/>
          <w:numId w:val="19"/>
        </w:numPr>
      </w:pPr>
      <w:r w:rsidRPr="0008146F">
        <w:t xml:space="preserve">kontrolu majetku – zaradenie, vyradenie, odpisy </w:t>
      </w:r>
    </w:p>
    <w:p w14:paraId="5F599E50" w14:textId="77777777" w:rsidR="00DC4118" w:rsidRPr="0008146F" w:rsidRDefault="00DC4118" w:rsidP="00B93465">
      <w:pPr>
        <w:pStyle w:val="Odsekzoznamu"/>
        <w:numPr>
          <w:ilvl w:val="0"/>
          <w:numId w:val="19"/>
        </w:numPr>
      </w:pPr>
      <w:r w:rsidRPr="0008146F">
        <w:t>kontrolu personalistiky a miezd – pracovná zmluva, zaradenie zamestnancov, oznámenie o výške a zložení platu, dohoda o vykonaní práce a pracovnej činnosti, dohoda o práce študenta, výplata miezd, odvody do SP a ZP</w:t>
      </w:r>
    </w:p>
    <w:p w14:paraId="0C1B5781" w14:textId="77777777" w:rsidR="00DC4118" w:rsidRPr="0008146F" w:rsidRDefault="00DC4118" w:rsidP="00B93465">
      <w:pPr>
        <w:pStyle w:val="Odsekzoznamu"/>
        <w:numPr>
          <w:ilvl w:val="0"/>
          <w:numId w:val="19"/>
        </w:numPr>
      </w:pPr>
      <w:r w:rsidRPr="0008146F">
        <w:t>kontrolu pokladničných operácii, príjmové a výdavkové doklady</w:t>
      </w:r>
    </w:p>
    <w:p w14:paraId="0FF8ADAF" w14:textId="77777777" w:rsidR="00DC4118" w:rsidRPr="0008146F" w:rsidRDefault="00DC4118" w:rsidP="00B93465">
      <w:pPr>
        <w:pStyle w:val="Odsekzoznamu"/>
        <w:numPr>
          <w:ilvl w:val="0"/>
          <w:numId w:val="19"/>
        </w:numPr>
      </w:pPr>
      <w:r w:rsidRPr="0008146F">
        <w:t>kontrolu transferov, dotácii a finančného príspevku</w:t>
      </w:r>
    </w:p>
    <w:p w14:paraId="522BC06E" w14:textId="77777777" w:rsidR="00DC4118" w:rsidRPr="0008146F" w:rsidRDefault="00DC4118" w:rsidP="00B93465">
      <w:pPr>
        <w:pStyle w:val="Nadpis2"/>
      </w:pPr>
      <w:bookmarkStart w:id="47" w:name="_Toc31570113"/>
      <w:r w:rsidRPr="0008146F">
        <w:t>Ekonomicky oprávnené náklady</w:t>
      </w:r>
      <w:bookmarkEnd w:id="47"/>
      <w:r w:rsidRPr="0008146F">
        <w:t xml:space="preserve"> </w:t>
      </w:r>
    </w:p>
    <w:tbl>
      <w:tblPr>
        <w:tblW w:w="9634" w:type="dxa"/>
        <w:tblInd w:w="75" w:type="dxa"/>
        <w:tblCellMar>
          <w:left w:w="70" w:type="dxa"/>
          <w:right w:w="70" w:type="dxa"/>
        </w:tblCellMar>
        <w:tblLook w:val="04A0" w:firstRow="1" w:lastRow="0" w:firstColumn="1" w:lastColumn="0" w:noHBand="0" w:noVBand="1"/>
      </w:tblPr>
      <w:tblGrid>
        <w:gridCol w:w="6860"/>
        <w:gridCol w:w="2774"/>
      </w:tblGrid>
      <w:tr w:rsidR="00DC4118" w:rsidRPr="0008146F" w14:paraId="051DC2CD" w14:textId="77777777" w:rsidTr="00DC4118">
        <w:trPr>
          <w:trHeight w:val="60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21C17" w14:textId="77777777" w:rsidR="00DC4118" w:rsidRPr="0008146F" w:rsidRDefault="00DC4118" w:rsidP="00B93465">
            <w:pPr>
              <w:spacing w:before="0" w:after="0" w:line="240" w:lineRule="auto"/>
              <w:jc w:val="left"/>
              <w:rPr>
                <w:b/>
                <w:bCs/>
                <w:sz w:val="22"/>
              </w:rPr>
            </w:pPr>
            <w:r w:rsidRPr="0008146F">
              <w:rPr>
                <w:b/>
                <w:bCs/>
                <w:sz w:val="22"/>
              </w:rPr>
              <w:t>Počet prijímateľov sociálnej služby v roku 2019</w:t>
            </w:r>
          </w:p>
        </w:tc>
        <w:tc>
          <w:tcPr>
            <w:tcW w:w="2774" w:type="dxa"/>
            <w:tcBorders>
              <w:top w:val="single" w:sz="4" w:space="0" w:color="auto"/>
              <w:left w:val="nil"/>
              <w:bottom w:val="single" w:sz="4" w:space="0" w:color="auto"/>
              <w:right w:val="single" w:sz="4" w:space="0" w:color="auto"/>
            </w:tcBorders>
            <w:shd w:val="clear" w:color="auto" w:fill="auto"/>
            <w:noWrap/>
            <w:vAlign w:val="bottom"/>
            <w:hideMark/>
          </w:tcPr>
          <w:p w14:paraId="617CA048" w14:textId="77777777" w:rsidR="00DC4118" w:rsidRPr="0008146F" w:rsidRDefault="00DC4118" w:rsidP="00B93465">
            <w:pPr>
              <w:spacing w:before="0" w:after="0" w:line="240" w:lineRule="auto"/>
              <w:jc w:val="center"/>
              <w:rPr>
                <w:b/>
                <w:bCs/>
                <w:sz w:val="22"/>
              </w:rPr>
            </w:pPr>
            <w:r w:rsidRPr="0008146F">
              <w:rPr>
                <w:b/>
                <w:bCs/>
                <w:sz w:val="22"/>
              </w:rPr>
              <w:t>38</w:t>
            </w:r>
          </w:p>
        </w:tc>
      </w:tr>
      <w:tr w:rsidR="00DC4118" w:rsidRPr="0008146F" w14:paraId="7B494455" w14:textId="77777777" w:rsidTr="00DC4118">
        <w:trPr>
          <w:trHeight w:val="615"/>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1C6E160" w14:textId="77777777" w:rsidR="00DC4118" w:rsidRPr="0008146F" w:rsidRDefault="00DC4118" w:rsidP="00B93465">
            <w:pPr>
              <w:spacing w:before="0" w:after="0" w:line="240" w:lineRule="auto"/>
              <w:jc w:val="left"/>
              <w:rPr>
                <w:b/>
                <w:bCs/>
                <w:sz w:val="22"/>
              </w:rPr>
            </w:pPr>
            <w:r w:rsidRPr="0008146F">
              <w:rPr>
                <w:b/>
                <w:bCs/>
                <w:sz w:val="22"/>
              </w:rPr>
              <w:t>Ekonomicky oprávnené náklady za rok 2019</w:t>
            </w:r>
          </w:p>
        </w:tc>
        <w:tc>
          <w:tcPr>
            <w:tcW w:w="2774" w:type="dxa"/>
            <w:tcBorders>
              <w:top w:val="nil"/>
              <w:left w:val="nil"/>
              <w:bottom w:val="single" w:sz="4" w:space="0" w:color="auto"/>
              <w:right w:val="single" w:sz="4" w:space="0" w:color="auto"/>
            </w:tcBorders>
            <w:shd w:val="clear" w:color="auto" w:fill="auto"/>
            <w:noWrap/>
            <w:vAlign w:val="bottom"/>
            <w:hideMark/>
          </w:tcPr>
          <w:p w14:paraId="25C114D7" w14:textId="77777777" w:rsidR="00DC4118" w:rsidRPr="0008146F" w:rsidRDefault="00DC4118" w:rsidP="00B93465">
            <w:pPr>
              <w:spacing w:before="0" w:after="0" w:line="240" w:lineRule="auto"/>
              <w:jc w:val="left"/>
              <w:rPr>
                <w:b/>
                <w:bCs/>
                <w:sz w:val="22"/>
              </w:rPr>
            </w:pPr>
            <w:r w:rsidRPr="0008146F">
              <w:rPr>
                <w:b/>
                <w:bCs/>
                <w:sz w:val="22"/>
              </w:rPr>
              <w:t> </w:t>
            </w:r>
          </w:p>
        </w:tc>
      </w:tr>
      <w:tr w:rsidR="00DC4118" w:rsidRPr="0008146F" w14:paraId="312C398C"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44CF74FA" w14:textId="77777777" w:rsidR="00DC4118" w:rsidRPr="0008146F" w:rsidRDefault="00DC4118" w:rsidP="00B93465">
            <w:pPr>
              <w:spacing w:before="0" w:after="0" w:line="240" w:lineRule="auto"/>
              <w:jc w:val="left"/>
              <w:rPr>
                <w:sz w:val="22"/>
              </w:rPr>
            </w:pPr>
            <w:r w:rsidRPr="0008146F">
              <w:rPr>
                <w:sz w:val="22"/>
              </w:rPr>
              <w:t>mzdy, platy a ostatné osobné vyrovnania</w:t>
            </w:r>
          </w:p>
        </w:tc>
        <w:tc>
          <w:tcPr>
            <w:tcW w:w="2774" w:type="dxa"/>
            <w:tcBorders>
              <w:top w:val="nil"/>
              <w:left w:val="nil"/>
              <w:bottom w:val="single" w:sz="4" w:space="0" w:color="auto"/>
              <w:right w:val="single" w:sz="4" w:space="0" w:color="auto"/>
            </w:tcBorders>
            <w:shd w:val="clear" w:color="auto" w:fill="auto"/>
            <w:noWrap/>
            <w:vAlign w:val="bottom"/>
            <w:hideMark/>
          </w:tcPr>
          <w:p w14:paraId="65C77DA6" w14:textId="77777777" w:rsidR="00DC4118" w:rsidRPr="0008146F" w:rsidRDefault="00DC4118" w:rsidP="00B93465">
            <w:pPr>
              <w:spacing w:before="0" w:after="0" w:line="240" w:lineRule="auto"/>
              <w:jc w:val="center"/>
              <w:rPr>
                <w:sz w:val="22"/>
              </w:rPr>
            </w:pPr>
            <w:r w:rsidRPr="0008146F">
              <w:rPr>
                <w:sz w:val="22"/>
              </w:rPr>
              <w:t>237 704,87</w:t>
            </w:r>
          </w:p>
        </w:tc>
      </w:tr>
      <w:tr w:rsidR="00DC4118" w:rsidRPr="0008146F" w14:paraId="551F7FF3"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08A88D73" w14:textId="77777777" w:rsidR="00DC4118" w:rsidRPr="0008146F" w:rsidRDefault="00DC4118" w:rsidP="00B93465">
            <w:pPr>
              <w:spacing w:before="0" w:after="0" w:line="240" w:lineRule="auto"/>
              <w:jc w:val="left"/>
              <w:rPr>
                <w:sz w:val="22"/>
              </w:rPr>
            </w:pPr>
            <w:r w:rsidRPr="0008146F">
              <w:rPr>
                <w:sz w:val="22"/>
              </w:rPr>
              <w:t>poistné na SP , ZP a príspevky na starobné dôchodkové sporenie</w:t>
            </w:r>
          </w:p>
        </w:tc>
        <w:tc>
          <w:tcPr>
            <w:tcW w:w="2774" w:type="dxa"/>
            <w:tcBorders>
              <w:top w:val="nil"/>
              <w:left w:val="nil"/>
              <w:bottom w:val="single" w:sz="4" w:space="0" w:color="auto"/>
              <w:right w:val="single" w:sz="4" w:space="0" w:color="auto"/>
            </w:tcBorders>
            <w:shd w:val="clear" w:color="auto" w:fill="auto"/>
            <w:noWrap/>
            <w:vAlign w:val="bottom"/>
            <w:hideMark/>
          </w:tcPr>
          <w:p w14:paraId="4547233C" w14:textId="77777777" w:rsidR="00DC4118" w:rsidRPr="0008146F" w:rsidRDefault="00DC4118" w:rsidP="00B93465">
            <w:pPr>
              <w:spacing w:before="0" w:after="0" w:line="240" w:lineRule="auto"/>
              <w:jc w:val="center"/>
              <w:rPr>
                <w:sz w:val="22"/>
              </w:rPr>
            </w:pPr>
            <w:r w:rsidRPr="0008146F">
              <w:rPr>
                <w:sz w:val="22"/>
              </w:rPr>
              <w:t>79 629,79</w:t>
            </w:r>
          </w:p>
        </w:tc>
      </w:tr>
      <w:tr w:rsidR="00DC4118" w:rsidRPr="0008146F" w14:paraId="5525F50A"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47C6E3C" w14:textId="77777777" w:rsidR="00DC4118" w:rsidRPr="0008146F" w:rsidRDefault="00DC4118" w:rsidP="00B93465">
            <w:pPr>
              <w:spacing w:before="0" w:after="0" w:line="240" w:lineRule="auto"/>
              <w:jc w:val="left"/>
              <w:rPr>
                <w:sz w:val="22"/>
              </w:rPr>
            </w:pPr>
            <w:r w:rsidRPr="0008146F">
              <w:rPr>
                <w:sz w:val="22"/>
              </w:rPr>
              <w:t>cestovné náhrady</w:t>
            </w:r>
          </w:p>
        </w:tc>
        <w:tc>
          <w:tcPr>
            <w:tcW w:w="2774" w:type="dxa"/>
            <w:tcBorders>
              <w:top w:val="nil"/>
              <w:left w:val="nil"/>
              <w:bottom w:val="single" w:sz="4" w:space="0" w:color="auto"/>
              <w:right w:val="single" w:sz="4" w:space="0" w:color="auto"/>
            </w:tcBorders>
            <w:shd w:val="clear" w:color="auto" w:fill="auto"/>
            <w:noWrap/>
            <w:vAlign w:val="bottom"/>
            <w:hideMark/>
          </w:tcPr>
          <w:p w14:paraId="249DCF49" w14:textId="77777777" w:rsidR="00DC4118" w:rsidRPr="0008146F" w:rsidRDefault="00DC4118" w:rsidP="00B93465">
            <w:pPr>
              <w:spacing w:before="0" w:after="0" w:line="240" w:lineRule="auto"/>
              <w:jc w:val="center"/>
              <w:rPr>
                <w:sz w:val="22"/>
              </w:rPr>
            </w:pPr>
            <w:r w:rsidRPr="0008146F">
              <w:rPr>
                <w:sz w:val="22"/>
              </w:rPr>
              <w:t>88,50</w:t>
            </w:r>
          </w:p>
        </w:tc>
      </w:tr>
      <w:tr w:rsidR="00DC4118" w:rsidRPr="0008146F" w14:paraId="629847E3"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2C367273" w14:textId="77777777" w:rsidR="00DC4118" w:rsidRPr="0008146F" w:rsidRDefault="00DC4118" w:rsidP="00B93465">
            <w:pPr>
              <w:spacing w:before="0" w:after="0" w:line="240" w:lineRule="auto"/>
              <w:jc w:val="left"/>
              <w:rPr>
                <w:sz w:val="22"/>
              </w:rPr>
            </w:pPr>
            <w:r w:rsidRPr="0008146F">
              <w:rPr>
                <w:sz w:val="22"/>
              </w:rPr>
              <w:t>výdavky na energie, vodu a komunikácie</w:t>
            </w:r>
          </w:p>
        </w:tc>
        <w:tc>
          <w:tcPr>
            <w:tcW w:w="2774" w:type="dxa"/>
            <w:tcBorders>
              <w:top w:val="nil"/>
              <w:left w:val="nil"/>
              <w:bottom w:val="single" w:sz="4" w:space="0" w:color="auto"/>
              <w:right w:val="single" w:sz="4" w:space="0" w:color="auto"/>
            </w:tcBorders>
            <w:shd w:val="clear" w:color="auto" w:fill="auto"/>
            <w:noWrap/>
            <w:vAlign w:val="bottom"/>
            <w:hideMark/>
          </w:tcPr>
          <w:p w14:paraId="3FD17C3F" w14:textId="77777777" w:rsidR="00DC4118" w:rsidRPr="0008146F" w:rsidRDefault="00DC4118" w:rsidP="00B93465">
            <w:pPr>
              <w:spacing w:before="0" w:after="0" w:line="240" w:lineRule="auto"/>
              <w:jc w:val="center"/>
              <w:rPr>
                <w:sz w:val="22"/>
              </w:rPr>
            </w:pPr>
            <w:r w:rsidRPr="0008146F">
              <w:rPr>
                <w:sz w:val="22"/>
              </w:rPr>
              <w:t>7 916,01</w:t>
            </w:r>
          </w:p>
        </w:tc>
      </w:tr>
      <w:tr w:rsidR="00DC4118" w:rsidRPr="0008146F" w14:paraId="6D303515"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070AC8DA" w14:textId="77777777" w:rsidR="00DC4118" w:rsidRPr="0008146F" w:rsidRDefault="00DC4118" w:rsidP="00B93465">
            <w:pPr>
              <w:spacing w:before="0" w:after="0" w:line="240" w:lineRule="auto"/>
              <w:jc w:val="left"/>
              <w:rPr>
                <w:sz w:val="22"/>
              </w:rPr>
            </w:pPr>
            <w:r w:rsidRPr="0008146F">
              <w:rPr>
                <w:sz w:val="22"/>
              </w:rPr>
              <w:t>výdavky na materiál okrem reprezentačného vybavenia nových interiérov</w:t>
            </w:r>
          </w:p>
        </w:tc>
        <w:tc>
          <w:tcPr>
            <w:tcW w:w="2774" w:type="dxa"/>
            <w:tcBorders>
              <w:top w:val="nil"/>
              <w:left w:val="nil"/>
              <w:bottom w:val="single" w:sz="4" w:space="0" w:color="auto"/>
              <w:right w:val="single" w:sz="4" w:space="0" w:color="auto"/>
            </w:tcBorders>
            <w:shd w:val="clear" w:color="auto" w:fill="auto"/>
            <w:noWrap/>
            <w:vAlign w:val="bottom"/>
            <w:hideMark/>
          </w:tcPr>
          <w:p w14:paraId="43C81090" w14:textId="77777777" w:rsidR="00DC4118" w:rsidRPr="0008146F" w:rsidRDefault="00DC4118" w:rsidP="00B93465">
            <w:pPr>
              <w:spacing w:before="0" w:after="0" w:line="240" w:lineRule="auto"/>
              <w:jc w:val="center"/>
              <w:rPr>
                <w:sz w:val="22"/>
              </w:rPr>
            </w:pPr>
            <w:r w:rsidRPr="0008146F">
              <w:rPr>
                <w:sz w:val="22"/>
              </w:rPr>
              <w:t>17 847,62</w:t>
            </w:r>
          </w:p>
        </w:tc>
      </w:tr>
      <w:tr w:rsidR="00DC4118" w:rsidRPr="0008146F" w14:paraId="27C2E1C6"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D715F7C" w14:textId="77777777" w:rsidR="00DC4118" w:rsidRPr="0008146F" w:rsidRDefault="00DC4118" w:rsidP="00B93465">
            <w:pPr>
              <w:spacing w:before="0" w:after="0" w:line="240" w:lineRule="auto"/>
              <w:jc w:val="left"/>
              <w:rPr>
                <w:sz w:val="22"/>
              </w:rPr>
            </w:pPr>
            <w:r w:rsidRPr="0008146F">
              <w:rPr>
                <w:sz w:val="22"/>
              </w:rPr>
              <w:t>dopravné</w:t>
            </w:r>
          </w:p>
        </w:tc>
        <w:tc>
          <w:tcPr>
            <w:tcW w:w="2774" w:type="dxa"/>
            <w:tcBorders>
              <w:top w:val="nil"/>
              <w:left w:val="nil"/>
              <w:bottom w:val="single" w:sz="4" w:space="0" w:color="auto"/>
              <w:right w:val="single" w:sz="4" w:space="0" w:color="auto"/>
            </w:tcBorders>
            <w:shd w:val="clear" w:color="auto" w:fill="auto"/>
            <w:noWrap/>
            <w:vAlign w:val="bottom"/>
            <w:hideMark/>
          </w:tcPr>
          <w:p w14:paraId="316917CD" w14:textId="77777777" w:rsidR="00DC4118" w:rsidRPr="0008146F" w:rsidRDefault="00DC4118" w:rsidP="00B93465">
            <w:pPr>
              <w:spacing w:before="0" w:after="0" w:line="240" w:lineRule="auto"/>
              <w:jc w:val="center"/>
              <w:rPr>
                <w:sz w:val="22"/>
              </w:rPr>
            </w:pPr>
            <w:r w:rsidRPr="0008146F">
              <w:rPr>
                <w:sz w:val="22"/>
              </w:rPr>
              <w:t> </w:t>
            </w:r>
          </w:p>
        </w:tc>
      </w:tr>
      <w:tr w:rsidR="00DC4118" w:rsidRPr="0008146F" w14:paraId="436A1F03"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7A5C3BA6" w14:textId="77777777" w:rsidR="00DC4118" w:rsidRPr="0008146F" w:rsidRDefault="00DC4118" w:rsidP="00B93465">
            <w:pPr>
              <w:spacing w:before="0" w:after="0" w:line="240" w:lineRule="auto"/>
              <w:jc w:val="left"/>
              <w:rPr>
                <w:sz w:val="22"/>
              </w:rPr>
            </w:pPr>
            <w:r w:rsidRPr="0008146F">
              <w:rPr>
                <w:sz w:val="22"/>
              </w:rPr>
              <w:t>výdavky na rutinnú a štandardnú údržbu</w:t>
            </w:r>
          </w:p>
        </w:tc>
        <w:tc>
          <w:tcPr>
            <w:tcW w:w="2774" w:type="dxa"/>
            <w:tcBorders>
              <w:top w:val="nil"/>
              <w:left w:val="nil"/>
              <w:bottom w:val="single" w:sz="4" w:space="0" w:color="auto"/>
              <w:right w:val="single" w:sz="4" w:space="0" w:color="auto"/>
            </w:tcBorders>
            <w:shd w:val="clear" w:color="auto" w:fill="auto"/>
            <w:noWrap/>
            <w:vAlign w:val="bottom"/>
            <w:hideMark/>
          </w:tcPr>
          <w:p w14:paraId="3F693D86" w14:textId="77777777" w:rsidR="00DC4118" w:rsidRPr="0008146F" w:rsidRDefault="00DC4118" w:rsidP="00B93465">
            <w:pPr>
              <w:spacing w:before="0" w:after="0" w:line="240" w:lineRule="auto"/>
              <w:jc w:val="center"/>
              <w:rPr>
                <w:sz w:val="22"/>
              </w:rPr>
            </w:pPr>
            <w:r w:rsidRPr="0008146F">
              <w:rPr>
                <w:sz w:val="22"/>
              </w:rPr>
              <w:t>4 464,78</w:t>
            </w:r>
          </w:p>
        </w:tc>
      </w:tr>
      <w:tr w:rsidR="00DC4118" w:rsidRPr="0008146F" w14:paraId="720DED79"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59348E0E" w14:textId="77777777" w:rsidR="00DC4118" w:rsidRPr="0008146F" w:rsidRDefault="00DC4118" w:rsidP="00B93465">
            <w:pPr>
              <w:spacing w:before="0" w:after="0" w:line="240" w:lineRule="auto"/>
              <w:jc w:val="left"/>
              <w:rPr>
                <w:sz w:val="22"/>
              </w:rPr>
            </w:pPr>
            <w:r w:rsidRPr="0008146F">
              <w:rPr>
                <w:sz w:val="22"/>
              </w:rPr>
              <w:t>nájomné za prenájom</w:t>
            </w:r>
          </w:p>
        </w:tc>
        <w:tc>
          <w:tcPr>
            <w:tcW w:w="2774" w:type="dxa"/>
            <w:tcBorders>
              <w:top w:val="nil"/>
              <w:left w:val="nil"/>
              <w:bottom w:val="single" w:sz="4" w:space="0" w:color="auto"/>
              <w:right w:val="single" w:sz="4" w:space="0" w:color="auto"/>
            </w:tcBorders>
            <w:shd w:val="clear" w:color="auto" w:fill="auto"/>
            <w:noWrap/>
            <w:vAlign w:val="bottom"/>
            <w:hideMark/>
          </w:tcPr>
          <w:p w14:paraId="503A925E" w14:textId="77777777" w:rsidR="00DC4118" w:rsidRPr="0008146F" w:rsidRDefault="00DC4118" w:rsidP="00B93465">
            <w:pPr>
              <w:spacing w:before="0" w:after="0" w:line="240" w:lineRule="auto"/>
              <w:jc w:val="center"/>
              <w:rPr>
                <w:sz w:val="22"/>
              </w:rPr>
            </w:pPr>
            <w:r w:rsidRPr="0008146F">
              <w:rPr>
                <w:sz w:val="22"/>
              </w:rPr>
              <w:t>165,67 </w:t>
            </w:r>
          </w:p>
        </w:tc>
      </w:tr>
      <w:tr w:rsidR="00DC4118" w:rsidRPr="0008146F" w14:paraId="3C82538D"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1B5C262F" w14:textId="77777777" w:rsidR="00DC4118" w:rsidRPr="0008146F" w:rsidRDefault="00DC4118" w:rsidP="00B93465">
            <w:pPr>
              <w:spacing w:before="0" w:after="0" w:line="240" w:lineRule="auto"/>
              <w:jc w:val="left"/>
              <w:rPr>
                <w:sz w:val="22"/>
              </w:rPr>
            </w:pPr>
            <w:r w:rsidRPr="0008146F">
              <w:rPr>
                <w:sz w:val="22"/>
              </w:rPr>
              <w:t xml:space="preserve">výdavky na služby </w:t>
            </w:r>
          </w:p>
        </w:tc>
        <w:tc>
          <w:tcPr>
            <w:tcW w:w="2774" w:type="dxa"/>
            <w:tcBorders>
              <w:top w:val="nil"/>
              <w:left w:val="nil"/>
              <w:bottom w:val="single" w:sz="4" w:space="0" w:color="auto"/>
              <w:right w:val="single" w:sz="4" w:space="0" w:color="auto"/>
            </w:tcBorders>
            <w:shd w:val="clear" w:color="auto" w:fill="auto"/>
            <w:noWrap/>
            <w:vAlign w:val="bottom"/>
            <w:hideMark/>
          </w:tcPr>
          <w:p w14:paraId="393189DA" w14:textId="77777777" w:rsidR="00DC4118" w:rsidRPr="0008146F" w:rsidRDefault="00DC4118" w:rsidP="00B93465">
            <w:pPr>
              <w:spacing w:before="0" w:after="0" w:line="240" w:lineRule="auto"/>
              <w:jc w:val="center"/>
              <w:rPr>
                <w:sz w:val="22"/>
              </w:rPr>
            </w:pPr>
            <w:r w:rsidRPr="0008146F">
              <w:rPr>
                <w:sz w:val="22"/>
              </w:rPr>
              <w:t>113 685,29</w:t>
            </w:r>
          </w:p>
        </w:tc>
      </w:tr>
      <w:tr w:rsidR="00DC4118" w:rsidRPr="0008146F" w14:paraId="62D67F87"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6ECC1C84" w14:textId="77777777" w:rsidR="00DC4118" w:rsidRPr="0008146F" w:rsidRDefault="00DC4118" w:rsidP="00B93465">
            <w:pPr>
              <w:spacing w:before="0" w:after="0" w:line="240" w:lineRule="auto"/>
              <w:jc w:val="left"/>
              <w:rPr>
                <w:sz w:val="22"/>
              </w:rPr>
            </w:pPr>
            <w:r w:rsidRPr="0008146F">
              <w:rPr>
                <w:sz w:val="22"/>
              </w:rPr>
              <w:t>výdavky na bežné transfery</w:t>
            </w:r>
          </w:p>
        </w:tc>
        <w:tc>
          <w:tcPr>
            <w:tcW w:w="2774" w:type="dxa"/>
            <w:tcBorders>
              <w:top w:val="nil"/>
              <w:left w:val="nil"/>
              <w:bottom w:val="single" w:sz="4" w:space="0" w:color="auto"/>
              <w:right w:val="single" w:sz="4" w:space="0" w:color="auto"/>
            </w:tcBorders>
            <w:shd w:val="clear" w:color="auto" w:fill="auto"/>
            <w:noWrap/>
            <w:vAlign w:val="bottom"/>
            <w:hideMark/>
          </w:tcPr>
          <w:p w14:paraId="276EDB0E" w14:textId="77777777" w:rsidR="00DC4118" w:rsidRPr="0008146F" w:rsidRDefault="00DC4118" w:rsidP="00B93465">
            <w:pPr>
              <w:spacing w:before="0" w:after="0" w:line="240" w:lineRule="auto"/>
              <w:jc w:val="center"/>
              <w:rPr>
                <w:sz w:val="22"/>
              </w:rPr>
            </w:pPr>
            <w:r w:rsidRPr="0008146F">
              <w:rPr>
                <w:sz w:val="22"/>
              </w:rPr>
              <w:t>3 385,45</w:t>
            </w:r>
          </w:p>
        </w:tc>
      </w:tr>
      <w:tr w:rsidR="00DC4118" w:rsidRPr="0008146F" w14:paraId="22ABE6BE"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59E736E8" w14:textId="77777777" w:rsidR="00DC4118" w:rsidRPr="0008146F" w:rsidRDefault="00DC4118" w:rsidP="00B93465">
            <w:pPr>
              <w:spacing w:before="0" w:after="0" w:line="240" w:lineRule="auto"/>
              <w:jc w:val="left"/>
              <w:rPr>
                <w:sz w:val="22"/>
              </w:rPr>
            </w:pPr>
            <w:r w:rsidRPr="0008146F">
              <w:rPr>
                <w:sz w:val="22"/>
              </w:rPr>
              <w:t xml:space="preserve">odpisy hmotného majetku a nehmotného majetku </w:t>
            </w:r>
          </w:p>
        </w:tc>
        <w:tc>
          <w:tcPr>
            <w:tcW w:w="2774" w:type="dxa"/>
            <w:tcBorders>
              <w:top w:val="nil"/>
              <w:left w:val="nil"/>
              <w:bottom w:val="single" w:sz="4" w:space="0" w:color="auto"/>
              <w:right w:val="single" w:sz="4" w:space="0" w:color="auto"/>
            </w:tcBorders>
            <w:shd w:val="clear" w:color="auto" w:fill="auto"/>
            <w:noWrap/>
            <w:vAlign w:val="bottom"/>
            <w:hideMark/>
          </w:tcPr>
          <w:p w14:paraId="16324C75" w14:textId="77777777" w:rsidR="00DC4118" w:rsidRPr="0008146F" w:rsidRDefault="00DC4118" w:rsidP="00B93465">
            <w:pPr>
              <w:spacing w:before="0" w:after="0" w:line="240" w:lineRule="auto"/>
              <w:jc w:val="center"/>
              <w:rPr>
                <w:sz w:val="22"/>
              </w:rPr>
            </w:pPr>
            <w:r w:rsidRPr="0008146F">
              <w:rPr>
                <w:sz w:val="22"/>
              </w:rPr>
              <w:t>17 360,00</w:t>
            </w:r>
          </w:p>
        </w:tc>
      </w:tr>
      <w:tr w:rsidR="00DC4118" w:rsidRPr="0008146F" w14:paraId="15DF4373" w14:textId="77777777" w:rsidTr="00DC4118">
        <w:trPr>
          <w:trHeight w:val="315"/>
        </w:trPr>
        <w:tc>
          <w:tcPr>
            <w:tcW w:w="6860" w:type="dxa"/>
            <w:tcBorders>
              <w:top w:val="nil"/>
              <w:left w:val="single" w:sz="4" w:space="0" w:color="auto"/>
              <w:bottom w:val="nil"/>
              <w:right w:val="single" w:sz="4" w:space="0" w:color="auto"/>
            </w:tcBorders>
            <w:shd w:val="clear" w:color="000000" w:fill="FFFFFF"/>
            <w:noWrap/>
            <w:vAlign w:val="bottom"/>
            <w:hideMark/>
          </w:tcPr>
          <w:p w14:paraId="37BFD061" w14:textId="77777777" w:rsidR="00DC4118" w:rsidRPr="0008146F" w:rsidRDefault="00DC4118" w:rsidP="00B93465">
            <w:pPr>
              <w:spacing w:before="0" w:after="0" w:line="240" w:lineRule="auto"/>
              <w:jc w:val="left"/>
              <w:rPr>
                <w:b/>
                <w:bCs/>
                <w:sz w:val="22"/>
              </w:rPr>
            </w:pPr>
            <w:r w:rsidRPr="0008146F">
              <w:rPr>
                <w:b/>
                <w:bCs/>
                <w:sz w:val="22"/>
              </w:rPr>
              <w:t>Ekonomicky oprávnené náklady za rok 2018 spolu</w:t>
            </w:r>
          </w:p>
        </w:tc>
        <w:tc>
          <w:tcPr>
            <w:tcW w:w="2774" w:type="dxa"/>
            <w:tcBorders>
              <w:top w:val="nil"/>
              <w:left w:val="nil"/>
              <w:bottom w:val="nil"/>
              <w:right w:val="single" w:sz="4" w:space="0" w:color="auto"/>
            </w:tcBorders>
            <w:shd w:val="clear" w:color="000000" w:fill="FFFFFF"/>
            <w:noWrap/>
            <w:vAlign w:val="bottom"/>
            <w:hideMark/>
          </w:tcPr>
          <w:p w14:paraId="54A9EC68" w14:textId="77777777" w:rsidR="00DC4118" w:rsidRPr="0008146F" w:rsidRDefault="00DC4118" w:rsidP="00B93465">
            <w:pPr>
              <w:spacing w:before="0" w:after="0" w:line="240" w:lineRule="auto"/>
              <w:jc w:val="center"/>
              <w:rPr>
                <w:sz w:val="22"/>
              </w:rPr>
            </w:pPr>
            <w:r w:rsidRPr="0008146F">
              <w:rPr>
                <w:sz w:val="22"/>
              </w:rPr>
              <w:t>482 247,98</w:t>
            </w:r>
          </w:p>
        </w:tc>
      </w:tr>
      <w:tr w:rsidR="00DC4118" w:rsidRPr="0008146F" w14:paraId="1E75EE30" w14:textId="77777777" w:rsidTr="00DC4118">
        <w:trPr>
          <w:trHeight w:val="315"/>
        </w:trPr>
        <w:tc>
          <w:tcPr>
            <w:tcW w:w="686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312B5B4F" w14:textId="77777777" w:rsidR="00DC4118" w:rsidRPr="0008146F" w:rsidRDefault="00DC4118" w:rsidP="00B93465">
            <w:pPr>
              <w:spacing w:before="0" w:after="0" w:line="240" w:lineRule="auto"/>
              <w:jc w:val="left"/>
              <w:rPr>
                <w:b/>
                <w:bCs/>
                <w:color w:val="auto"/>
                <w:sz w:val="22"/>
              </w:rPr>
            </w:pPr>
            <w:r w:rsidRPr="0008146F">
              <w:rPr>
                <w:b/>
                <w:bCs/>
                <w:color w:val="auto"/>
                <w:sz w:val="22"/>
              </w:rPr>
              <w:t>Ekonomicky oprávnené náklady na 1 klienta / 1 mesiac</w:t>
            </w:r>
          </w:p>
        </w:tc>
        <w:tc>
          <w:tcPr>
            <w:tcW w:w="2774" w:type="dxa"/>
            <w:tcBorders>
              <w:top w:val="single" w:sz="8" w:space="0" w:color="auto"/>
              <w:left w:val="nil"/>
              <w:bottom w:val="single" w:sz="8" w:space="0" w:color="auto"/>
              <w:right w:val="single" w:sz="8" w:space="0" w:color="auto"/>
            </w:tcBorders>
            <w:shd w:val="clear" w:color="000000" w:fill="FFFF00"/>
            <w:noWrap/>
            <w:vAlign w:val="bottom"/>
            <w:hideMark/>
          </w:tcPr>
          <w:p w14:paraId="675AB8F1" w14:textId="77777777" w:rsidR="00DC4118" w:rsidRPr="0008146F" w:rsidRDefault="00DC4118" w:rsidP="00B93465">
            <w:pPr>
              <w:spacing w:before="0" w:after="0" w:line="240" w:lineRule="auto"/>
              <w:jc w:val="center"/>
              <w:rPr>
                <w:b/>
                <w:bCs/>
                <w:color w:val="auto"/>
                <w:sz w:val="22"/>
              </w:rPr>
            </w:pPr>
            <w:r w:rsidRPr="0008146F">
              <w:rPr>
                <w:b/>
                <w:bCs/>
                <w:color w:val="auto"/>
                <w:sz w:val="22"/>
              </w:rPr>
              <w:t>1 057,56</w:t>
            </w:r>
          </w:p>
        </w:tc>
      </w:tr>
      <w:tr w:rsidR="00DC4118" w:rsidRPr="0008146F" w14:paraId="63712BE3" w14:textId="77777777" w:rsidTr="00DC4118">
        <w:trPr>
          <w:trHeight w:val="300"/>
        </w:trPr>
        <w:tc>
          <w:tcPr>
            <w:tcW w:w="6860" w:type="dxa"/>
            <w:tcBorders>
              <w:top w:val="nil"/>
              <w:left w:val="nil"/>
              <w:bottom w:val="nil"/>
              <w:right w:val="nil"/>
            </w:tcBorders>
            <w:shd w:val="clear" w:color="auto" w:fill="auto"/>
            <w:noWrap/>
            <w:vAlign w:val="bottom"/>
            <w:hideMark/>
          </w:tcPr>
          <w:p w14:paraId="2D3F6BD9" w14:textId="77777777" w:rsidR="00DC4118" w:rsidRPr="0008146F" w:rsidRDefault="00DC4118" w:rsidP="00B93465">
            <w:pPr>
              <w:spacing w:before="0" w:after="0" w:line="240" w:lineRule="auto"/>
              <w:jc w:val="center"/>
              <w:rPr>
                <w:b/>
                <w:bCs/>
                <w:color w:val="auto"/>
                <w:sz w:val="22"/>
              </w:rPr>
            </w:pPr>
          </w:p>
        </w:tc>
        <w:tc>
          <w:tcPr>
            <w:tcW w:w="2774" w:type="dxa"/>
            <w:tcBorders>
              <w:top w:val="nil"/>
              <w:left w:val="nil"/>
              <w:bottom w:val="nil"/>
              <w:right w:val="nil"/>
            </w:tcBorders>
            <w:shd w:val="clear" w:color="auto" w:fill="auto"/>
            <w:noWrap/>
            <w:vAlign w:val="bottom"/>
            <w:hideMark/>
          </w:tcPr>
          <w:p w14:paraId="75193773" w14:textId="77777777" w:rsidR="00DC4118" w:rsidRPr="0008146F" w:rsidRDefault="00DC4118" w:rsidP="00B93465">
            <w:pPr>
              <w:spacing w:before="0" w:after="0" w:line="240" w:lineRule="auto"/>
              <w:jc w:val="left"/>
              <w:rPr>
                <w:color w:val="auto"/>
                <w:sz w:val="20"/>
                <w:szCs w:val="20"/>
              </w:rPr>
            </w:pPr>
          </w:p>
        </w:tc>
      </w:tr>
      <w:tr w:rsidR="00DC4118" w:rsidRPr="0008146F" w14:paraId="55607262" w14:textId="77777777" w:rsidTr="00DC4118">
        <w:trPr>
          <w:trHeight w:val="300"/>
        </w:trPr>
        <w:tc>
          <w:tcPr>
            <w:tcW w:w="6860" w:type="dxa"/>
            <w:tcBorders>
              <w:top w:val="nil"/>
              <w:left w:val="nil"/>
              <w:bottom w:val="nil"/>
              <w:right w:val="nil"/>
            </w:tcBorders>
            <w:shd w:val="clear" w:color="auto" w:fill="auto"/>
            <w:noWrap/>
            <w:vAlign w:val="bottom"/>
            <w:hideMark/>
          </w:tcPr>
          <w:p w14:paraId="07ADA013" w14:textId="77777777" w:rsidR="00DC4118" w:rsidRPr="0008146F" w:rsidRDefault="00DC4118" w:rsidP="00B93465">
            <w:pPr>
              <w:spacing w:before="0" w:after="0" w:line="240" w:lineRule="auto"/>
              <w:jc w:val="left"/>
              <w:rPr>
                <w:color w:val="auto"/>
                <w:sz w:val="20"/>
                <w:szCs w:val="20"/>
              </w:rPr>
            </w:pPr>
          </w:p>
        </w:tc>
        <w:tc>
          <w:tcPr>
            <w:tcW w:w="2774" w:type="dxa"/>
            <w:tcBorders>
              <w:top w:val="nil"/>
              <w:left w:val="nil"/>
              <w:bottom w:val="nil"/>
              <w:right w:val="nil"/>
            </w:tcBorders>
            <w:shd w:val="clear" w:color="auto" w:fill="auto"/>
            <w:noWrap/>
            <w:vAlign w:val="bottom"/>
            <w:hideMark/>
          </w:tcPr>
          <w:p w14:paraId="2AE2AF01" w14:textId="77777777" w:rsidR="00DC4118" w:rsidRPr="0008146F" w:rsidRDefault="00DC4118" w:rsidP="00B93465">
            <w:pPr>
              <w:spacing w:before="0" w:after="0" w:line="240" w:lineRule="auto"/>
              <w:jc w:val="left"/>
              <w:rPr>
                <w:color w:val="auto"/>
                <w:sz w:val="20"/>
                <w:szCs w:val="20"/>
              </w:rPr>
            </w:pPr>
          </w:p>
        </w:tc>
      </w:tr>
      <w:tr w:rsidR="00DC4118" w:rsidRPr="0008146F" w14:paraId="135B82E2" w14:textId="77777777" w:rsidTr="00DC4118">
        <w:trPr>
          <w:trHeight w:val="300"/>
        </w:trPr>
        <w:tc>
          <w:tcPr>
            <w:tcW w:w="6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FC34" w14:textId="77777777" w:rsidR="00DC4118" w:rsidRPr="0008146F" w:rsidRDefault="00DC4118" w:rsidP="00B93465">
            <w:pPr>
              <w:spacing w:before="0" w:after="0" w:line="240" w:lineRule="auto"/>
              <w:jc w:val="left"/>
              <w:rPr>
                <w:sz w:val="22"/>
              </w:rPr>
            </w:pPr>
            <w:r w:rsidRPr="0008146F">
              <w:rPr>
                <w:sz w:val="22"/>
              </w:rPr>
              <w:lastRenderedPageBreak/>
              <w:t>100% EON n a 1 osobu/rok</w:t>
            </w:r>
          </w:p>
        </w:tc>
        <w:tc>
          <w:tcPr>
            <w:tcW w:w="2774" w:type="dxa"/>
            <w:tcBorders>
              <w:top w:val="single" w:sz="4" w:space="0" w:color="auto"/>
              <w:left w:val="nil"/>
              <w:bottom w:val="single" w:sz="4" w:space="0" w:color="auto"/>
              <w:right w:val="single" w:sz="4" w:space="0" w:color="auto"/>
            </w:tcBorders>
            <w:shd w:val="clear" w:color="000000" w:fill="FFFFFF"/>
            <w:noWrap/>
            <w:vAlign w:val="bottom"/>
            <w:hideMark/>
          </w:tcPr>
          <w:p w14:paraId="56A85897" w14:textId="77777777" w:rsidR="00DC4118" w:rsidRPr="0008146F" w:rsidRDefault="00DC4118" w:rsidP="00B93465">
            <w:pPr>
              <w:spacing w:before="0" w:after="0" w:line="240" w:lineRule="auto"/>
              <w:jc w:val="center"/>
              <w:rPr>
                <w:sz w:val="22"/>
              </w:rPr>
            </w:pPr>
            <w:r w:rsidRPr="0008146F">
              <w:rPr>
                <w:sz w:val="22"/>
              </w:rPr>
              <w:t>482247,98:38=12690,74</w:t>
            </w:r>
          </w:p>
        </w:tc>
      </w:tr>
      <w:tr w:rsidR="00DC4118" w:rsidRPr="0008146F" w14:paraId="51AB34E0"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8B8CC67" w14:textId="77777777" w:rsidR="00DC4118" w:rsidRPr="0008146F" w:rsidRDefault="00DC4118" w:rsidP="00B93465">
            <w:pPr>
              <w:spacing w:before="0" w:after="0" w:line="240" w:lineRule="auto"/>
              <w:jc w:val="left"/>
              <w:rPr>
                <w:sz w:val="22"/>
              </w:rPr>
            </w:pPr>
            <w:r w:rsidRPr="0008146F">
              <w:rPr>
                <w:sz w:val="22"/>
              </w:rPr>
              <w:t>100% EON n a 1 osobu/mesiac</w:t>
            </w:r>
          </w:p>
        </w:tc>
        <w:tc>
          <w:tcPr>
            <w:tcW w:w="2774" w:type="dxa"/>
            <w:tcBorders>
              <w:top w:val="nil"/>
              <w:left w:val="nil"/>
              <w:bottom w:val="single" w:sz="4" w:space="0" w:color="auto"/>
              <w:right w:val="single" w:sz="4" w:space="0" w:color="auto"/>
            </w:tcBorders>
            <w:shd w:val="clear" w:color="auto" w:fill="auto"/>
            <w:noWrap/>
            <w:vAlign w:val="bottom"/>
            <w:hideMark/>
          </w:tcPr>
          <w:p w14:paraId="24865D04" w14:textId="77777777" w:rsidR="00DC4118" w:rsidRPr="0008146F" w:rsidRDefault="00DC4118" w:rsidP="00B93465">
            <w:pPr>
              <w:spacing w:before="0" w:after="0" w:line="240" w:lineRule="auto"/>
              <w:jc w:val="center"/>
              <w:rPr>
                <w:sz w:val="22"/>
              </w:rPr>
            </w:pPr>
            <w:r w:rsidRPr="0008146F">
              <w:rPr>
                <w:sz w:val="22"/>
              </w:rPr>
              <w:t>12690,74 : 12 =1057,56</w:t>
            </w:r>
          </w:p>
        </w:tc>
      </w:tr>
      <w:tr w:rsidR="00DC4118" w:rsidRPr="0008146F" w14:paraId="24EDFCFE" w14:textId="77777777" w:rsidTr="00DC4118">
        <w:trPr>
          <w:trHeight w:val="300"/>
        </w:trPr>
        <w:tc>
          <w:tcPr>
            <w:tcW w:w="6860" w:type="dxa"/>
            <w:tcBorders>
              <w:top w:val="nil"/>
              <w:left w:val="single" w:sz="4" w:space="0" w:color="auto"/>
              <w:bottom w:val="single" w:sz="4" w:space="0" w:color="auto"/>
              <w:right w:val="single" w:sz="4" w:space="0" w:color="auto"/>
            </w:tcBorders>
            <w:shd w:val="clear" w:color="auto" w:fill="auto"/>
            <w:noWrap/>
            <w:vAlign w:val="bottom"/>
            <w:hideMark/>
          </w:tcPr>
          <w:p w14:paraId="301847B9" w14:textId="77777777" w:rsidR="00DC4118" w:rsidRPr="0008146F" w:rsidRDefault="00DC4118" w:rsidP="00B93465">
            <w:pPr>
              <w:spacing w:before="0" w:after="0" w:line="240" w:lineRule="auto"/>
              <w:jc w:val="left"/>
              <w:rPr>
                <w:sz w:val="22"/>
              </w:rPr>
            </w:pPr>
            <w:r w:rsidRPr="0008146F">
              <w:rPr>
                <w:sz w:val="22"/>
              </w:rPr>
              <w:t>100% EON n a 1 osobu na 1 deň</w:t>
            </w:r>
          </w:p>
        </w:tc>
        <w:tc>
          <w:tcPr>
            <w:tcW w:w="2774" w:type="dxa"/>
            <w:tcBorders>
              <w:top w:val="nil"/>
              <w:left w:val="nil"/>
              <w:bottom w:val="single" w:sz="4" w:space="0" w:color="auto"/>
              <w:right w:val="single" w:sz="4" w:space="0" w:color="auto"/>
            </w:tcBorders>
            <w:shd w:val="clear" w:color="auto" w:fill="auto"/>
            <w:noWrap/>
            <w:vAlign w:val="bottom"/>
            <w:hideMark/>
          </w:tcPr>
          <w:p w14:paraId="2E844F96" w14:textId="77777777" w:rsidR="00DC4118" w:rsidRPr="0008146F" w:rsidRDefault="00DC4118" w:rsidP="00B93465">
            <w:pPr>
              <w:spacing w:before="0" w:after="0" w:line="240" w:lineRule="auto"/>
              <w:jc w:val="center"/>
              <w:rPr>
                <w:sz w:val="22"/>
              </w:rPr>
            </w:pPr>
            <w:r w:rsidRPr="0008146F">
              <w:rPr>
                <w:sz w:val="22"/>
              </w:rPr>
              <w:t>12690,74 : 365 = 34,77</w:t>
            </w:r>
          </w:p>
        </w:tc>
      </w:tr>
      <w:tr w:rsidR="00DC4118" w:rsidRPr="0008146F" w14:paraId="44798C47" w14:textId="77777777" w:rsidTr="00DC4118">
        <w:trPr>
          <w:trHeight w:val="300"/>
        </w:trPr>
        <w:tc>
          <w:tcPr>
            <w:tcW w:w="6860" w:type="dxa"/>
            <w:tcBorders>
              <w:top w:val="nil"/>
              <w:left w:val="nil"/>
              <w:bottom w:val="nil"/>
              <w:right w:val="nil"/>
            </w:tcBorders>
            <w:shd w:val="clear" w:color="auto" w:fill="auto"/>
            <w:noWrap/>
            <w:vAlign w:val="bottom"/>
            <w:hideMark/>
          </w:tcPr>
          <w:p w14:paraId="590F6B66" w14:textId="77777777" w:rsidR="00DC4118" w:rsidRPr="0008146F" w:rsidRDefault="00DC4118" w:rsidP="00B93465">
            <w:pPr>
              <w:spacing w:before="0" w:after="0" w:line="240" w:lineRule="auto"/>
              <w:jc w:val="center"/>
              <w:rPr>
                <w:sz w:val="22"/>
              </w:rPr>
            </w:pPr>
          </w:p>
        </w:tc>
        <w:tc>
          <w:tcPr>
            <w:tcW w:w="2774" w:type="dxa"/>
            <w:tcBorders>
              <w:top w:val="nil"/>
              <w:left w:val="nil"/>
              <w:bottom w:val="nil"/>
              <w:right w:val="nil"/>
            </w:tcBorders>
            <w:shd w:val="clear" w:color="auto" w:fill="auto"/>
            <w:noWrap/>
            <w:vAlign w:val="bottom"/>
            <w:hideMark/>
          </w:tcPr>
          <w:p w14:paraId="3F97FAB3" w14:textId="77777777" w:rsidR="00DC4118" w:rsidRPr="0008146F" w:rsidRDefault="00DC4118" w:rsidP="00B93465">
            <w:pPr>
              <w:spacing w:before="0" w:after="0" w:line="240" w:lineRule="auto"/>
              <w:jc w:val="left"/>
              <w:rPr>
                <w:color w:val="auto"/>
                <w:sz w:val="20"/>
                <w:szCs w:val="20"/>
              </w:rPr>
            </w:pPr>
          </w:p>
        </w:tc>
      </w:tr>
      <w:tr w:rsidR="00DC4118" w:rsidRPr="0008146F" w14:paraId="5F003A3B" w14:textId="77777777" w:rsidTr="00DC4118">
        <w:trPr>
          <w:trHeight w:val="300"/>
        </w:trPr>
        <w:tc>
          <w:tcPr>
            <w:tcW w:w="6860" w:type="dxa"/>
            <w:tcBorders>
              <w:top w:val="nil"/>
              <w:left w:val="nil"/>
              <w:bottom w:val="nil"/>
              <w:right w:val="nil"/>
            </w:tcBorders>
            <w:shd w:val="clear" w:color="auto" w:fill="auto"/>
            <w:noWrap/>
            <w:vAlign w:val="bottom"/>
            <w:hideMark/>
          </w:tcPr>
          <w:p w14:paraId="0607652D" w14:textId="77777777" w:rsidR="00DC4118" w:rsidRPr="0008146F" w:rsidRDefault="00DC4118" w:rsidP="00B93465">
            <w:pPr>
              <w:spacing w:before="0" w:after="0" w:line="240" w:lineRule="auto"/>
              <w:jc w:val="left"/>
              <w:rPr>
                <w:sz w:val="22"/>
              </w:rPr>
            </w:pPr>
            <w:r w:rsidRPr="0008146F">
              <w:rPr>
                <w:sz w:val="22"/>
              </w:rPr>
              <w:t>náklady</w:t>
            </w:r>
          </w:p>
        </w:tc>
        <w:tc>
          <w:tcPr>
            <w:tcW w:w="2774" w:type="dxa"/>
            <w:tcBorders>
              <w:top w:val="nil"/>
              <w:left w:val="nil"/>
              <w:bottom w:val="nil"/>
              <w:right w:val="nil"/>
            </w:tcBorders>
            <w:shd w:val="clear" w:color="auto" w:fill="auto"/>
            <w:noWrap/>
            <w:vAlign w:val="bottom"/>
            <w:hideMark/>
          </w:tcPr>
          <w:p w14:paraId="64C1199B" w14:textId="77777777" w:rsidR="00DC4118" w:rsidRPr="0008146F" w:rsidRDefault="00DC4118" w:rsidP="00B93465">
            <w:pPr>
              <w:spacing w:before="0" w:after="0" w:line="240" w:lineRule="auto"/>
              <w:jc w:val="right"/>
              <w:rPr>
                <w:sz w:val="22"/>
              </w:rPr>
            </w:pPr>
            <w:r w:rsidRPr="0008146F">
              <w:rPr>
                <w:sz w:val="22"/>
              </w:rPr>
              <w:t>482 247,98</w:t>
            </w:r>
          </w:p>
        </w:tc>
      </w:tr>
      <w:tr w:rsidR="00DC4118" w:rsidRPr="0008146F" w14:paraId="739D2792" w14:textId="77777777" w:rsidTr="00DC4118">
        <w:trPr>
          <w:trHeight w:val="300"/>
        </w:trPr>
        <w:tc>
          <w:tcPr>
            <w:tcW w:w="6860" w:type="dxa"/>
            <w:tcBorders>
              <w:top w:val="nil"/>
              <w:left w:val="nil"/>
              <w:bottom w:val="nil"/>
              <w:right w:val="nil"/>
            </w:tcBorders>
            <w:shd w:val="clear" w:color="auto" w:fill="auto"/>
            <w:noWrap/>
            <w:vAlign w:val="bottom"/>
            <w:hideMark/>
          </w:tcPr>
          <w:p w14:paraId="26C6CAFE" w14:textId="77777777" w:rsidR="00DC4118" w:rsidRPr="0008146F" w:rsidRDefault="00DC4118" w:rsidP="00B93465">
            <w:pPr>
              <w:spacing w:before="0" w:after="0" w:line="240" w:lineRule="auto"/>
              <w:jc w:val="left"/>
              <w:rPr>
                <w:sz w:val="22"/>
              </w:rPr>
            </w:pPr>
            <w:r w:rsidRPr="0008146F">
              <w:rPr>
                <w:sz w:val="22"/>
              </w:rPr>
              <w:t>transfer zo ŠR</w:t>
            </w:r>
          </w:p>
        </w:tc>
        <w:tc>
          <w:tcPr>
            <w:tcW w:w="2774" w:type="dxa"/>
            <w:tcBorders>
              <w:top w:val="nil"/>
              <w:left w:val="nil"/>
              <w:bottom w:val="nil"/>
              <w:right w:val="nil"/>
            </w:tcBorders>
            <w:shd w:val="clear" w:color="auto" w:fill="auto"/>
            <w:noWrap/>
            <w:vAlign w:val="bottom"/>
            <w:hideMark/>
          </w:tcPr>
          <w:p w14:paraId="336638C8" w14:textId="77777777" w:rsidR="00DC4118" w:rsidRPr="0008146F" w:rsidRDefault="00DC4118" w:rsidP="00B93465">
            <w:pPr>
              <w:spacing w:before="0" w:after="0" w:line="240" w:lineRule="auto"/>
              <w:jc w:val="right"/>
              <w:rPr>
                <w:sz w:val="22"/>
              </w:rPr>
            </w:pPr>
            <w:r w:rsidRPr="0008146F">
              <w:rPr>
                <w:sz w:val="22"/>
              </w:rPr>
              <w:t>201 600,00</w:t>
            </w:r>
          </w:p>
        </w:tc>
      </w:tr>
      <w:tr w:rsidR="00DC4118" w:rsidRPr="003105F8" w14:paraId="5B81F01E" w14:textId="77777777" w:rsidTr="00DC4118">
        <w:trPr>
          <w:trHeight w:val="300"/>
        </w:trPr>
        <w:tc>
          <w:tcPr>
            <w:tcW w:w="6860" w:type="dxa"/>
            <w:tcBorders>
              <w:top w:val="nil"/>
              <w:left w:val="nil"/>
              <w:bottom w:val="nil"/>
              <w:right w:val="nil"/>
            </w:tcBorders>
            <w:shd w:val="clear" w:color="auto" w:fill="auto"/>
            <w:noWrap/>
            <w:vAlign w:val="bottom"/>
            <w:hideMark/>
          </w:tcPr>
          <w:p w14:paraId="6F0400DA" w14:textId="77777777" w:rsidR="00DC4118" w:rsidRPr="0008146F" w:rsidRDefault="00DC4118" w:rsidP="00B93465">
            <w:pPr>
              <w:spacing w:before="0" w:after="0" w:line="240" w:lineRule="auto"/>
              <w:jc w:val="left"/>
              <w:rPr>
                <w:sz w:val="22"/>
              </w:rPr>
            </w:pPr>
            <w:r w:rsidRPr="0008146F">
              <w:rPr>
                <w:sz w:val="22"/>
              </w:rPr>
              <w:t>rozdiel (náklady - transfer zo ŠR)</w:t>
            </w:r>
          </w:p>
        </w:tc>
        <w:tc>
          <w:tcPr>
            <w:tcW w:w="2774" w:type="dxa"/>
            <w:tcBorders>
              <w:top w:val="nil"/>
              <w:left w:val="nil"/>
              <w:bottom w:val="nil"/>
              <w:right w:val="nil"/>
            </w:tcBorders>
            <w:shd w:val="clear" w:color="auto" w:fill="auto"/>
            <w:noWrap/>
            <w:vAlign w:val="bottom"/>
            <w:hideMark/>
          </w:tcPr>
          <w:p w14:paraId="07A18BEE" w14:textId="77777777" w:rsidR="00DC4118" w:rsidRPr="003105F8" w:rsidRDefault="00DC4118" w:rsidP="00B93465">
            <w:pPr>
              <w:spacing w:before="0" w:after="0" w:line="240" w:lineRule="auto"/>
              <w:jc w:val="right"/>
              <w:rPr>
                <w:sz w:val="22"/>
              </w:rPr>
            </w:pPr>
            <w:r w:rsidRPr="003105F8">
              <w:rPr>
                <w:sz w:val="22"/>
              </w:rPr>
              <w:t>280 647,98</w:t>
            </w:r>
          </w:p>
        </w:tc>
      </w:tr>
    </w:tbl>
    <w:p w14:paraId="22E593C1" w14:textId="77777777" w:rsidR="00DC4118" w:rsidRPr="0008146F" w:rsidRDefault="00DC4118" w:rsidP="00B93465"/>
    <w:p w14:paraId="5C621952" w14:textId="77777777" w:rsidR="00DC4118" w:rsidRPr="0008146F" w:rsidRDefault="00DC4118" w:rsidP="00B93465">
      <w:pPr>
        <w:pStyle w:val="Nadpis2"/>
      </w:pPr>
      <w:bookmarkStart w:id="48" w:name="_Toc31570114"/>
      <w:r w:rsidRPr="0008146F">
        <w:t>Náklady na jedného klienta</w:t>
      </w:r>
      <w:bookmarkEnd w:id="48"/>
      <w:r w:rsidRPr="0008146F">
        <w:t xml:space="preserve"> </w:t>
      </w:r>
    </w:p>
    <w:tbl>
      <w:tblPr>
        <w:tblW w:w="9634" w:type="dxa"/>
        <w:tblInd w:w="75" w:type="dxa"/>
        <w:tblCellMar>
          <w:left w:w="70" w:type="dxa"/>
          <w:right w:w="70" w:type="dxa"/>
        </w:tblCellMar>
        <w:tblLook w:val="04A0" w:firstRow="1" w:lastRow="0" w:firstColumn="1" w:lastColumn="0" w:noHBand="0" w:noVBand="1"/>
      </w:tblPr>
      <w:tblGrid>
        <w:gridCol w:w="1660"/>
        <w:gridCol w:w="1560"/>
        <w:gridCol w:w="1301"/>
        <w:gridCol w:w="1120"/>
        <w:gridCol w:w="1300"/>
        <w:gridCol w:w="1276"/>
        <w:gridCol w:w="1417"/>
      </w:tblGrid>
      <w:tr w:rsidR="00DC4118" w:rsidRPr="0008146F" w14:paraId="1EC40B0D" w14:textId="77777777" w:rsidTr="00DC4118">
        <w:trPr>
          <w:trHeight w:val="870"/>
        </w:trPr>
        <w:tc>
          <w:tcPr>
            <w:tcW w:w="1660" w:type="dxa"/>
            <w:tcBorders>
              <w:top w:val="single" w:sz="4" w:space="0" w:color="auto"/>
              <w:left w:val="single" w:sz="4" w:space="0" w:color="auto"/>
              <w:bottom w:val="single" w:sz="4" w:space="0" w:color="auto"/>
              <w:right w:val="single" w:sz="4" w:space="0" w:color="auto"/>
            </w:tcBorders>
            <w:shd w:val="clear" w:color="auto" w:fill="auto"/>
            <w:hideMark/>
          </w:tcPr>
          <w:p w14:paraId="3A724032" w14:textId="77777777" w:rsidR="00DC4118" w:rsidRPr="0008146F" w:rsidRDefault="00DC4118" w:rsidP="00B93465">
            <w:pPr>
              <w:spacing w:before="0" w:after="0" w:line="240" w:lineRule="auto"/>
              <w:jc w:val="center"/>
              <w:rPr>
                <w:b/>
                <w:bCs/>
                <w:sz w:val="22"/>
              </w:rPr>
            </w:pPr>
            <w:r w:rsidRPr="0008146F">
              <w:rPr>
                <w:b/>
                <w:bCs/>
                <w:sz w:val="22"/>
              </w:rPr>
              <w:t>Priemerné bežne výdavky</w:t>
            </w:r>
          </w:p>
        </w:tc>
        <w:tc>
          <w:tcPr>
            <w:tcW w:w="1560" w:type="dxa"/>
            <w:tcBorders>
              <w:top w:val="single" w:sz="4" w:space="0" w:color="auto"/>
              <w:left w:val="nil"/>
              <w:bottom w:val="single" w:sz="4" w:space="0" w:color="auto"/>
              <w:right w:val="single" w:sz="4" w:space="0" w:color="auto"/>
            </w:tcBorders>
            <w:shd w:val="clear" w:color="auto" w:fill="auto"/>
            <w:hideMark/>
          </w:tcPr>
          <w:p w14:paraId="4C159D19" w14:textId="77777777" w:rsidR="00DC4118" w:rsidRPr="0008146F" w:rsidRDefault="00DC4118" w:rsidP="00B93465">
            <w:pPr>
              <w:spacing w:before="0" w:after="0" w:line="240" w:lineRule="auto"/>
              <w:jc w:val="left"/>
              <w:rPr>
                <w:b/>
                <w:bCs/>
                <w:sz w:val="22"/>
              </w:rPr>
            </w:pPr>
            <w:r w:rsidRPr="0008146F">
              <w:rPr>
                <w:b/>
                <w:bCs/>
                <w:sz w:val="22"/>
              </w:rPr>
              <w:t>Priemerné skutočné dosiahnuté príjmy</w:t>
            </w:r>
          </w:p>
        </w:tc>
        <w:tc>
          <w:tcPr>
            <w:tcW w:w="1301" w:type="dxa"/>
            <w:tcBorders>
              <w:top w:val="single" w:sz="4" w:space="0" w:color="auto"/>
              <w:left w:val="nil"/>
              <w:bottom w:val="single" w:sz="4" w:space="0" w:color="auto"/>
              <w:right w:val="single" w:sz="4" w:space="0" w:color="auto"/>
            </w:tcBorders>
            <w:shd w:val="clear" w:color="auto" w:fill="auto"/>
            <w:hideMark/>
          </w:tcPr>
          <w:p w14:paraId="7438A73D" w14:textId="77777777" w:rsidR="00DC4118" w:rsidRPr="0008146F" w:rsidRDefault="00DC4118" w:rsidP="00B93465">
            <w:pPr>
              <w:spacing w:before="0" w:after="0" w:line="240" w:lineRule="auto"/>
              <w:jc w:val="left"/>
              <w:rPr>
                <w:b/>
                <w:bCs/>
                <w:sz w:val="22"/>
              </w:rPr>
            </w:pPr>
            <w:r w:rsidRPr="0008146F">
              <w:rPr>
                <w:b/>
                <w:bCs/>
                <w:sz w:val="22"/>
              </w:rPr>
              <w:t>Jednotka výkonu</w:t>
            </w:r>
          </w:p>
        </w:tc>
        <w:tc>
          <w:tcPr>
            <w:tcW w:w="1120" w:type="dxa"/>
            <w:tcBorders>
              <w:top w:val="single" w:sz="4" w:space="0" w:color="auto"/>
              <w:left w:val="nil"/>
              <w:bottom w:val="single" w:sz="4" w:space="0" w:color="auto"/>
              <w:right w:val="single" w:sz="4" w:space="0" w:color="auto"/>
            </w:tcBorders>
            <w:shd w:val="clear" w:color="auto" w:fill="auto"/>
            <w:noWrap/>
            <w:hideMark/>
          </w:tcPr>
          <w:p w14:paraId="3C74C33A" w14:textId="77777777" w:rsidR="00DC4118" w:rsidRPr="0008146F" w:rsidRDefault="00DC4118" w:rsidP="00B93465">
            <w:pPr>
              <w:spacing w:before="0" w:after="0" w:line="240" w:lineRule="auto"/>
              <w:jc w:val="left"/>
              <w:rPr>
                <w:b/>
                <w:bCs/>
                <w:sz w:val="22"/>
              </w:rPr>
            </w:pPr>
            <w:r w:rsidRPr="0008146F">
              <w:rPr>
                <w:b/>
                <w:bCs/>
                <w:sz w:val="22"/>
              </w:rPr>
              <w:t>Počet</w:t>
            </w:r>
          </w:p>
        </w:tc>
        <w:tc>
          <w:tcPr>
            <w:tcW w:w="1300" w:type="dxa"/>
            <w:tcBorders>
              <w:top w:val="single" w:sz="4" w:space="0" w:color="auto"/>
              <w:left w:val="nil"/>
              <w:bottom w:val="single" w:sz="4" w:space="0" w:color="auto"/>
              <w:right w:val="single" w:sz="4" w:space="0" w:color="auto"/>
            </w:tcBorders>
            <w:shd w:val="clear" w:color="auto" w:fill="auto"/>
            <w:hideMark/>
          </w:tcPr>
          <w:p w14:paraId="6672497B" w14:textId="77777777" w:rsidR="00DC4118" w:rsidRPr="0008146F" w:rsidRDefault="00DC4118" w:rsidP="00B93465">
            <w:pPr>
              <w:spacing w:before="0" w:after="0" w:line="240" w:lineRule="auto"/>
              <w:jc w:val="left"/>
              <w:rPr>
                <w:b/>
                <w:bCs/>
                <w:sz w:val="22"/>
              </w:rPr>
            </w:pPr>
            <w:r w:rsidRPr="0008146F">
              <w:rPr>
                <w:b/>
                <w:bCs/>
                <w:sz w:val="22"/>
              </w:rPr>
              <w:t>Prijem z finančného príspevku (§78a)</w:t>
            </w:r>
          </w:p>
        </w:tc>
        <w:tc>
          <w:tcPr>
            <w:tcW w:w="1276" w:type="dxa"/>
            <w:tcBorders>
              <w:top w:val="single" w:sz="4" w:space="0" w:color="auto"/>
              <w:left w:val="nil"/>
              <w:bottom w:val="single" w:sz="4" w:space="0" w:color="auto"/>
              <w:right w:val="single" w:sz="4" w:space="0" w:color="auto"/>
            </w:tcBorders>
            <w:shd w:val="clear" w:color="auto" w:fill="auto"/>
            <w:hideMark/>
          </w:tcPr>
          <w:p w14:paraId="4979E37A" w14:textId="77777777" w:rsidR="00DC4118" w:rsidRPr="0008146F" w:rsidRDefault="00DC4118" w:rsidP="00B93465">
            <w:pPr>
              <w:spacing w:before="0" w:after="0" w:line="240" w:lineRule="auto"/>
              <w:jc w:val="left"/>
              <w:rPr>
                <w:b/>
                <w:bCs/>
                <w:sz w:val="22"/>
              </w:rPr>
            </w:pPr>
            <w:r w:rsidRPr="0008146F">
              <w:rPr>
                <w:b/>
                <w:bCs/>
                <w:sz w:val="22"/>
              </w:rPr>
              <w:t>EON na jednotku výkonu</w:t>
            </w:r>
          </w:p>
        </w:tc>
        <w:tc>
          <w:tcPr>
            <w:tcW w:w="1417" w:type="dxa"/>
            <w:tcBorders>
              <w:top w:val="single" w:sz="4" w:space="0" w:color="auto"/>
              <w:left w:val="nil"/>
              <w:bottom w:val="single" w:sz="4" w:space="0" w:color="auto"/>
              <w:right w:val="single" w:sz="4" w:space="0" w:color="auto"/>
            </w:tcBorders>
            <w:shd w:val="clear" w:color="auto" w:fill="auto"/>
            <w:hideMark/>
          </w:tcPr>
          <w:p w14:paraId="64189975" w14:textId="77777777" w:rsidR="00DC4118" w:rsidRPr="0008146F" w:rsidRDefault="00DC4118" w:rsidP="00B93465">
            <w:pPr>
              <w:spacing w:before="0" w:after="0" w:line="240" w:lineRule="auto"/>
              <w:jc w:val="left"/>
              <w:rPr>
                <w:b/>
                <w:bCs/>
                <w:sz w:val="22"/>
              </w:rPr>
            </w:pPr>
            <w:r w:rsidRPr="0008146F">
              <w:rPr>
                <w:b/>
                <w:bCs/>
                <w:sz w:val="22"/>
              </w:rPr>
              <w:t>Finančný príspevok na prevádzku sociálnej služby</w:t>
            </w:r>
          </w:p>
        </w:tc>
      </w:tr>
      <w:tr w:rsidR="00DC4118" w:rsidRPr="0008146F" w14:paraId="4D03A7AC" w14:textId="77777777" w:rsidTr="00DC4118">
        <w:trPr>
          <w:trHeight w:val="63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1E8BAA0" w14:textId="77777777" w:rsidR="00DC4118" w:rsidRPr="0008146F" w:rsidRDefault="00DC4118" w:rsidP="00B93465">
            <w:pPr>
              <w:spacing w:before="0" w:after="0" w:line="240" w:lineRule="auto"/>
              <w:jc w:val="center"/>
              <w:rPr>
                <w:sz w:val="22"/>
              </w:rPr>
            </w:pPr>
            <w:r w:rsidRPr="0008146F">
              <w:rPr>
                <w:sz w:val="22"/>
              </w:rPr>
              <w:t>482 247,98 €</w:t>
            </w:r>
          </w:p>
        </w:tc>
        <w:tc>
          <w:tcPr>
            <w:tcW w:w="1560" w:type="dxa"/>
            <w:tcBorders>
              <w:top w:val="nil"/>
              <w:left w:val="nil"/>
              <w:bottom w:val="single" w:sz="4" w:space="0" w:color="auto"/>
              <w:right w:val="single" w:sz="4" w:space="0" w:color="auto"/>
            </w:tcBorders>
            <w:shd w:val="clear" w:color="auto" w:fill="auto"/>
            <w:noWrap/>
            <w:vAlign w:val="center"/>
            <w:hideMark/>
          </w:tcPr>
          <w:p w14:paraId="384C8236" w14:textId="77777777" w:rsidR="00DC4118" w:rsidRPr="0008146F" w:rsidRDefault="00DC4118" w:rsidP="00B93465">
            <w:pPr>
              <w:spacing w:before="0" w:after="0" w:line="240" w:lineRule="auto"/>
              <w:jc w:val="center"/>
              <w:rPr>
                <w:sz w:val="22"/>
              </w:rPr>
            </w:pPr>
            <w:r w:rsidRPr="0008146F">
              <w:rPr>
                <w:sz w:val="22"/>
              </w:rPr>
              <w:t>242 581,48 €</w:t>
            </w:r>
          </w:p>
        </w:tc>
        <w:tc>
          <w:tcPr>
            <w:tcW w:w="1301" w:type="dxa"/>
            <w:tcBorders>
              <w:top w:val="nil"/>
              <w:left w:val="nil"/>
              <w:bottom w:val="single" w:sz="4" w:space="0" w:color="auto"/>
              <w:right w:val="single" w:sz="4" w:space="0" w:color="auto"/>
            </w:tcBorders>
            <w:shd w:val="clear" w:color="auto" w:fill="auto"/>
            <w:noWrap/>
            <w:vAlign w:val="center"/>
            <w:hideMark/>
          </w:tcPr>
          <w:p w14:paraId="6A2C35A5" w14:textId="77777777" w:rsidR="00DC4118" w:rsidRPr="0008146F" w:rsidRDefault="00DC4118" w:rsidP="00B93465">
            <w:pPr>
              <w:spacing w:before="0" w:after="0" w:line="240" w:lineRule="auto"/>
              <w:jc w:val="center"/>
              <w:rPr>
                <w:sz w:val="22"/>
              </w:rPr>
            </w:pPr>
            <w:r w:rsidRPr="0008146F">
              <w:rPr>
                <w:sz w:val="22"/>
              </w:rPr>
              <w:t>lôžko/mesiac</w:t>
            </w:r>
          </w:p>
        </w:tc>
        <w:tc>
          <w:tcPr>
            <w:tcW w:w="1120" w:type="dxa"/>
            <w:tcBorders>
              <w:top w:val="nil"/>
              <w:left w:val="nil"/>
              <w:bottom w:val="single" w:sz="4" w:space="0" w:color="auto"/>
              <w:right w:val="single" w:sz="4" w:space="0" w:color="auto"/>
            </w:tcBorders>
            <w:shd w:val="clear" w:color="auto" w:fill="auto"/>
            <w:noWrap/>
            <w:vAlign w:val="center"/>
            <w:hideMark/>
          </w:tcPr>
          <w:p w14:paraId="3D12E797" w14:textId="77777777" w:rsidR="00DC4118" w:rsidRPr="0008146F" w:rsidRDefault="00DC4118" w:rsidP="00B93465">
            <w:pPr>
              <w:spacing w:before="0" w:after="0" w:line="240" w:lineRule="auto"/>
              <w:jc w:val="center"/>
              <w:rPr>
                <w:sz w:val="22"/>
              </w:rPr>
            </w:pPr>
            <w:r w:rsidRPr="0008146F">
              <w:rPr>
                <w:sz w:val="22"/>
              </w:rPr>
              <w:t>38 (miest)</w:t>
            </w:r>
          </w:p>
        </w:tc>
        <w:tc>
          <w:tcPr>
            <w:tcW w:w="1300" w:type="dxa"/>
            <w:tcBorders>
              <w:top w:val="nil"/>
              <w:left w:val="nil"/>
              <w:bottom w:val="single" w:sz="4" w:space="0" w:color="auto"/>
              <w:right w:val="single" w:sz="4" w:space="0" w:color="auto"/>
            </w:tcBorders>
            <w:shd w:val="clear" w:color="auto" w:fill="auto"/>
            <w:noWrap/>
            <w:vAlign w:val="center"/>
            <w:hideMark/>
          </w:tcPr>
          <w:p w14:paraId="194B4DDF" w14:textId="77777777" w:rsidR="00DC4118" w:rsidRPr="0008146F" w:rsidRDefault="00DC4118" w:rsidP="00B93465">
            <w:pPr>
              <w:spacing w:before="0" w:after="0" w:line="240" w:lineRule="auto"/>
              <w:jc w:val="center"/>
              <w:rPr>
                <w:sz w:val="22"/>
              </w:rPr>
            </w:pPr>
            <w:r w:rsidRPr="0008146F">
              <w:rPr>
                <w:sz w:val="22"/>
              </w:rPr>
              <w:t>201600,00 €</w:t>
            </w:r>
          </w:p>
        </w:tc>
        <w:tc>
          <w:tcPr>
            <w:tcW w:w="1276" w:type="dxa"/>
            <w:tcBorders>
              <w:top w:val="nil"/>
              <w:left w:val="nil"/>
              <w:bottom w:val="single" w:sz="4" w:space="0" w:color="auto"/>
              <w:right w:val="single" w:sz="4" w:space="0" w:color="auto"/>
            </w:tcBorders>
            <w:shd w:val="clear" w:color="auto" w:fill="auto"/>
            <w:noWrap/>
            <w:vAlign w:val="center"/>
            <w:hideMark/>
          </w:tcPr>
          <w:p w14:paraId="78F71875" w14:textId="77777777" w:rsidR="00DC4118" w:rsidRPr="0008146F" w:rsidRDefault="00DC4118" w:rsidP="00B93465">
            <w:pPr>
              <w:spacing w:before="0" w:after="0" w:line="240" w:lineRule="auto"/>
              <w:jc w:val="center"/>
              <w:rPr>
                <w:sz w:val="22"/>
              </w:rPr>
            </w:pPr>
            <w:r w:rsidRPr="0008146F">
              <w:rPr>
                <w:sz w:val="22"/>
              </w:rPr>
              <w:t>1 057,56 €</w:t>
            </w:r>
          </w:p>
        </w:tc>
        <w:tc>
          <w:tcPr>
            <w:tcW w:w="1417" w:type="dxa"/>
            <w:tcBorders>
              <w:top w:val="nil"/>
              <w:left w:val="nil"/>
              <w:bottom w:val="single" w:sz="4" w:space="0" w:color="auto"/>
              <w:right w:val="single" w:sz="4" w:space="0" w:color="auto"/>
            </w:tcBorders>
            <w:shd w:val="clear" w:color="auto" w:fill="auto"/>
            <w:noWrap/>
            <w:vAlign w:val="center"/>
            <w:hideMark/>
          </w:tcPr>
          <w:p w14:paraId="3A724667" w14:textId="77777777" w:rsidR="00DC4118" w:rsidRPr="0008146F" w:rsidRDefault="00DC4118" w:rsidP="00B93465">
            <w:pPr>
              <w:spacing w:before="0" w:after="0" w:line="240" w:lineRule="auto"/>
              <w:jc w:val="center"/>
              <w:rPr>
                <w:sz w:val="22"/>
              </w:rPr>
            </w:pPr>
            <w:r w:rsidRPr="0008146F">
              <w:rPr>
                <w:sz w:val="22"/>
              </w:rPr>
              <w:t>525,58 €</w:t>
            </w:r>
          </w:p>
        </w:tc>
      </w:tr>
    </w:tbl>
    <w:p w14:paraId="20444B8D" w14:textId="77777777" w:rsidR="00DC4118" w:rsidRPr="0008146F" w:rsidRDefault="00DC4118" w:rsidP="00B93465">
      <w:r w:rsidRPr="0008146F">
        <w:t xml:space="preserve">EON  na jedného klienta:  </w:t>
      </w:r>
      <w:r w:rsidRPr="0008146F">
        <w:tab/>
      </w:r>
      <w:r w:rsidRPr="0008146F">
        <w:tab/>
      </w:r>
      <w:r w:rsidRPr="0008146F">
        <w:tab/>
      </w:r>
      <w:r w:rsidRPr="0008146F">
        <w:rPr>
          <w:b/>
        </w:rPr>
        <w:t>1 057,56 €</w:t>
      </w:r>
    </w:p>
    <w:p w14:paraId="7713206F" w14:textId="77777777" w:rsidR="00DC4118" w:rsidRPr="0008146F" w:rsidRDefault="00DC4118" w:rsidP="00B93465">
      <w:r w:rsidRPr="0008146F">
        <w:t>Priemerne si uhrádza jeden klient:</w:t>
      </w:r>
      <w:r w:rsidRPr="0008146F">
        <w:tab/>
      </w:r>
      <w:r w:rsidRPr="0008146F">
        <w:tab/>
      </w:r>
      <w:r w:rsidRPr="0008146F">
        <w:rPr>
          <w:b/>
        </w:rPr>
        <w:t xml:space="preserve">   531,98 €</w:t>
      </w:r>
    </w:p>
    <w:p w14:paraId="33D035B7" w14:textId="77777777" w:rsidR="00DC4118" w:rsidRPr="0008146F" w:rsidRDefault="00DC4118" w:rsidP="00B93465">
      <w:r w:rsidRPr="0008146F">
        <w:t xml:space="preserve">Priemerne finančný príspevok z MPSVaR:      </w:t>
      </w:r>
      <w:r w:rsidRPr="0008146F">
        <w:rPr>
          <w:b/>
        </w:rPr>
        <w:t>442,10 €</w:t>
      </w:r>
    </w:p>
    <w:p w14:paraId="55A97CD4" w14:textId="77777777" w:rsidR="00DC4118" w:rsidRPr="0008146F" w:rsidRDefault="00DC4118" w:rsidP="00B93465">
      <w:pPr>
        <w:rPr>
          <w:b/>
        </w:rPr>
      </w:pPr>
      <w:r w:rsidRPr="0008146F">
        <w:t xml:space="preserve">Priemerne z dotácie Obce na jedného klienta:    </w:t>
      </w:r>
      <w:r w:rsidRPr="0008146F">
        <w:rPr>
          <w:b/>
        </w:rPr>
        <w:t>83,48 €</w:t>
      </w:r>
    </w:p>
    <w:p w14:paraId="6226B891" w14:textId="77777777" w:rsidR="00DC4118" w:rsidRPr="0008146F" w:rsidRDefault="00DC4118" w:rsidP="00B93465">
      <w:r w:rsidRPr="0008146F">
        <w:t xml:space="preserve">( V sume je zohľadnený aj oprávnený výdavok odpisy vo výške 17 360,00 €, bez odpisov je </w:t>
      </w:r>
      <w:r w:rsidRPr="0008146F">
        <w:rPr>
          <w:b/>
        </w:rPr>
        <w:t>príspevok Obce na jedného klienta vo finančnom vyjadrení</w:t>
      </w:r>
      <w:r w:rsidRPr="0008146F">
        <w:t xml:space="preserve">  </w:t>
      </w:r>
      <w:r w:rsidRPr="0008146F">
        <w:rPr>
          <w:b/>
        </w:rPr>
        <w:t>45,41 €</w:t>
      </w:r>
      <w:r w:rsidRPr="0008146F">
        <w:t>.)</w:t>
      </w:r>
    </w:p>
    <w:p w14:paraId="02836D91" w14:textId="77777777" w:rsidR="00DC4118" w:rsidRPr="0008146F" w:rsidRDefault="00DC4118" w:rsidP="00B93465">
      <w:pPr>
        <w:rPr>
          <w:b/>
        </w:rPr>
      </w:pPr>
      <w:r w:rsidRPr="0008146F">
        <w:rPr>
          <w:b/>
        </w:rPr>
        <w:t>Z dotácie obce na rok 2019</w:t>
      </w:r>
      <w:r w:rsidRPr="0008146F">
        <w:t xml:space="preserve"> zo sumy 32 700 € bola vrátená na konci roku čiastka 11 993,50 € nevyčerpaná dotácia, takže </w:t>
      </w:r>
      <w:r w:rsidRPr="0008146F">
        <w:rPr>
          <w:b/>
        </w:rPr>
        <w:t>čerpanie z dotácie Obce bolo</w:t>
      </w:r>
      <w:r w:rsidRPr="0008146F">
        <w:t xml:space="preserve"> vo výške </w:t>
      </w:r>
      <w:r w:rsidRPr="0008146F">
        <w:rPr>
          <w:b/>
        </w:rPr>
        <w:t>20 706,50 €.</w:t>
      </w:r>
    </w:p>
    <w:p w14:paraId="070F13D1" w14:textId="77777777" w:rsidR="00DC4118" w:rsidRPr="0008146F" w:rsidRDefault="00DC4118" w:rsidP="00B93465">
      <w:pPr>
        <w:rPr>
          <w:b/>
        </w:rPr>
      </w:pPr>
    </w:p>
    <w:p w14:paraId="6877FEFC" w14:textId="77777777" w:rsidR="00DC4118" w:rsidRPr="0008146F" w:rsidRDefault="00DC4118" w:rsidP="00640F92">
      <w:pPr>
        <w:pStyle w:val="Nadpis1"/>
      </w:pPr>
      <w:bookmarkStart w:id="49" w:name="_Toc31570115"/>
      <w:r w:rsidRPr="0008146F">
        <w:lastRenderedPageBreak/>
        <w:t>Plán financovania sociálnych služieb na rok 2020</w:t>
      </w:r>
      <w:bookmarkEnd w:id="49"/>
    </w:p>
    <w:p w14:paraId="5E7DF402" w14:textId="77777777" w:rsidR="00DC4118" w:rsidRPr="0008146F" w:rsidRDefault="00DC4118" w:rsidP="00DC4118"/>
    <w:p w14:paraId="2106E5EB" w14:textId="77777777" w:rsidR="00DC4118" w:rsidRPr="0008146F" w:rsidRDefault="00DC4118" w:rsidP="00DC4118">
      <w:pPr>
        <w:rPr>
          <w:b/>
        </w:rPr>
      </w:pPr>
      <w:r w:rsidRPr="0008146F">
        <w:rPr>
          <w:b/>
        </w:rPr>
        <w:t>Predpokladané Ekonomicky oprávnené náklady na rok 2020:</w:t>
      </w:r>
    </w:p>
    <w:tbl>
      <w:tblPr>
        <w:tblW w:w="7797" w:type="dxa"/>
        <w:tblInd w:w="108" w:type="dxa"/>
        <w:tblLook w:val="04A0" w:firstRow="1" w:lastRow="0" w:firstColumn="1" w:lastColumn="0" w:noHBand="0" w:noVBand="1"/>
      </w:tblPr>
      <w:tblGrid>
        <w:gridCol w:w="5954"/>
        <w:gridCol w:w="1843"/>
      </w:tblGrid>
      <w:tr w:rsidR="00DC4118" w:rsidRPr="0008146F" w14:paraId="3EE1D271" w14:textId="77777777" w:rsidTr="00DC4118">
        <w:trPr>
          <w:trHeight w:val="330"/>
        </w:trPr>
        <w:tc>
          <w:tcPr>
            <w:tcW w:w="59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AF1F25" w14:textId="77777777" w:rsidR="00DC4118" w:rsidRPr="0008146F" w:rsidRDefault="00DC4118" w:rsidP="00DC4118">
            <w:pPr>
              <w:spacing w:before="0" w:after="0" w:line="240" w:lineRule="auto"/>
              <w:rPr>
                <w:szCs w:val="24"/>
                <w:lang w:eastAsia="en-US"/>
              </w:rPr>
            </w:pPr>
            <w:r w:rsidRPr="0008146F">
              <w:rPr>
                <w:szCs w:val="24"/>
                <w:lang w:eastAsia="en-US"/>
              </w:rPr>
              <w:t>Druh sociálnej služby</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794A9FCF" w14:textId="77777777" w:rsidR="00DC4118" w:rsidRPr="0008146F" w:rsidRDefault="00DC4118" w:rsidP="00DC4118">
            <w:pPr>
              <w:spacing w:before="0" w:after="0" w:line="240" w:lineRule="auto"/>
              <w:jc w:val="center"/>
              <w:rPr>
                <w:szCs w:val="24"/>
                <w:lang w:eastAsia="en-US"/>
              </w:rPr>
            </w:pPr>
            <w:r w:rsidRPr="0008146F">
              <w:rPr>
                <w:szCs w:val="24"/>
                <w:lang w:eastAsia="en-US"/>
              </w:rPr>
              <w:t>ZpS</w:t>
            </w:r>
          </w:p>
        </w:tc>
      </w:tr>
      <w:tr w:rsidR="00DC4118" w:rsidRPr="0008146F" w14:paraId="1E4402AD" w14:textId="77777777" w:rsidTr="00DC4118">
        <w:trPr>
          <w:trHeight w:val="330"/>
        </w:trPr>
        <w:tc>
          <w:tcPr>
            <w:tcW w:w="5954" w:type="dxa"/>
            <w:tcBorders>
              <w:top w:val="single" w:sz="8" w:space="0" w:color="auto"/>
              <w:left w:val="single" w:sz="8" w:space="0" w:color="auto"/>
              <w:bottom w:val="single" w:sz="8" w:space="0" w:color="auto"/>
              <w:right w:val="single" w:sz="8" w:space="0" w:color="auto"/>
            </w:tcBorders>
            <w:shd w:val="clear" w:color="auto" w:fill="auto"/>
            <w:vAlign w:val="center"/>
          </w:tcPr>
          <w:p w14:paraId="785317D5" w14:textId="77777777" w:rsidR="00DC4118" w:rsidRPr="0008146F" w:rsidRDefault="00DC4118" w:rsidP="00DC4118">
            <w:pPr>
              <w:spacing w:before="0" w:after="0" w:line="240" w:lineRule="auto"/>
              <w:rPr>
                <w:szCs w:val="24"/>
                <w:lang w:eastAsia="en-US"/>
              </w:rPr>
            </w:pPr>
            <w:r w:rsidRPr="0008146F">
              <w:rPr>
                <w:szCs w:val="24"/>
                <w:lang w:eastAsia="en-US"/>
              </w:rPr>
              <w:t xml:space="preserve">Počet prijímateľov sociálnej služby </w:t>
            </w:r>
          </w:p>
        </w:tc>
        <w:tc>
          <w:tcPr>
            <w:tcW w:w="1843" w:type="dxa"/>
            <w:tcBorders>
              <w:top w:val="single" w:sz="8" w:space="0" w:color="auto"/>
              <w:left w:val="nil"/>
              <w:bottom w:val="single" w:sz="8" w:space="0" w:color="auto"/>
              <w:right w:val="single" w:sz="8" w:space="0" w:color="auto"/>
            </w:tcBorders>
            <w:shd w:val="clear" w:color="auto" w:fill="auto"/>
            <w:vAlign w:val="center"/>
          </w:tcPr>
          <w:p w14:paraId="26C63DF7" w14:textId="77777777" w:rsidR="00DC4118" w:rsidRPr="0008146F" w:rsidRDefault="00DC4118" w:rsidP="00DC4118">
            <w:pPr>
              <w:spacing w:before="0" w:after="0" w:line="240" w:lineRule="auto"/>
              <w:jc w:val="center"/>
              <w:rPr>
                <w:szCs w:val="24"/>
                <w:lang w:eastAsia="en-US"/>
              </w:rPr>
            </w:pPr>
            <w:r w:rsidRPr="0008146F">
              <w:rPr>
                <w:szCs w:val="24"/>
                <w:lang w:eastAsia="en-US"/>
              </w:rPr>
              <w:t>38</w:t>
            </w:r>
          </w:p>
        </w:tc>
      </w:tr>
      <w:tr w:rsidR="00DC4118" w:rsidRPr="0008146F" w14:paraId="297921E9" w14:textId="77777777" w:rsidTr="00DC4118">
        <w:trPr>
          <w:trHeight w:val="330"/>
        </w:trPr>
        <w:tc>
          <w:tcPr>
            <w:tcW w:w="5954" w:type="dxa"/>
            <w:tcBorders>
              <w:top w:val="nil"/>
              <w:left w:val="single" w:sz="8" w:space="0" w:color="auto"/>
              <w:bottom w:val="single" w:sz="8" w:space="0" w:color="auto"/>
              <w:right w:val="single" w:sz="8" w:space="0" w:color="auto"/>
            </w:tcBorders>
            <w:shd w:val="clear" w:color="auto" w:fill="auto"/>
            <w:vAlign w:val="center"/>
            <w:hideMark/>
          </w:tcPr>
          <w:p w14:paraId="32276770" w14:textId="77777777" w:rsidR="00DC4118" w:rsidRPr="0008146F" w:rsidRDefault="00DC4118" w:rsidP="00DC4118">
            <w:pPr>
              <w:spacing w:before="0" w:after="0" w:line="240" w:lineRule="auto"/>
              <w:rPr>
                <w:szCs w:val="24"/>
                <w:lang w:eastAsia="en-US"/>
              </w:rPr>
            </w:pPr>
            <w:r w:rsidRPr="0008146F">
              <w:rPr>
                <w:szCs w:val="24"/>
                <w:lang w:eastAsia="en-US"/>
              </w:rPr>
              <w:t>Výška EON na 1 klienta/1 mesiac v €:</w:t>
            </w:r>
          </w:p>
        </w:tc>
        <w:tc>
          <w:tcPr>
            <w:tcW w:w="1843" w:type="dxa"/>
            <w:tcBorders>
              <w:top w:val="nil"/>
              <w:left w:val="nil"/>
              <w:bottom w:val="single" w:sz="8" w:space="0" w:color="auto"/>
              <w:right w:val="single" w:sz="8" w:space="0" w:color="auto"/>
            </w:tcBorders>
            <w:shd w:val="clear" w:color="auto" w:fill="auto"/>
            <w:vAlign w:val="center"/>
            <w:hideMark/>
          </w:tcPr>
          <w:p w14:paraId="2CB7FD32" w14:textId="77777777" w:rsidR="00DC4118" w:rsidRPr="0008146F" w:rsidRDefault="00DC4118" w:rsidP="00DC4118">
            <w:pPr>
              <w:spacing w:before="0" w:after="0" w:line="240" w:lineRule="auto"/>
              <w:jc w:val="right"/>
              <w:rPr>
                <w:szCs w:val="24"/>
                <w:lang w:eastAsia="en-US"/>
              </w:rPr>
            </w:pPr>
            <w:r w:rsidRPr="0008146F">
              <w:rPr>
                <w:szCs w:val="24"/>
                <w:lang w:eastAsia="en-US"/>
              </w:rPr>
              <w:t>1145,96</w:t>
            </w:r>
          </w:p>
        </w:tc>
      </w:tr>
    </w:tbl>
    <w:p w14:paraId="2716AAB5" w14:textId="77777777" w:rsidR="00DC4118" w:rsidRPr="0008146F" w:rsidRDefault="00DC4118" w:rsidP="00DC4118"/>
    <w:tbl>
      <w:tblPr>
        <w:tblW w:w="7797" w:type="dxa"/>
        <w:tblInd w:w="108" w:type="dxa"/>
        <w:tblLook w:val="04A0" w:firstRow="1" w:lastRow="0" w:firstColumn="1" w:lastColumn="0" w:noHBand="0" w:noVBand="1"/>
      </w:tblPr>
      <w:tblGrid>
        <w:gridCol w:w="5954"/>
        <w:gridCol w:w="1843"/>
      </w:tblGrid>
      <w:tr w:rsidR="00DC4118" w:rsidRPr="0008146F" w14:paraId="3F5CA562" w14:textId="77777777" w:rsidTr="00DC4118">
        <w:trPr>
          <w:trHeight w:val="315"/>
        </w:trPr>
        <w:tc>
          <w:tcPr>
            <w:tcW w:w="5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FAB09" w14:textId="77777777" w:rsidR="00DC4118" w:rsidRPr="0008146F" w:rsidRDefault="00DC4118" w:rsidP="00DC4118">
            <w:pPr>
              <w:spacing w:before="0" w:after="0" w:line="240" w:lineRule="auto"/>
              <w:jc w:val="left"/>
              <w:rPr>
                <w:szCs w:val="24"/>
                <w:lang w:eastAsia="en-US"/>
              </w:rPr>
            </w:pPr>
            <w:r w:rsidRPr="0008146F">
              <w:rPr>
                <w:szCs w:val="24"/>
                <w:lang w:eastAsia="en-US"/>
              </w:rPr>
              <w:t>Výška poskytnutého finančného príspevku – MPSVaR SR</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14:paraId="27714479" w14:textId="77777777" w:rsidR="00DC4118" w:rsidRPr="0008146F" w:rsidRDefault="00DC4118" w:rsidP="00DC4118">
            <w:pPr>
              <w:spacing w:before="0" w:after="0" w:line="240" w:lineRule="auto"/>
              <w:jc w:val="right"/>
              <w:rPr>
                <w:szCs w:val="24"/>
                <w:lang w:eastAsia="en-US"/>
              </w:rPr>
            </w:pPr>
            <w:r w:rsidRPr="0008146F">
              <w:rPr>
                <w:szCs w:val="24"/>
                <w:lang w:eastAsia="en-US"/>
              </w:rPr>
              <w:t xml:space="preserve">245 232,00 € </w:t>
            </w:r>
          </w:p>
        </w:tc>
      </w:tr>
      <w:tr w:rsidR="00DC4118" w:rsidRPr="0008146F" w14:paraId="27087E67" w14:textId="77777777" w:rsidTr="00DC4118">
        <w:trPr>
          <w:trHeight w:val="315"/>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604168C2" w14:textId="77777777" w:rsidR="00DC4118" w:rsidRPr="0008146F" w:rsidRDefault="00DC4118" w:rsidP="00DC4118">
            <w:pPr>
              <w:spacing w:before="0" w:after="0" w:line="240" w:lineRule="auto"/>
              <w:jc w:val="left"/>
              <w:rPr>
                <w:szCs w:val="24"/>
                <w:lang w:eastAsia="en-US"/>
              </w:rPr>
            </w:pPr>
            <w:r w:rsidRPr="0008146F">
              <w:rPr>
                <w:szCs w:val="24"/>
                <w:lang w:eastAsia="en-US"/>
              </w:rPr>
              <w:t>Vlastné príjmy ZpS BOHUNKA</w:t>
            </w:r>
          </w:p>
        </w:tc>
        <w:tc>
          <w:tcPr>
            <w:tcW w:w="1843" w:type="dxa"/>
            <w:tcBorders>
              <w:top w:val="nil"/>
              <w:left w:val="nil"/>
              <w:bottom w:val="single" w:sz="8" w:space="0" w:color="auto"/>
              <w:right w:val="single" w:sz="8" w:space="0" w:color="auto"/>
            </w:tcBorders>
            <w:shd w:val="clear" w:color="auto" w:fill="auto"/>
            <w:vAlign w:val="center"/>
            <w:hideMark/>
          </w:tcPr>
          <w:p w14:paraId="485CB13E" w14:textId="77777777" w:rsidR="00DC4118" w:rsidRPr="0008146F" w:rsidRDefault="00DC4118" w:rsidP="00DC4118">
            <w:pPr>
              <w:spacing w:before="0" w:after="0" w:line="240" w:lineRule="auto"/>
              <w:jc w:val="right"/>
              <w:rPr>
                <w:szCs w:val="24"/>
                <w:lang w:eastAsia="en-US"/>
              </w:rPr>
            </w:pPr>
            <w:r w:rsidRPr="0008146F">
              <w:rPr>
                <w:szCs w:val="24"/>
                <w:lang w:eastAsia="en-US"/>
              </w:rPr>
              <w:t xml:space="preserve">250 000,00 € </w:t>
            </w:r>
          </w:p>
        </w:tc>
      </w:tr>
      <w:tr w:rsidR="00DC4118" w:rsidRPr="0008146F" w14:paraId="3B6D9DB3" w14:textId="77777777" w:rsidTr="00DC4118">
        <w:trPr>
          <w:trHeight w:val="330"/>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0BE5F7F5" w14:textId="77777777" w:rsidR="00DC4118" w:rsidRPr="0008146F" w:rsidRDefault="00DC4118" w:rsidP="00DC4118">
            <w:pPr>
              <w:spacing w:before="0" w:after="0" w:line="240" w:lineRule="auto"/>
              <w:jc w:val="left"/>
              <w:rPr>
                <w:szCs w:val="24"/>
                <w:lang w:eastAsia="en-US"/>
              </w:rPr>
            </w:pPr>
            <w:r w:rsidRPr="0008146F">
              <w:rPr>
                <w:szCs w:val="24"/>
                <w:lang w:eastAsia="en-US"/>
              </w:rPr>
              <w:t xml:space="preserve">Príspevok z rozpočtu obce </w:t>
            </w:r>
          </w:p>
        </w:tc>
        <w:tc>
          <w:tcPr>
            <w:tcW w:w="1843" w:type="dxa"/>
            <w:tcBorders>
              <w:top w:val="nil"/>
              <w:left w:val="nil"/>
              <w:bottom w:val="single" w:sz="8" w:space="0" w:color="auto"/>
              <w:right w:val="single" w:sz="8" w:space="0" w:color="auto"/>
            </w:tcBorders>
            <w:shd w:val="clear" w:color="auto" w:fill="auto"/>
            <w:vAlign w:val="center"/>
            <w:hideMark/>
          </w:tcPr>
          <w:p w14:paraId="106630DF" w14:textId="77777777" w:rsidR="00DC4118" w:rsidRPr="0008146F" w:rsidRDefault="00DC4118" w:rsidP="00DC4118">
            <w:pPr>
              <w:spacing w:before="0" w:after="0" w:line="240" w:lineRule="auto"/>
              <w:jc w:val="right"/>
              <w:rPr>
                <w:szCs w:val="24"/>
                <w:lang w:eastAsia="en-US"/>
              </w:rPr>
            </w:pPr>
            <w:r w:rsidRPr="0008146F">
              <w:rPr>
                <w:szCs w:val="24"/>
                <w:lang w:eastAsia="en-US"/>
              </w:rPr>
              <w:t xml:space="preserve">9 968,00 € </w:t>
            </w:r>
          </w:p>
        </w:tc>
      </w:tr>
      <w:tr w:rsidR="00DC4118" w:rsidRPr="0008146F" w14:paraId="012D4535" w14:textId="77777777" w:rsidTr="00DC4118">
        <w:trPr>
          <w:trHeight w:val="330"/>
        </w:trPr>
        <w:tc>
          <w:tcPr>
            <w:tcW w:w="5954" w:type="dxa"/>
            <w:tcBorders>
              <w:top w:val="nil"/>
              <w:left w:val="single" w:sz="8" w:space="0" w:color="auto"/>
              <w:bottom w:val="nil"/>
              <w:right w:val="single" w:sz="8" w:space="0" w:color="auto"/>
            </w:tcBorders>
            <w:shd w:val="clear" w:color="auto" w:fill="auto"/>
            <w:noWrap/>
            <w:vAlign w:val="center"/>
            <w:hideMark/>
          </w:tcPr>
          <w:p w14:paraId="7747A8D3" w14:textId="77777777" w:rsidR="00DC4118" w:rsidRPr="0008146F" w:rsidRDefault="00DC4118" w:rsidP="00DC4118">
            <w:pPr>
              <w:spacing w:before="0" w:after="0" w:line="240" w:lineRule="auto"/>
              <w:jc w:val="left"/>
              <w:rPr>
                <w:szCs w:val="24"/>
                <w:lang w:eastAsia="en-US"/>
              </w:rPr>
            </w:pPr>
            <w:r w:rsidRPr="0008146F">
              <w:rPr>
                <w:szCs w:val="24"/>
                <w:lang w:eastAsia="en-US"/>
              </w:rPr>
              <w:t>Schválený rozpočet pre ZpS BOHUNKA</w:t>
            </w:r>
          </w:p>
        </w:tc>
        <w:tc>
          <w:tcPr>
            <w:tcW w:w="1843" w:type="dxa"/>
            <w:tcBorders>
              <w:top w:val="nil"/>
              <w:left w:val="nil"/>
              <w:bottom w:val="nil"/>
              <w:right w:val="single" w:sz="8" w:space="0" w:color="auto"/>
            </w:tcBorders>
            <w:shd w:val="clear" w:color="auto" w:fill="auto"/>
            <w:vAlign w:val="center"/>
            <w:hideMark/>
          </w:tcPr>
          <w:p w14:paraId="1324ADD3" w14:textId="77777777" w:rsidR="00DC4118" w:rsidRPr="0008146F" w:rsidRDefault="00DC4118" w:rsidP="00DC4118">
            <w:pPr>
              <w:spacing w:before="0" w:after="0" w:line="240" w:lineRule="auto"/>
              <w:jc w:val="right"/>
              <w:rPr>
                <w:szCs w:val="24"/>
                <w:lang w:eastAsia="en-US"/>
              </w:rPr>
            </w:pPr>
            <w:r w:rsidRPr="0008146F">
              <w:rPr>
                <w:szCs w:val="24"/>
                <w:lang w:eastAsia="en-US"/>
              </w:rPr>
              <w:t xml:space="preserve">505 200,00 € </w:t>
            </w:r>
          </w:p>
        </w:tc>
      </w:tr>
      <w:tr w:rsidR="00DC4118" w:rsidRPr="0008146F" w14:paraId="39B0ED46" w14:textId="77777777" w:rsidTr="00DC4118">
        <w:trPr>
          <w:trHeight w:val="80"/>
        </w:trPr>
        <w:tc>
          <w:tcPr>
            <w:tcW w:w="5954" w:type="dxa"/>
            <w:tcBorders>
              <w:top w:val="nil"/>
              <w:left w:val="single" w:sz="8" w:space="0" w:color="auto"/>
              <w:bottom w:val="single" w:sz="8" w:space="0" w:color="auto"/>
              <w:right w:val="single" w:sz="8" w:space="0" w:color="auto"/>
            </w:tcBorders>
            <w:shd w:val="clear" w:color="auto" w:fill="auto"/>
            <w:noWrap/>
            <w:vAlign w:val="center"/>
          </w:tcPr>
          <w:p w14:paraId="40C4B5A8" w14:textId="77777777" w:rsidR="00DC4118" w:rsidRPr="0008146F" w:rsidRDefault="00DC4118" w:rsidP="00DC4118">
            <w:pPr>
              <w:spacing w:before="0" w:after="0" w:line="240" w:lineRule="auto"/>
              <w:jc w:val="left"/>
              <w:rPr>
                <w:szCs w:val="24"/>
                <w:lang w:eastAsia="en-US"/>
              </w:rPr>
            </w:pPr>
          </w:p>
        </w:tc>
        <w:tc>
          <w:tcPr>
            <w:tcW w:w="1843" w:type="dxa"/>
            <w:tcBorders>
              <w:top w:val="nil"/>
              <w:left w:val="nil"/>
              <w:bottom w:val="single" w:sz="8" w:space="0" w:color="auto"/>
              <w:right w:val="single" w:sz="8" w:space="0" w:color="auto"/>
            </w:tcBorders>
            <w:shd w:val="clear" w:color="auto" w:fill="auto"/>
            <w:vAlign w:val="center"/>
          </w:tcPr>
          <w:p w14:paraId="5579B8BC" w14:textId="77777777" w:rsidR="00DC4118" w:rsidRPr="0008146F" w:rsidRDefault="00DC4118" w:rsidP="00DC4118">
            <w:pPr>
              <w:spacing w:before="0" w:after="0" w:line="240" w:lineRule="auto"/>
              <w:jc w:val="right"/>
              <w:rPr>
                <w:szCs w:val="24"/>
                <w:lang w:eastAsia="en-US"/>
              </w:rPr>
            </w:pPr>
          </w:p>
        </w:tc>
      </w:tr>
    </w:tbl>
    <w:p w14:paraId="538B5C43" w14:textId="77777777" w:rsidR="00DC4118" w:rsidRPr="0008146F" w:rsidRDefault="00DC4118" w:rsidP="00DC4118">
      <w:r w:rsidRPr="0008146F">
        <w:t>V roku 2019 bol problém obsadiť pracovné pozície opatrovateľky a veľký nárast PN, čo sme riešili  nadčasmi a prijatím študentov a zamestnancov na dohody. Od 1.1.2019 nadobudla účinnosť  novela zákon č. 553/2003 Z.z., kde sa menila základná stupnica platových taríf zamestnancov pri výkone práce vo verejnom záujme, ako aj zmena katalógov pracovných činností pri výkone práce vo verejnom záujme,  zmena nariadenia vlády SR č. 341/2004 Z.z., ktorým sa ustanovujú katalógy pracovných činností.</w:t>
      </w:r>
    </w:p>
    <w:p w14:paraId="245F5B45" w14:textId="77777777" w:rsidR="00DC4118" w:rsidRPr="0008146F" w:rsidRDefault="00DC4118" w:rsidP="00DC4118">
      <w:r w:rsidRPr="0008146F">
        <w:t>V roku 2020 sa bude Základná stupnica platových taríf zamestnancov pri výkone práce vo verejnom záujme valorizovať o 10%.</w:t>
      </w:r>
    </w:p>
    <w:p w14:paraId="793D333D" w14:textId="77777777" w:rsidR="00DC4118" w:rsidRPr="0008146F" w:rsidRDefault="00DC4118" w:rsidP="00DC4118">
      <w:pPr>
        <w:rPr>
          <w:b/>
        </w:rPr>
      </w:pPr>
    </w:p>
    <w:p w14:paraId="3BE3AECF" w14:textId="77777777" w:rsidR="00DC4118" w:rsidRDefault="00DC4118" w:rsidP="00DC4118"/>
    <w:p w14:paraId="28B61A96" w14:textId="77777777" w:rsidR="00A3380B" w:rsidRDefault="00A3380B" w:rsidP="00494C98">
      <w:pPr>
        <w:pStyle w:val="Nadpis1"/>
      </w:pPr>
      <w:bookmarkStart w:id="50" w:name="_Toc31570116"/>
      <w:r>
        <w:lastRenderedPageBreak/>
        <w:t>P</w:t>
      </w:r>
      <w:r w:rsidRPr="00A05D92">
        <w:t>revádzkové podmienky</w:t>
      </w:r>
      <w:bookmarkEnd w:id="19"/>
      <w:bookmarkEnd w:id="20"/>
      <w:bookmarkEnd w:id="50"/>
    </w:p>
    <w:p w14:paraId="6D26A8BB" w14:textId="77777777" w:rsidR="002F291C" w:rsidRDefault="002F291C" w:rsidP="002F291C">
      <w:pPr>
        <w:spacing w:line="236" w:lineRule="auto"/>
        <w:ind w:right="20"/>
        <w:rPr>
          <w:b/>
          <w:szCs w:val="24"/>
        </w:rPr>
      </w:pPr>
      <w:r>
        <w:rPr>
          <w:b/>
          <w:szCs w:val="24"/>
        </w:rPr>
        <w:t>Projekty v roku 2019</w:t>
      </w:r>
      <w:r w:rsidRPr="00C27AED">
        <w:rPr>
          <w:b/>
          <w:szCs w:val="24"/>
        </w:rPr>
        <w:t>:</w:t>
      </w:r>
    </w:p>
    <w:tbl>
      <w:tblPr>
        <w:tblStyle w:val="Mriekatabuky"/>
        <w:tblW w:w="0" w:type="auto"/>
        <w:tblLook w:val="04A0" w:firstRow="1" w:lastRow="0" w:firstColumn="1" w:lastColumn="0" w:noHBand="0" w:noVBand="1"/>
      </w:tblPr>
      <w:tblGrid>
        <w:gridCol w:w="2265"/>
        <w:gridCol w:w="2265"/>
        <w:gridCol w:w="2265"/>
        <w:gridCol w:w="2265"/>
      </w:tblGrid>
      <w:tr w:rsidR="002F291C" w14:paraId="3CD3212F" w14:textId="77777777" w:rsidTr="00DC6F84">
        <w:tc>
          <w:tcPr>
            <w:tcW w:w="2265" w:type="dxa"/>
            <w:shd w:val="clear" w:color="auto" w:fill="A8D08D" w:themeFill="accent6" w:themeFillTint="99"/>
          </w:tcPr>
          <w:p w14:paraId="7F240FA2" w14:textId="77777777" w:rsidR="002F291C" w:rsidRDefault="002F291C" w:rsidP="00DC6F84">
            <w:pPr>
              <w:spacing w:line="236" w:lineRule="auto"/>
              <w:ind w:right="20"/>
              <w:rPr>
                <w:b/>
                <w:szCs w:val="24"/>
              </w:rPr>
            </w:pPr>
            <w:r>
              <w:rPr>
                <w:b/>
                <w:szCs w:val="24"/>
              </w:rPr>
              <w:t>Organizácia</w:t>
            </w:r>
          </w:p>
        </w:tc>
        <w:tc>
          <w:tcPr>
            <w:tcW w:w="2265" w:type="dxa"/>
            <w:shd w:val="clear" w:color="auto" w:fill="A8D08D" w:themeFill="accent6" w:themeFillTint="99"/>
          </w:tcPr>
          <w:p w14:paraId="2578A3E1" w14:textId="77777777" w:rsidR="002F291C" w:rsidRDefault="002F291C" w:rsidP="00DC6F84">
            <w:pPr>
              <w:spacing w:line="236" w:lineRule="auto"/>
              <w:ind w:right="20"/>
              <w:rPr>
                <w:b/>
                <w:szCs w:val="24"/>
              </w:rPr>
            </w:pPr>
            <w:r>
              <w:rPr>
                <w:b/>
                <w:szCs w:val="24"/>
              </w:rPr>
              <w:t>Zámer</w:t>
            </w:r>
          </w:p>
        </w:tc>
        <w:tc>
          <w:tcPr>
            <w:tcW w:w="2265" w:type="dxa"/>
            <w:shd w:val="clear" w:color="auto" w:fill="A8D08D" w:themeFill="accent6" w:themeFillTint="99"/>
          </w:tcPr>
          <w:p w14:paraId="2033A31E" w14:textId="77777777" w:rsidR="002F291C" w:rsidRDefault="002F291C" w:rsidP="00DC6F84">
            <w:pPr>
              <w:spacing w:line="236" w:lineRule="auto"/>
              <w:ind w:right="20"/>
              <w:rPr>
                <w:b/>
                <w:szCs w:val="24"/>
              </w:rPr>
            </w:pPr>
            <w:r>
              <w:rPr>
                <w:b/>
                <w:szCs w:val="24"/>
              </w:rPr>
              <w:t>Požadovaná</w:t>
            </w:r>
          </w:p>
          <w:p w14:paraId="78056819" w14:textId="77777777" w:rsidR="002F291C" w:rsidRDefault="002F291C" w:rsidP="00DC6F84">
            <w:pPr>
              <w:spacing w:line="236" w:lineRule="auto"/>
              <w:ind w:right="20"/>
              <w:rPr>
                <w:b/>
                <w:szCs w:val="24"/>
              </w:rPr>
            </w:pPr>
            <w:r>
              <w:rPr>
                <w:b/>
                <w:szCs w:val="24"/>
              </w:rPr>
              <w:t>výška €</w:t>
            </w:r>
          </w:p>
        </w:tc>
        <w:tc>
          <w:tcPr>
            <w:tcW w:w="2265" w:type="dxa"/>
            <w:shd w:val="clear" w:color="auto" w:fill="A8D08D" w:themeFill="accent6" w:themeFillTint="99"/>
          </w:tcPr>
          <w:p w14:paraId="02777BC0" w14:textId="77777777" w:rsidR="002F291C" w:rsidRDefault="002F291C" w:rsidP="00DC6F84">
            <w:pPr>
              <w:spacing w:line="236" w:lineRule="auto"/>
              <w:ind w:right="20"/>
              <w:rPr>
                <w:b/>
                <w:szCs w:val="24"/>
              </w:rPr>
            </w:pPr>
            <w:r>
              <w:rPr>
                <w:b/>
                <w:szCs w:val="24"/>
              </w:rPr>
              <w:t>Úspešnosť</w:t>
            </w:r>
          </w:p>
        </w:tc>
      </w:tr>
      <w:tr w:rsidR="002F291C" w14:paraId="2EC667BF" w14:textId="77777777" w:rsidTr="00DC6F84">
        <w:tc>
          <w:tcPr>
            <w:tcW w:w="2265" w:type="dxa"/>
          </w:tcPr>
          <w:p w14:paraId="0AACD6E8" w14:textId="77777777" w:rsidR="002F291C" w:rsidRPr="000E7CDB" w:rsidRDefault="002F291C" w:rsidP="00DC6F84">
            <w:pPr>
              <w:spacing w:line="236" w:lineRule="auto"/>
              <w:ind w:right="20"/>
              <w:rPr>
                <w:szCs w:val="24"/>
              </w:rPr>
            </w:pPr>
            <w:r w:rsidRPr="000E7CDB">
              <w:rPr>
                <w:szCs w:val="24"/>
              </w:rPr>
              <w:t>Ikea</w:t>
            </w:r>
          </w:p>
        </w:tc>
        <w:tc>
          <w:tcPr>
            <w:tcW w:w="2265" w:type="dxa"/>
          </w:tcPr>
          <w:p w14:paraId="23BD29B2" w14:textId="77777777" w:rsidR="002F291C" w:rsidRPr="000E7CDB" w:rsidRDefault="002F291C" w:rsidP="00DC6F84">
            <w:pPr>
              <w:spacing w:line="236" w:lineRule="auto"/>
              <w:ind w:right="20"/>
              <w:rPr>
                <w:szCs w:val="24"/>
              </w:rPr>
            </w:pPr>
            <w:r w:rsidRPr="000E7CDB">
              <w:rPr>
                <w:szCs w:val="24"/>
              </w:rPr>
              <w:t>Stolíky na izbách klientov</w:t>
            </w:r>
          </w:p>
        </w:tc>
        <w:tc>
          <w:tcPr>
            <w:tcW w:w="2265" w:type="dxa"/>
          </w:tcPr>
          <w:p w14:paraId="2AF559F9" w14:textId="77777777" w:rsidR="002F291C" w:rsidRPr="000E7CDB" w:rsidRDefault="00640F92" w:rsidP="000E7CDB">
            <w:pPr>
              <w:spacing w:line="236" w:lineRule="auto"/>
              <w:ind w:right="20"/>
              <w:jc w:val="right"/>
              <w:rPr>
                <w:szCs w:val="24"/>
              </w:rPr>
            </w:pPr>
            <w:r w:rsidRPr="000E7CDB">
              <w:rPr>
                <w:szCs w:val="24"/>
              </w:rPr>
              <w:t xml:space="preserve"> </w:t>
            </w:r>
            <w:r w:rsidR="000E7CDB">
              <w:rPr>
                <w:szCs w:val="24"/>
              </w:rPr>
              <w:t>-</w:t>
            </w:r>
          </w:p>
        </w:tc>
        <w:tc>
          <w:tcPr>
            <w:tcW w:w="2265" w:type="dxa"/>
          </w:tcPr>
          <w:p w14:paraId="218963CD" w14:textId="77777777" w:rsidR="002F291C" w:rsidRPr="000E7CDB" w:rsidRDefault="002F291C" w:rsidP="000E7CDB">
            <w:pPr>
              <w:spacing w:line="236" w:lineRule="auto"/>
              <w:ind w:right="20"/>
              <w:jc w:val="center"/>
              <w:rPr>
                <w:szCs w:val="24"/>
              </w:rPr>
            </w:pPr>
            <w:r w:rsidRPr="000E7CDB">
              <w:rPr>
                <w:szCs w:val="24"/>
              </w:rPr>
              <w:t>nie</w:t>
            </w:r>
          </w:p>
        </w:tc>
      </w:tr>
      <w:tr w:rsidR="002F291C" w14:paraId="3F0742DD" w14:textId="77777777" w:rsidTr="000E7CDB">
        <w:trPr>
          <w:trHeight w:val="1927"/>
        </w:trPr>
        <w:tc>
          <w:tcPr>
            <w:tcW w:w="2265" w:type="dxa"/>
          </w:tcPr>
          <w:p w14:paraId="0C86CDAD" w14:textId="77777777" w:rsidR="002F291C" w:rsidRPr="000E7CDB" w:rsidRDefault="001A6426" w:rsidP="00DC6F84">
            <w:pPr>
              <w:spacing w:line="236" w:lineRule="auto"/>
              <w:ind w:right="20"/>
              <w:rPr>
                <w:szCs w:val="24"/>
              </w:rPr>
            </w:pPr>
            <w:r w:rsidRPr="000E7CDB">
              <w:rPr>
                <w:szCs w:val="24"/>
              </w:rPr>
              <w:t>MPSVaR</w:t>
            </w:r>
          </w:p>
        </w:tc>
        <w:tc>
          <w:tcPr>
            <w:tcW w:w="2265" w:type="dxa"/>
          </w:tcPr>
          <w:p w14:paraId="2A8D1DAC" w14:textId="77777777" w:rsidR="001A6426" w:rsidRPr="000E7CDB" w:rsidRDefault="001A6426" w:rsidP="00DC6F84">
            <w:pPr>
              <w:spacing w:line="236" w:lineRule="auto"/>
              <w:ind w:right="20"/>
              <w:rPr>
                <w:szCs w:val="24"/>
              </w:rPr>
            </w:pPr>
            <w:r w:rsidRPr="000E7CDB">
              <w:rPr>
                <w:szCs w:val="24"/>
              </w:rPr>
              <w:t>Dotácia na podporu rozvoja sociálnych služieb</w:t>
            </w:r>
          </w:p>
          <w:p w14:paraId="02B80F54" w14:textId="77777777" w:rsidR="002F291C" w:rsidRPr="000E7CDB" w:rsidRDefault="001A6426" w:rsidP="002640AE">
            <w:pPr>
              <w:spacing w:line="236" w:lineRule="auto"/>
              <w:ind w:right="20"/>
              <w:rPr>
                <w:szCs w:val="24"/>
              </w:rPr>
            </w:pPr>
            <w:r w:rsidRPr="000E7CDB">
              <w:rPr>
                <w:szCs w:val="24"/>
              </w:rPr>
              <w:t xml:space="preserve">Paravány – zdravotnícke zásteny pre zabezpečenie intimity a súkromia klientov </w:t>
            </w:r>
          </w:p>
        </w:tc>
        <w:tc>
          <w:tcPr>
            <w:tcW w:w="2265" w:type="dxa"/>
          </w:tcPr>
          <w:p w14:paraId="6A30B3B3" w14:textId="77777777" w:rsidR="002F291C" w:rsidRPr="000E7CDB" w:rsidRDefault="001A6426" w:rsidP="000E7CDB">
            <w:pPr>
              <w:spacing w:line="236" w:lineRule="auto"/>
              <w:ind w:right="20"/>
              <w:jc w:val="right"/>
              <w:rPr>
                <w:szCs w:val="24"/>
              </w:rPr>
            </w:pPr>
            <w:r w:rsidRPr="000E7CDB">
              <w:rPr>
                <w:szCs w:val="24"/>
              </w:rPr>
              <w:t>2079,00 €</w:t>
            </w:r>
          </w:p>
        </w:tc>
        <w:tc>
          <w:tcPr>
            <w:tcW w:w="2265" w:type="dxa"/>
          </w:tcPr>
          <w:p w14:paraId="696ABDFB" w14:textId="77777777" w:rsidR="002F291C" w:rsidRPr="000E7CDB" w:rsidRDefault="001A6426" w:rsidP="000E7CDB">
            <w:pPr>
              <w:spacing w:line="236" w:lineRule="auto"/>
              <w:ind w:right="20"/>
              <w:jc w:val="center"/>
              <w:rPr>
                <w:szCs w:val="24"/>
              </w:rPr>
            </w:pPr>
            <w:r w:rsidRPr="000E7CDB">
              <w:rPr>
                <w:szCs w:val="24"/>
              </w:rPr>
              <w:t>Aktuálne v procese hodnotenia</w:t>
            </w:r>
          </w:p>
        </w:tc>
      </w:tr>
    </w:tbl>
    <w:p w14:paraId="149CFBB8" w14:textId="77777777" w:rsidR="002F291C" w:rsidRDefault="002F291C" w:rsidP="002F291C">
      <w:pPr>
        <w:spacing w:line="236" w:lineRule="auto"/>
        <w:ind w:right="20"/>
        <w:rPr>
          <w:b/>
          <w:szCs w:val="24"/>
        </w:rPr>
      </w:pPr>
    </w:p>
    <w:p w14:paraId="657176BE" w14:textId="77777777" w:rsidR="002F291C" w:rsidRDefault="002F291C" w:rsidP="002F291C">
      <w:pPr>
        <w:spacing w:line="236" w:lineRule="auto"/>
        <w:ind w:right="20"/>
        <w:rPr>
          <w:b/>
          <w:szCs w:val="24"/>
        </w:rPr>
      </w:pPr>
      <w:r>
        <w:rPr>
          <w:b/>
          <w:szCs w:val="24"/>
        </w:rPr>
        <w:t>Dary, sponzorská spolupráca 2018:</w:t>
      </w:r>
    </w:p>
    <w:tbl>
      <w:tblPr>
        <w:tblStyle w:val="Mriekatabuky"/>
        <w:tblW w:w="0" w:type="auto"/>
        <w:tblLook w:val="04A0" w:firstRow="1" w:lastRow="0" w:firstColumn="1" w:lastColumn="0" w:noHBand="0" w:noVBand="1"/>
      </w:tblPr>
      <w:tblGrid>
        <w:gridCol w:w="2321"/>
        <w:gridCol w:w="2321"/>
        <w:gridCol w:w="2322"/>
        <w:gridCol w:w="2075"/>
      </w:tblGrid>
      <w:tr w:rsidR="002F291C" w:rsidRPr="000E7CDB" w14:paraId="08E0C125" w14:textId="77777777" w:rsidTr="00DC6F84">
        <w:tc>
          <w:tcPr>
            <w:tcW w:w="2321" w:type="dxa"/>
          </w:tcPr>
          <w:p w14:paraId="4CE53A01" w14:textId="77777777" w:rsidR="002F291C" w:rsidRPr="000E7CDB" w:rsidRDefault="002F291C" w:rsidP="00DC6F84">
            <w:pPr>
              <w:spacing w:line="236" w:lineRule="auto"/>
              <w:ind w:right="20"/>
              <w:rPr>
                <w:szCs w:val="24"/>
              </w:rPr>
            </w:pPr>
            <w:r w:rsidRPr="000E7CDB">
              <w:rPr>
                <w:szCs w:val="24"/>
              </w:rPr>
              <w:t>Súkromná osoba</w:t>
            </w:r>
          </w:p>
        </w:tc>
        <w:tc>
          <w:tcPr>
            <w:tcW w:w="2321" w:type="dxa"/>
          </w:tcPr>
          <w:p w14:paraId="10EF102F" w14:textId="77777777" w:rsidR="002F291C" w:rsidRPr="000E7CDB" w:rsidRDefault="00821BDC" w:rsidP="00DC6F84">
            <w:pPr>
              <w:spacing w:line="236" w:lineRule="auto"/>
              <w:ind w:right="20"/>
              <w:rPr>
                <w:szCs w:val="24"/>
              </w:rPr>
            </w:pPr>
            <w:r w:rsidRPr="000E7CDB">
              <w:rPr>
                <w:szCs w:val="24"/>
              </w:rPr>
              <w:t>Zlepšenie kvality poskytovaných sociálnych služieb</w:t>
            </w:r>
          </w:p>
        </w:tc>
        <w:tc>
          <w:tcPr>
            <w:tcW w:w="2322" w:type="dxa"/>
          </w:tcPr>
          <w:p w14:paraId="3E4C8A0E" w14:textId="77777777" w:rsidR="002F291C" w:rsidRPr="000E7CDB" w:rsidRDefault="00821BDC" w:rsidP="000E7CDB">
            <w:pPr>
              <w:spacing w:line="236" w:lineRule="auto"/>
              <w:ind w:right="20"/>
              <w:jc w:val="right"/>
              <w:rPr>
                <w:szCs w:val="24"/>
              </w:rPr>
            </w:pPr>
            <w:r w:rsidRPr="000E7CDB">
              <w:rPr>
                <w:szCs w:val="24"/>
              </w:rPr>
              <w:t>50,00€</w:t>
            </w:r>
          </w:p>
        </w:tc>
        <w:tc>
          <w:tcPr>
            <w:tcW w:w="2075" w:type="dxa"/>
          </w:tcPr>
          <w:p w14:paraId="195910A8" w14:textId="77777777" w:rsidR="002F291C" w:rsidRPr="000E7CDB" w:rsidRDefault="002F291C" w:rsidP="000E7CDB">
            <w:pPr>
              <w:spacing w:line="236" w:lineRule="auto"/>
              <w:ind w:right="20"/>
              <w:jc w:val="center"/>
              <w:rPr>
                <w:szCs w:val="24"/>
              </w:rPr>
            </w:pPr>
            <w:r w:rsidRPr="000E7CDB">
              <w:rPr>
                <w:szCs w:val="24"/>
              </w:rPr>
              <w:t>áno</w:t>
            </w:r>
          </w:p>
        </w:tc>
      </w:tr>
      <w:tr w:rsidR="002F291C" w:rsidRPr="000E7CDB" w14:paraId="5A08DAA9" w14:textId="77777777" w:rsidTr="00DC6F84">
        <w:tc>
          <w:tcPr>
            <w:tcW w:w="2321" w:type="dxa"/>
          </w:tcPr>
          <w:p w14:paraId="315E6030" w14:textId="77777777" w:rsidR="002F291C" w:rsidRPr="000E7CDB" w:rsidRDefault="002F291C" w:rsidP="00DC6F84">
            <w:pPr>
              <w:spacing w:line="236" w:lineRule="auto"/>
              <w:ind w:right="20"/>
              <w:rPr>
                <w:szCs w:val="24"/>
              </w:rPr>
            </w:pPr>
            <w:r w:rsidRPr="000E7CDB">
              <w:rPr>
                <w:szCs w:val="24"/>
              </w:rPr>
              <w:t>Drogéria DM</w:t>
            </w:r>
          </w:p>
        </w:tc>
        <w:tc>
          <w:tcPr>
            <w:tcW w:w="2321" w:type="dxa"/>
          </w:tcPr>
          <w:p w14:paraId="0C9CF0AD" w14:textId="77777777" w:rsidR="002F291C" w:rsidRPr="000E7CDB" w:rsidRDefault="002F291C" w:rsidP="00DC6F84">
            <w:pPr>
              <w:spacing w:line="236" w:lineRule="auto"/>
              <w:ind w:right="20"/>
              <w:rPr>
                <w:szCs w:val="24"/>
              </w:rPr>
            </w:pPr>
            <w:r w:rsidRPr="000E7CDB">
              <w:rPr>
                <w:szCs w:val="24"/>
              </w:rPr>
              <w:t>Kozmetické balíčky</w:t>
            </w:r>
          </w:p>
        </w:tc>
        <w:tc>
          <w:tcPr>
            <w:tcW w:w="2322" w:type="dxa"/>
          </w:tcPr>
          <w:p w14:paraId="7BC9CB26" w14:textId="77777777" w:rsidR="002F291C" w:rsidRPr="000E7CDB" w:rsidRDefault="002F291C" w:rsidP="000E7CDB">
            <w:pPr>
              <w:spacing w:line="236" w:lineRule="auto"/>
              <w:ind w:right="20"/>
              <w:jc w:val="center"/>
              <w:rPr>
                <w:szCs w:val="24"/>
              </w:rPr>
            </w:pPr>
            <w:r w:rsidRPr="000E7CDB">
              <w:rPr>
                <w:szCs w:val="24"/>
              </w:rPr>
              <w:t>dar</w:t>
            </w:r>
          </w:p>
        </w:tc>
        <w:tc>
          <w:tcPr>
            <w:tcW w:w="2075" w:type="dxa"/>
          </w:tcPr>
          <w:p w14:paraId="07837AC0" w14:textId="77777777" w:rsidR="002F291C" w:rsidRPr="000E7CDB" w:rsidRDefault="002F291C" w:rsidP="000E7CDB">
            <w:pPr>
              <w:spacing w:line="236" w:lineRule="auto"/>
              <w:ind w:right="20"/>
              <w:jc w:val="center"/>
              <w:rPr>
                <w:szCs w:val="24"/>
              </w:rPr>
            </w:pPr>
            <w:r w:rsidRPr="000E7CDB">
              <w:rPr>
                <w:szCs w:val="24"/>
              </w:rPr>
              <w:t>áno</w:t>
            </w:r>
          </w:p>
        </w:tc>
      </w:tr>
      <w:tr w:rsidR="002F291C" w:rsidRPr="000E7CDB" w14:paraId="4A74886D" w14:textId="77777777" w:rsidTr="00DC6F84">
        <w:tc>
          <w:tcPr>
            <w:tcW w:w="2321" w:type="dxa"/>
          </w:tcPr>
          <w:p w14:paraId="20B9671A" w14:textId="77777777" w:rsidR="002F291C" w:rsidRPr="000E7CDB" w:rsidRDefault="00821BDC" w:rsidP="00DC6F84">
            <w:pPr>
              <w:spacing w:line="236" w:lineRule="auto"/>
              <w:ind w:right="20"/>
              <w:rPr>
                <w:szCs w:val="24"/>
              </w:rPr>
            </w:pPr>
            <w:r w:rsidRPr="000E7CDB">
              <w:rPr>
                <w:szCs w:val="24"/>
              </w:rPr>
              <w:t>Lesy</w:t>
            </w:r>
          </w:p>
        </w:tc>
        <w:tc>
          <w:tcPr>
            <w:tcW w:w="2321" w:type="dxa"/>
          </w:tcPr>
          <w:p w14:paraId="03B524E5" w14:textId="77777777" w:rsidR="002F291C" w:rsidRPr="000E7CDB" w:rsidRDefault="00821BDC" w:rsidP="00DC6F84">
            <w:pPr>
              <w:spacing w:line="236" w:lineRule="auto"/>
              <w:ind w:right="20"/>
              <w:rPr>
                <w:szCs w:val="24"/>
              </w:rPr>
            </w:pPr>
            <w:r w:rsidRPr="000E7CDB">
              <w:rPr>
                <w:szCs w:val="24"/>
              </w:rPr>
              <w:t>Vianočný stromček</w:t>
            </w:r>
          </w:p>
        </w:tc>
        <w:tc>
          <w:tcPr>
            <w:tcW w:w="2322" w:type="dxa"/>
          </w:tcPr>
          <w:p w14:paraId="57550D80" w14:textId="77777777" w:rsidR="002F291C" w:rsidRPr="000E7CDB" w:rsidRDefault="002F291C" w:rsidP="000E7CDB">
            <w:pPr>
              <w:spacing w:line="236" w:lineRule="auto"/>
              <w:ind w:right="20"/>
              <w:jc w:val="center"/>
              <w:rPr>
                <w:szCs w:val="24"/>
              </w:rPr>
            </w:pPr>
            <w:r w:rsidRPr="000E7CDB">
              <w:rPr>
                <w:szCs w:val="24"/>
              </w:rPr>
              <w:t>dar</w:t>
            </w:r>
          </w:p>
        </w:tc>
        <w:tc>
          <w:tcPr>
            <w:tcW w:w="2075" w:type="dxa"/>
          </w:tcPr>
          <w:p w14:paraId="74F3DD0F" w14:textId="77777777" w:rsidR="002F291C" w:rsidRPr="000E7CDB" w:rsidRDefault="002F291C" w:rsidP="000E7CDB">
            <w:pPr>
              <w:spacing w:line="236" w:lineRule="auto"/>
              <w:ind w:right="20"/>
              <w:jc w:val="center"/>
              <w:rPr>
                <w:szCs w:val="24"/>
              </w:rPr>
            </w:pPr>
            <w:r w:rsidRPr="000E7CDB">
              <w:rPr>
                <w:szCs w:val="24"/>
              </w:rPr>
              <w:t>áno</w:t>
            </w:r>
          </w:p>
        </w:tc>
      </w:tr>
      <w:tr w:rsidR="00821BDC" w:rsidRPr="000E7CDB" w14:paraId="4859707F" w14:textId="77777777" w:rsidTr="00DC6F84">
        <w:tc>
          <w:tcPr>
            <w:tcW w:w="2321" w:type="dxa"/>
          </w:tcPr>
          <w:p w14:paraId="73A2A0BA" w14:textId="77777777" w:rsidR="00821BDC" w:rsidRPr="00867F2D" w:rsidRDefault="00821BDC" w:rsidP="00DC6F84">
            <w:pPr>
              <w:spacing w:line="236" w:lineRule="auto"/>
              <w:ind w:right="20"/>
              <w:rPr>
                <w:color w:val="1C1C1C"/>
                <w:shd w:val="clear" w:color="auto" w:fill="FFFFFF"/>
              </w:rPr>
            </w:pPr>
            <w:r w:rsidRPr="00867F2D">
              <w:rPr>
                <w:szCs w:val="24"/>
              </w:rPr>
              <w:t xml:space="preserve">Krabica zo srdca </w:t>
            </w:r>
            <w:r w:rsidRPr="00867F2D">
              <w:rPr>
                <w:color w:val="1C1C1C"/>
                <w:shd w:val="clear" w:color="auto" w:fill="FFFFFF"/>
              </w:rPr>
              <w:t>Janka Galatová</w:t>
            </w:r>
          </w:p>
          <w:p w14:paraId="40FCE553" w14:textId="77777777" w:rsidR="002640AE" w:rsidRPr="000E7CDB" w:rsidRDefault="002640AE" w:rsidP="00DC6F84">
            <w:pPr>
              <w:spacing w:line="236" w:lineRule="auto"/>
              <w:ind w:right="20"/>
              <w:rPr>
                <w:szCs w:val="24"/>
              </w:rPr>
            </w:pPr>
            <w:r w:rsidRPr="00867F2D">
              <w:rPr>
                <w:color w:val="1C1C1C"/>
                <w:shd w:val="clear" w:color="auto" w:fill="FFFFFF"/>
              </w:rPr>
              <w:t xml:space="preserve">Danka </w:t>
            </w:r>
            <w:r w:rsidR="008638D3" w:rsidRPr="00867F2D">
              <w:rPr>
                <w:color w:val="1C1C1C"/>
                <w:shd w:val="clear" w:color="auto" w:fill="FFFFFF"/>
              </w:rPr>
              <w:t>Halášková – OcÚ Jaslovské B</w:t>
            </w:r>
          </w:p>
        </w:tc>
        <w:tc>
          <w:tcPr>
            <w:tcW w:w="2321" w:type="dxa"/>
          </w:tcPr>
          <w:p w14:paraId="40F66E67" w14:textId="77777777" w:rsidR="00821BDC" w:rsidRPr="000E7CDB" w:rsidRDefault="002640AE" w:rsidP="00DC6F84">
            <w:pPr>
              <w:spacing w:line="236" w:lineRule="auto"/>
              <w:ind w:right="20"/>
              <w:rPr>
                <w:szCs w:val="24"/>
              </w:rPr>
            </w:pPr>
            <w:r>
              <w:rPr>
                <w:szCs w:val="24"/>
              </w:rPr>
              <w:t>Koľko lásky sa zmestí do krabice od topánok -</w:t>
            </w:r>
          </w:p>
        </w:tc>
        <w:tc>
          <w:tcPr>
            <w:tcW w:w="2322" w:type="dxa"/>
          </w:tcPr>
          <w:p w14:paraId="48F649AC" w14:textId="77777777" w:rsidR="00821BDC" w:rsidRPr="000E7CDB" w:rsidRDefault="00821BDC" w:rsidP="000E7CDB">
            <w:pPr>
              <w:spacing w:line="236" w:lineRule="auto"/>
              <w:ind w:right="20"/>
              <w:jc w:val="center"/>
              <w:rPr>
                <w:szCs w:val="24"/>
              </w:rPr>
            </w:pPr>
            <w:r w:rsidRPr="000E7CDB">
              <w:rPr>
                <w:szCs w:val="24"/>
              </w:rPr>
              <w:t>dar</w:t>
            </w:r>
          </w:p>
        </w:tc>
        <w:tc>
          <w:tcPr>
            <w:tcW w:w="2075" w:type="dxa"/>
          </w:tcPr>
          <w:p w14:paraId="2B7526AC" w14:textId="77777777" w:rsidR="00821BDC" w:rsidRPr="000E7CDB" w:rsidRDefault="00821BDC" w:rsidP="000E7CDB">
            <w:pPr>
              <w:spacing w:line="236" w:lineRule="auto"/>
              <w:ind w:right="20"/>
              <w:jc w:val="center"/>
              <w:rPr>
                <w:szCs w:val="24"/>
              </w:rPr>
            </w:pPr>
            <w:r w:rsidRPr="000E7CDB">
              <w:rPr>
                <w:szCs w:val="24"/>
              </w:rPr>
              <w:t>áno</w:t>
            </w:r>
          </w:p>
        </w:tc>
      </w:tr>
    </w:tbl>
    <w:p w14:paraId="2A3D9413" w14:textId="77777777" w:rsidR="002F291C" w:rsidRPr="002F291C" w:rsidRDefault="002F291C" w:rsidP="00B93465">
      <w:pPr>
        <w:pStyle w:val="Nadpis2"/>
        <w:rPr>
          <w:sz w:val="20"/>
          <w:szCs w:val="20"/>
        </w:rPr>
      </w:pPr>
      <w:bookmarkStart w:id="51" w:name="_Toc222128"/>
      <w:bookmarkStart w:id="52" w:name="_Toc4438402"/>
      <w:bookmarkStart w:id="53" w:name="_Toc31570117"/>
      <w:r w:rsidRPr="00A05D92">
        <w:t>Stravovanie</w:t>
      </w:r>
      <w:bookmarkEnd w:id="51"/>
      <w:bookmarkEnd w:id="52"/>
      <w:bookmarkEnd w:id="53"/>
    </w:p>
    <w:p w14:paraId="176671E0" w14:textId="77777777" w:rsidR="002F291C" w:rsidRPr="000E7CDB" w:rsidRDefault="002F291C" w:rsidP="00B93465">
      <w:pPr>
        <w:rPr>
          <w:szCs w:val="24"/>
        </w:rPr>
      </w:pPr>
      <w:r w:rsidRPr="000E7CDB">
        <w:rPr>
          <w:szCs w:val="24"/>
        </w:rPr>
        <w:t>Stravovanie v ZpS Bohunka  je zabezpečené súkromnou spoločnosťou Dora Gastro Slovakia, a.s. Senica, s prevádzkou v Trnave. Strava je dovážaná firmou tri – krát denne tabletovou formou pre každého klienta. Firma ponúka rozmanitosť druhov stravy</w:t>
      </w:r>
      <w:r w:rsidR="008638D3">
        <w:rPr>
          <w:szCs w:val="24"/>
        </w:rPr>
        <w:t>.</w:t>
      </w:r>
    </w:p>
    <w:p w14:paraId="502B511A" w14:textId="6DB19252" w:rsidR="002F291C" w:rsidRDefault="002F291C" w:rsidP="00B93465">
      <w:pPr>
        <w:rPr>
          <w:szCs w:val="24"/>
        </w:rPr>
      </w:pPr>
      <w:r w:rsidRPr="000E7CDB">
        <w:rPr>
          <w:szCs w:val="24"/>
        </w:rPr>
        <w:t>Racionálna, diabetická, šetriaca, nízkobeilkovinová, nízkobielkovinová diabetická, kašovitá, redukčná, neslaná šetriaca, výživná kašovitá, šetriaca bezmliečna, bielkovinová bezvyšková, nízkocholesterová, bilekovinová nutridrinková</w:t>
      </w:r>
      <w:r w:rsidR="00A6570D">
        <w:rPr>
          <w:szCs w:val="24"/>
        </w:rPr>
        <w:t xml:space="preserve"> </w:t>
      </w:r>
      <w:r w:rsidRPr="000E7CDB">
        <w:rPr>
          <w:szCs w:val="24"/>
        </w:rPr>
        <w:t>a široké spektrum ďalších diét v ponuke firmy, ktoré sú</w:t>
      </w:r>
      <w:r w:rsidRPr="000E7CDB">
        <w:rPr>
          <w:color w:val="000000" w:themeColor="text1"/>
          <w:szCs w:val="24"/>
        </w:rPr>
        <w:t xml:space="preserve"> </w:t>
      </w:r>
      <w:r w:rsidRPr="000E7CDB">
        <w:rPr>
          <w:szCs w:val="24"/>
        </w:rPr>
        <w:t xml:space="preserve">nám plne k dispozícii podľa potreby.  </w:t>
      </w:r>
      <w:r w:rsidR="00E22C4F" w:rsidRPr="000E7CDB">
        <w:rPr>
          <w:szCs w:val="24"/>
        </w:rPr>
        <w:t>Po ukončení trojročnej zmluvy k 30.06.2019</w:t>
      </w:r>
      <w:r w:rsidRPr="000E7CDB">
        <w:rPr>
          <w:szCs w:val="24"/>
        </w:rPr>
        <w:t xml:space="preserve"> prebehlo výberové konanie na nového dodávateľa stravy. </w:t>
      </w:r>
      <w:r w:rsidRPr="008638D3">
        <w:rPr>
          <w:szCs w:val="24"/>
        </w:rPr>
        <w:t>D</w:t>
      </w:r>
      <w:r w:rsidR="008638D3" w:rsidRPr="008638D3">
        <w:rPr>
          <w:szCs w:val="24"/>
        </w:rPr>
        <w:t>o výberového konania sa zapojili dvaja žiadatelia</w:t>
      </w:r>
      <w:r w:rsidRPr="008638D3">
        <w:rPr>
          <w:szCs w:val="24"/>
        </w:rPr>
        <w:t>.</w:t>
      </w:r>
    </w:p>
    <w:p w14:paraId="28D32B2A" w14:textId="77777777" w:rsidR="008638D3" w:rsidRPr="000E7CDB" w:rsidRDefault="008638D3" w:rsidP="00B93465">
      <w:pPr>
        <w:rPr>
          <w:szCs w:val="24"/>
        </w:rPr>
      </w:pPr>
    </w:p>
    <w:p w14:paraId="482BA022" w14:textId="77777777" w:rsidR="00E22C4F" w:rsidRPr="000E7CDB" w:rsidRDefault="00E22C4F" w:rsidP="00B93465">
      <w:pPr>
        <w:rPr>
          <w:szCs w:val="28"/>
        </w:rPr>
      </w:pPr>
      <w:r w:rsidRPr="000E7CDB">
        <w:rPr>
          <w:szCs w:val="28"/>
        </w:rPr>
        <w:t>Denná strava pozostávala z piatich jedál :</w:t>
      </w:r>
    </w:p>
    <w:p w14:paraId="4CAB02D4" w14:textId="77777777" w:rsidR="00E22C4F" w:rsidRPr="000E7CDB" w:rsidRDefault="00E22C4F" w:rsidP="00B93465">
      <w:pPr>
        <w:pStyle w:val="Odsekzoznamu"/>
        <w:numPr>
          <w:ilvl w:val="0"/>
          <w:numId w:val="14"/>
        </w:numPr>
        <w:rPr>
          <w:szCs w:val="28"/>
        </w:rPr>
      </w:pPr>
      <w:r w:rsidRPr="000E7CDB">
        <w:rPr>
          <w:szCs w:val="28"/>
        </w:rPr>
        <w:lastRenderedPageBreak/>
        <w:t>raňajky+ desiata–  2,40 €</w:t>
      </w:r>
      <w:r w:rsidR="0077117C" w:rsidRPr="000E7CDB">
        <w:rPr>
          <w:szCs w:val="28"/>
        </w:rPr>
        <w:t>/s</w:t>
      </w:r>
      <w:r w:rsidRPr="000E7CDB">
        <w:rPr>
          <w:szCs w:val="28"/>
        </w:rPr>
        <w:t xml:space="preserve"> DPH </w:t>
      </w:r>
    </w:p>
    <w:p w14:paraId="57986DFC" w14:textId="77777777" w:rsidR="00E22C4F" w:rsidRPr="000E7CDB" w:rsidRDefault="00E22C4F" w:rsidP="00B93465">
      <w:pPr>
        <w:pStyle w:val="Odsekzoznamu"/>
        <w:numPr>
          <w:ilvl w:val="0"/>
          <w:numId w:val="14"/>
        </w:numPr>
        <w:rPr>
          <w:szCs w:val="28"/>
        </w:rPr>
      </w:pPr>
      <w:r w:rsidRPr="000E7CDB">
        <w:rPr>
          <w:szCs w:val="28"/>
        </w:rPr>
        <w:t>obed + olovrant –  3,18 €</w:t>
      </w:r>
      <w:r w:rsidR="0077117C" w:rsidRPr="000E7CDB">
        <w:rPr>
          <w:szCs w:val="28"/>
        </w:rPr>
        <w:t>/s</w:t>
      </w:r>
      <w:r w:rsidRPr="000E7CDB">
        <w:rPr>
          <w:szCs w:val="28"/>
        </w:rPr>
        <w:t xml:space="preserve"> DPH</w:t>
      </w:r>
    </w:p>
    <w:p w14:paraId="0DC036C4" w14:textId="77777777" w:rsidR="00E22C4F" w:rsidRPr="000E7CDB" w:rsidRDefault="00E22C4F" w:rsidP="00B93465">
      <w:pPr>
        <w:pStyle w:val="Odsekzoznamu"/>
        <w:numPr>
          <w:ilvl w:val="0"/>
          <w:numId w:val="14"/>
        </w:numPr>
        <w:rPr>
          <w:szCs w:val="28"/>
        </w:rPr>
      </w:pPr>
      <w:r w:rsidRPr="000E7CDB">
        <w:rPr>
          <w:szCs w:val="28"/>
        </w:rPr>
        <w:t>večera+2.večera – 2,40 €</w:t>
      </w:r>
      <w:r w:rsidR="0077117C" w:rsidRPr="000E7CDB">
        <w:rPr>
          <w:szCs w:val="28"/>
        </w:rPr>
        <w:t>/s</w:t>
      </w:r>
      <w:r w:rsidRPr="000E7CDB">
        <w:rPr>
          <w:szCs w:val="28"/>
        </w:rPr>
        <w:t xml:space="preserve"> DPH.</w:t>
      </w:r>
    </w:p>
    <w:p w14:paraId="2201A4FE" w14:textId="77777777" w:rsidR="00E22C4F" w:rsidRPr="000E7CDB" w:rsidRDefault="0077117C" w:rsidP="00B93465">
      <w:pPr>
        <w:pStyle w:val="Odsekzoznamu"/>
        <w:numPr>
          <w:ilvl w:val="0"/>
          <w:numId w:val="14"/>
        </w:numPr>
        <w:rPr>
          <w:szCs w:val="28"/>
        </w:rPr>
      </w:pPr>
      <w:r w:rsidRPr="000E7CDB">
        <w:rPr>
          <w:szCs w:val="28"/>
        </w:rPr>
        <w:t>S</w:t>
      </w:r>
      <w:r w:rsidR="00E22C4F" w:rsidRPr="000E7CDB">
        <w:rPr>
          <w:szCs w:val="28"/>
        </w:rPr>
        <w:t>polu 7,98 s DPH</w:t>
      </w:r>
    </w:p>
    <w:p w14:paraId="3423690F" w14:textId="77777777" w:rsidR="00E22C4F" w:rsidRPr="000E7CDB" w:rsidRDefault="00E22C4F" w:rsidP="00B93465">
      <w:pPr>
        <w:rPr>
          <w:szCs w:val="28"/>
        </w:rPr>
      </w:pPr>
      <w:r w:rsidRPr="000E7CDB">
        <w:rPr>
          <w:szCs w:val="28"/>
        </w:rPr>
        <w:t>V</w:t>
      </w:r>
      <w:r w:rsidR="0077117C" w:rsidRPr="000E7CDB">
        <w:rPr>
          <w:szCs w:val="28"/>
        </w:rPr>
        <w:t xml:space="preserve"> rámci stravovania </w:t>
      </w:r>
      <w:r w:rsidR="008638D3">
        <w:rPr>
          <w:szCs w:val="28"/>
        </w:rPr>
        <w:t>majú</w:t>
      </w:r>
      <w:r w:rsidRPr="000E7CDB">
        <w:rPr>
          <w:szCs w:val="28"/>
        </w:rPr>
        <w:t xml:space="preserve"> klienti denne zabezpečený prísun ovocia a zeleniny a pitný režim. Celková suma celodennej stravy pre 1 prijímateľa sociálnej služby bola </w:t>
      </w:r>
      <w:r w:rsidR="0077117C" w:rsidRPr="000E7CDB">
        <w:rPr>
          <w:szCs w:val="28"/>
        </w:rPr>
        <w:t>7,98</w:t>
      </w:r>
      <w:r w:rsidRPr="000E7CDB">
        <w:rPr>
          <w:szCs w:val="28"/>
        </w:rPr>
        <w:t xml:space="preserve"> EUR  vrátane nákladov na dovoz stravy</w:t>
      </w:r>
      <w:r w:rsidR="0077117C" w:rsidRPr="000E7CDB">
        <w:rPr>
          <w:szCs w:val="28"/>
        </w:rPr>
        <w:t>.</w:t>
      </w:r>
    </w:p>
    <w:p w14:paraId="4D82348C" w14:textId="77777777" w:rsidR="00C52B8A" w:rsidRPr="000E7CDB" w:rsidRDefault="00C52B8A" w:rsidP="00B93465">
      <w:pPr>
        <w:rPr>
          <w:szCs w:val="28"/>
        </w:rPr>
      </w:pPr>
      <w:r w:rsidRPr="000E7CDB">
        <w:rPr>
          <w:szCs w:val="28"/>
        </w:rPr>
        <w:t>Dodávateľská firma poskytuje možnosť stravovania aj zamestnancom ZpS.</w:t>
      </w:r>
    </w:p>
    <w:p w14:paraId="1726BF5F" w14:textId="77777777" w:rsidR="00C52B8A" w:rsidRPr="000E7CDB" w:rsidRDefault="00C52B8A" w:rsidP="00B93465">
      <w:pPr>
        <w:rPr>
          <w:szCs w:val="28"/>
        </w:rPr>
      </w:pPr>
      <w:r w:rsidRPr="000E7CDB">
        <w:rPr>
          <w:szCs w:val="28"/>
        </w:rPr>
        <w:t xml:space="preserve">Prehľad </w:t>
      </w:r>
      <w:r w:rsidR="001A6426" w:rsidRPr="000E7CDB">
        <w:rPr>
          <w:szCs w:val="28"/>
        </w:rPr>
        <w:t>počtu vydaných jedál v roku 2019</w:t>
      </w:r>
    </w:p>
    <w:p w14:paraId="44885130" w14:textId="77777777" w:rsidR="00C52B8A" w:rsidRDefault="00C52B8A" w:rsidP="00B93465"/>
    <w:tbl>
      <w:tblPr>
        <w:tblStyle w:val="Mriekatabuky"/>
        <w:tblW w:w="0" w:type="auto"/>
        <w:tblLook w:val="04A0" w:firstRow="1" w:lastRow="0" w:firstColumn="1" w:lastColumn="0" w:noHBand="0" w:noVBand="1"/>
      </w:tblPr>
      <w:tblGrid>
        <w:gridCol w:w="750"/>
        <w:gridCol w:w="2463"/>
        <w:gridCol w:w="893"/>
      </w:tblGrid>
      <w:tr w:rsidR="00C52B8A" w14:paraId="640FA964" w14:textId="77777777" w:rsidTr="00C52B8A">
        <w:tc>
          <w:tcPr>
            <w:tcW w:w="0" w:type="auto"/>
          </w:tcPr>
          <w:p w14:paraId="3C9F88B0" w14:textId="77777777" w:rsidR="00C52B8A" w:rsidRDefault="00C52B8A" w:rsidP="00B93465">
            <w:r>
              <w:t>Počet</w:t>
            </w:r>
          </w:p>
        </w:tc>
        <w:tc>
          <w:tcPr>
            <w:tcW w:w="0" w:type="auto"/>
          </w:tcPr>
          <w:p w14:paraId="4F4B9124" w14:textId="77777777" w:rsidR="00C52B8A" w:rsidRDefault="00C52B8A" w:rsidP="00B93465">
            <w:r>
              <w:t xml:space="preserve">Raňajky a desiaty 2019 </w:t>
            </w:r>
          </w:p>
        </w:tc>
        <w:tc>
          <w:tcPr>
            <w:tcW w:w="893" w:type="dxa"/>
          </w:tcPr>
          <w:p w14:paraId="210BFDAD" w14:textId="77777777" w:rsidR="00C52B8A" w:rsidRDefault="00A4630F" w:rsidP="00B93465">
            <w:r>
              <w:t>12871</w:t>
            </w:r>
          </w:p>
        </w:tc>
      </w:tr>
      <w:tr w:rsidR="00C52B8A" w14:paraId="420BE264" w14:textId="77777777" w:rsidTr="00C52B8A">
        <w:tc>
          <w:tcPr>
            <w:tcW w:w="0" w:type="auto"/>
          </w:tcPr>
          <w:p w14:paraId="47E24F79" w14:textId="77777777" w:rsidR="00C52B8A" w:rsidRDefault="00C52B8A" w:rsidP="00B93465">
            <w:r>
              <w:t>Počet</w:t>
            </w:r>
          </w:p>
        </w:tc>
        <w:tc>
          <w:tcPr>
            <w:tcW w:w="0" w:type="auto"/>
          </w:tcPr>
          <w:p w14:paraId="500FAF3F" w14:textId="77777777" w:rsidR="00C52B8A" w:rsidRDefault="00C52B8A" w:rsidP="00B93465">
            <w:r>
              <w:t>Obed a olovrant</w:t>
            </w:r>
          </w:p>
        </w:tc>
        <w:tc>
          <w:tcPr>
            <w:tcW w:w="893" w:type="dxa"/>
          </w:tcPr>
          <w:p w14:paraId="04C2D902" w14:textId="77777777" w:rsidR="00C52B8A" w:rsidRDefault="00A4630F" w:rsidP="00B93465">
            <w:r>
              <w:t>12849</w:t>
            </w:r>
          </w:p>
        </w:tc>
      </w:tr>
      <w:tr w:rsidR="00C52B8A" w14:paraId="7DD95B17" w14:textId="77777777" w:rsidTr="00C52B8A">
        <w:tc>
          <w:tcPr>
            <w:tcW w:w="0" w:type="auto"/>
          </w:tcPr>
          <w:p w14:paraId="5CF8E6CD" w14:textId="77777777" w:rsidR="00C52B8A" w:rsidRDefault="00C52B8A" w:rsidP="00B93465">
            <w:r>
              <w:t>Počet</w:t>
            </w:r>
          </w:p>
        </w:tc>
        <w:tc>
          <w:tcPr>
            <w:tcW w:w="0" w:type="auto"/>
          </w:tcPr>
          <w:p w14:paraId="53BB2375" w14:textId="77777777" w:rsidR="00C52B8A" w:rsidRDefault="00A4630F" w:rsidP="00B93465">
            <w:r>
              <w:t>Večera</w:t>
            </w:r>
          </w:p>
        </w:tc>
        <w:tc>
          <w:tcPr>
            <w:tcW w:w="893" w:type="dxa"/>
          </w:tcPr>
          <w:p w14:paraId="4D4C294D" w14:textId="77777777" w:rsidR="00C52B8A" w:rsidRDefault="00A4630F" w:rsidP="00B93465">
            <w:r>
              <w:t>12626</w:t>
            </w:r>
          </w:p>
        </w:tc>
      </w:tr>
    </w:tbl>
    <w:p w14:paraId="168885AF" w14:textId="77777777" w:rsidR="00C52B8A" w:rsidRPr="00A05D92" w:rsidRDefault="00C52B8A" w:rsidP="00C52B8A">
      <w:pPr>
        <w:pStyle w:val="Nadpis1"/>
        <w:spacing w:line="247" w:lineRule="auto"/>
      </w:pPr>
      <w:bookmarkStart w:id="54" w:name="_Toc490772372"/>
      <w:bookmarkStart w:id="55" w:name="_Toc222129"/>
      <w:bookmarkStart w:id="56" w:name="_Toc4438403"/>
      <w:bookmarkStart w:id="57" w:name="_Toc31570118"/>
      <w:r w:rsidRPr="00A05D92">
        <w:lastRenderedPageBreak/>
        <w:t>Štruktúra poskytovaných sociálnych služieb</w:t>
      </w:r>
      <w:bookmarkEnd w:id="54"/>
      <w:bookmarkEnd w:id="55"/>
      <w:bookmarkEnd w:id="56"/>
      <w:bookmarkEnd w:id="57"/>
    </w:p>
    <w:p w14:paraId="0E7D35A9" w14:textId="77777777" w:rsidR="00E013A5" w:rsidRPr="00A05D92" w:rsidRDefault="00E013A5" w:rsidP="00B93465">
      <w:pPr>
        <w:pStyle w:val="Nadpis2"/>
      </w:pPr>
      <w:bookmarkStart w:id="58" w:name="_Toc222132"/>
      <w:bookmarkStart w:id="59" w:name="_Toc4438406"/>
      <w:bookmarkStart w:id="60" w:name="_Toc31570119"/>
      <w:r w:rsidRPr="00A05D92">
        <w:t>Štruktúra prijímateľov</w:t>
      </w:r>
      <w:bookmarkEnd w:id="58"/>
      <w:bookmarkEnd w:id="59"/>
      <w:bookmarkEnd w:id="60"/>
    </w:p>
    <w:tbl>
      <w:tblPr>
        <w:tblW w:w="9109" w:type="dxa"/>
        <w:tblInd w:w="93" w:type="dxa"/>
        <w:tblLook w:val="04A0" w:firstRow="1" w:lastRow="0" w:firstColumn="1" w:lastColumn="0" w:noHBand="0" w:noVBand="1"/>
      </w:tblPr>
      <w:tblGrid>
        <w:gridCol w:w="5544"/>
        <w:gridCol w:w="1842"/>
        <w:gridCol w:w="1723"/>
      </w:tblGrid>
      <w:tr w:rsidR="00E013A5" w:rsidRPr="00A05D92" w14:paraId="724FD8ED" w14:textId="77777777" w:rsidTr="00F32739">
        <w:trPr>
          <w:trHeight w:val="330"/>
        </w:trPr>
        <w:tc>
          <w:tcPr>
            <w:tcW w:w="554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48058E0" w14:textId="77777777" w:rsidR="00E013A5" w:rsidRPr="00A05D92" w:rsidRDefault="00E013A5" w:rsidP="00B93465">
            <w:pPr>
              <w:spacing w:before="0" w:after="0" w:line="240" w:lineRule="auto"/>
              <w:rPr>
                <w:b/>
                <w:bCs/>
                <w:szCs w:val="24"/>
                <w:lang w:eastAsia="en-US"/>
              </w:rPr>
            </w:pPr>
            <w:r w:rsidRPr="00A05D92">
              <w:rPr>
                <w:b/>
                <w:bCs/>
                <w:szCs w:val="24"/>
                <w:lang w:eastAsia="en-US"/>
              </w:rPr>
              <w:t>Prehľad prijímateľov sociálnej služby</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14:paraId="7ADE8A53" w14:textId="77777777" w:rsidR="00E013A5" w:rsidRPr="00A05D92" w:rsidRDefault="00E013A5" w:rsidP="00B93465">
            <w:pPr>
              <w:spacing w:before="0" w:after="0" w:line="240" w:lineRule="auto"/>
              <w:jc w:val="center"/>
              <w:rPr>
                <w:b/>
                <w:bCs/>
                <w:szCs w:val="24"/>
                <w:lang w:eastAsia="en-US"/>
              </w:rPr>
            </w:pPr>
            <w:r w:rsidRPr="00A05D92">
              <w:rPr>
                <w:b/>
                <w:bCs/>
                <w:szCs w:val="24"/>
                <w:lang w:eastAsia="en-US"/>
              </w:rPr>
              <w:t>S príspevkom</w:t>
            </w:r>
          </w:p>
        </w:tc>
        <w:tc>
          <w:tcPr>
            <w:tcW w:w="1723" w:type="dxa"/>
            <w:tcBorders>
              <w:top w:val="single" w:sz="8" w:space="0" w:color="auto"/>
              <w:left w:val="nil"/>
              <w:bottom w:val="single" w:sz="8" w:space="0" w:color="auto"/>
              <w:right w:val="single" w:sz="8" w:space="0" w:color="auto"/>
            </w:tcBorders>
            <w:shd w:val="clear" w:color="auto" w:fill="auto"/>
            <w:vAlign w:val="center"/>
            <w:hideMark/>
          </w:tcPr>
          <w:p w14:paraId="466D8338" w14:textId="77777777" w:rsidR="00E013A5" w:rsidRPr="00A05D92" w:rsidRDefault="00E013A5" w:rsidP="00B93465">
            <w:pPr>
              <w:spacing w:before="0" w:after="0" w:line="240" w:lineRule="auto"/>
              <w:jc w:val="center"/>
              <w:rPr>
                <w:b/>
                <w:bCs/>
                <w:szCs w:val="24"/>
                <w:lang w:eastAsia="en-US"/>
              </w:rPr>
            </w:pPr>
            <w:r w:rsidRPr="00A05D92">
              <w:rPr>
                <w:b/>
                <w:bCs/>
                <w:szCs w:val="24"/>
                <w:lang w:eastAsia="en-US"/>
              </w:rPr>
              <w:t>Samoplatcovia</w:t>
            </w:r>
          </w:p>
        </w:tc>
      </w:tr>
      <w:tr w:rsidR="00E013A5" w:rsidRPr="00ED76D2" w14:paraId="03143365"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7C41F747" w14:textId="77777777" w:rsidR="00E013A5" w:rsidRPr="00A05D92" w:rsidRDefault="00E013A5" w:rsidP="00B93465">
            <w:pPr>
              <w:spacing w:before="0" w:after="0" w:line="240" w:lineRule="auto"/>
              <w:rPr>
                <w:szCs w:val="24"/>
                <w:lang w:eastAsia="en-US"/>
              </w:rPr>
            </w:pPr>
            <w:r>
              <w:rPr>
                <w:szCs w:val="24"/>
                <w:lang w:eastAsia="en-US"/>
              </w:rPr>
              <w:t>Stav k 1.1.2019</w:t>
            </w:r>
          </w:p>
        </w:tc>
        <w:tc>
          <w:tcPr>
            <w:tcW w:w="1842" w:type="dxa"/>
            <w:tcBorders>
              <w:top w:val="nil"/>
              <w:left w:val="nil"/>
              <w:bottom w:val="single" w:sz="4" w:space="0" w:color="auto"/>
              <w:right w:val="single" w:sz="4" w:space="0" w:color="auto"/>
            </w:tcBorders>
            <w:shd w:val="clear" w:color="auto" w:fill="auto"/>
            <w:vAlign w:val="center"/>
          </w:tcPr>
          <w:p w14:paraId="09B85050" w14:textId="77777777" w:rsidR="00E013A5" w:rsidRDefault="007451B1" w:rsidP="00B93465">
            <w:pPr>
              <w:spacing w:before="0" w:after="0" w:line="240" w:lineRule="auto"/>
              <w:jc w:val="center"/>
              <w:rPr>
                <w:szCs w:val="24"/>
                <w:lang w:eastAsia="en-US"/>
              </w:rPr>
            </w:pPr>
            <w:r>
              <w:rPr>
                <w:szCs w:val="24"/>
                <w:lang w:eastAsia="en-US"/>
              </w:rPr>
              <w:t>38</w:t>
            </w:r>
          </w:p>
        </w:tc>
        <w:tc>
          <w:tcPr>
            <w:tcW w:w="1723" w:type="dxa"/>
            <w:tcBorders>
              <w:top w:val="nil"/>
              <w:left w:val="nil"/>
              <w:bottom w:val="single" w:sz="4" w:space="0" w:color="auto"/>
              <w:right w:val="single" w:sz="8" w:space="0" w:color="auto"/>
            </w:tcBorders>
            <w:shd w:val="clear" w:color="auto" w:fill="auto"/>
            <w:vAlign w:val="center"/>
          </w:tcPr>
          <w:p w14:paraId="7EEDC7BA" w14:textId="77777777" w:rsidR="00E013A5" w:rsidRPr="00A05D92" w:rsidRDefault="00E013A5" w:rsidP="00B93465">
            <w:pPr>
              <w:spacing w:before="0" w:after="0" w:line="240" w:lineRule="auto"/>
              <w:jc w:val="center"/>
              <w:rPr>
                <w:szCs w:val="24"/>
                <w:lang w:eastAsia="en-US"/>
              </w:rPr>
            </w:pPr>
            <w:r>
              <w:rPr>
                <w:szCs w:val="24"/>
                <w:lang w:eastAsia="en-US"/>
              </w:rPr>
              <w:t>0</w:t>
            </w:r>
          </w:p>
        </w:tc>
      </w:tr>
      <w:tr w:rsidR="00E013A5" w:rsidRPr="00ED76D2" w14:paraId="110CBC7D"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390450E1" w14:textId="77777777" w:rsidR="00E013A5" w:rsidRPr="00A05D92" w:rsidRDefault="00E013A5" w:rsidP="00B93465">
            <w:pPr>
              <w:spacing w:before="0" w:after="0" w:line="240" w:lineRule="auto"/>
              <w:rPr>
                <w:szCs w:val="24"/>
                <w:lang w:eastAsia="en-US"/>
              </w:rPr>
            </w:pPr>
            <w:r w:rsidRPr="00A05D92">
              <w:rPr>
                <w:szCs w:val="24"/>
                <w:lang w:eastAsia="en-US"/>
              </w:rPr>
              <w:t xml:space="preserve">Prijatých </w:t>
            </w:r>
            <w:r>
              <w:rPr>
                <w:szCs w:val="24"/>
                <w:lang w:eastAsia="en-US"/>
              </w:rPr>
              <w:t>k 31.12.2019</w:t>
            </w:r>
          </w:p>
        </w:tc>
        <w:tc>
          <w:tcPr>
            <w:tcW w:w="1842" w:type="dxa"/>
            <w:tcBorders>
              <w:top w:val="nil"/>
              <w:left w:val="nil"/>
              <w:bottom w:val="single" w:sz="4" w:space="0" w:color="auto"/>
              <w:right w:val="single" w:sz="4" w:space="0" w:color="auto"/>
            </w:tcBorders>
            <w:shd w:val="clear" w:color="auto" w:fill="auto"/>
            <w:vAlign w:val="center"/>
          </w:tcPr>
          <w:p w14:paraId="759FA180" w14:textId="77777777" w:rsidR="00E013A5" w:rsidRDefault="007451B1" w:rsidP="00B93465">
            <w:pPr>
              <w:spacing w:before="0" w:after="0" w:line="240" w:lineRule="auto"/>
              <w:jc w:val="center"/>
              <w:rPr>
                <w:szCs w:val="24"/>
                <w:lang w:eastAsia="en-US"/>
              </w:rPr>
            </w:pPr>
            <w:r>
              <w:rPr>
                <w:szCs w:val="24"/>
                <w:lang w:eastAsia="en-US"/>
              </w:rPr>
              <w:t>32</w:t>
            </w:r>
          </w:p>
        </w:tc>
        <w:tc>
          <w:tcPr>
            <w:tcW w:w="1723" w:type="dxa"/>
            <w:tcBorders>
              <w:top w:val="nil"/>
              <w:left w:val="nil"/>
              <w:bottom w:val="single" w:sz="4" w:space="0" w:color="auto"/>
              <w:right w:val="single" w:sz="8" w:space="0" w:color="auto"/>
            </w:tcBorders>
            <w:shd w:val="clear" w:color="auto" w:fill="auto"/>
            <w:vAlign w:val="center"/>
          </w:tcPr>
          <w:p w14:paraId="0803B393" w14:textId="77777777" w:rsidR="00E013A5" w:rsidRPr="00A05D92" w:rsidRDefault="00E013A5" w:rsidP="00B93465">
            <w:pPr>
              <w:spacing w:before="0" w:after="0" w:line="240" w:lineRule="auto"/>
              <w:jc w:val="center"/>
              <w:rPr>
                <w:szCs w:val="24"/>
                <w:lang w:eastAsia="en-US"/>
              </w:rPr>
            </w:pPr>
            <w:r>
              <w:rPr>
                <w:szCs w:val="24"/>
                <w:lang w:eastAsia="en-US"/>
              </w:rPr>
              <w:t>0</w:t>
            </w:r>
          </w:p>
        </w:tc>
      </w:tr>
      <w:tr w:rsidR="00E013A5" w:rsidRPr="00ED76D2" w14:paraId="15238BD3"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30A7AFB9" w14:textId="77777777" w:rsidR="00E013A5" w:rsidRPr="00A05D92" w:rsidRDefault="00E013A5" w:rsidP="00B93465">
            <w:pPr>
              <w:spacing w:before="0" w:after="0" w:line="240" w:lineRule="auto"/>
              <w:rPr>
                <w:szCs w:val="24"/>
                <w:lang w:eastAsia="en-US"/>
              </w:rPr>
            </w:pPr>
            <w:r w:rsidRPr="00A05D92">
              <w:rPr>
                <w:szCs w:val="24"/>
                <w:lang w:eastAsia="en-US"/>
              </w:rPr>
              <w:t>Prepustených</w:t>
            </w:r>
            <w:r w:rsidR="007451B1">
              <w:rPr>
                <w:szCs w:val="24"/>
                <w:lang w:eastAsia="en-US"/>
              </w:rPr>
              <w:t xml:space="preserve"> do domáceho prostredia</w:t>
            </w:r>
          </w:p>
        </w:tc>
        <w:tc>
          <w:tcPr>
            <w:tcW w:w="1842" w:type="dxa"/>
            <w:tcBorders>
              <w:top w:val="nil"/>
              <w:left w:val="nil"/>
              <w:bottom w:val="single" w:sz="4" w:space="0" w:color="auto"/>
              <w:right w:val="single" w:sz="4" w:space="0" w:color="auto"/>
            </w:tcBorders>
            <w:shd w:val="clear" w:color="auto" w:fill="auto"/>
            <w:vAlign w:val="center"/>
          </w:tcPr>
          <w:p w14:paraId="2C0D1B68" w14:textId="77777777" w:rsidR="00E013A5" w:rsidRDefault="0062339A" w:rsidP="00B93465">
            <w:pPr>
              <w:spacing w:before="0" w:after="0" w:line="240" w:lineRule="auto"/>
              <w:jc w:val="center"/>
              <w:rPr>
                <w:szCs w:val="24"/>
                <w:lang w:eastAsia="en-US"/>
              </w:rPr>
            </w:pPr>
            <w:r>
              <w:rPr>
                <w:szCs w:val="24"/>
                <w:lang w:eastAsia="en-US"/>
              </w:rPr>
              <w:t>4</w:t>
            </w:r>
          </w:p>
        </w:tc>
        <w:tc>
          <w:tcPr>
            <w:tcW w:w="1723" w:type="dxa"/>
            <w:tcBorders>
              <w:top w:val="nil"/>
              <w:left w:val="nil"/>
              <w:bottom w:val="single" w:sz="4" w:space="0" w:color="auto"/>
              <w:right w:val="single" w:sz="8" w:space="0" w:color="auto"/>
            </w:tcBorders>
            <w:shd w:val="clear" w:color="auto" w:fill="auto"/>
            <w:vAlign w:val="center"/>
          </w:tcPr>
          <w:p w14:paraId="0DE13E66" w14:textId="77777777" w:rsidR="00E013A5" w:rsidRPr="00A05D92" w:rsidRDefault="00E013A5" w:rsidP="00B93465">
            <w:pPr>
              <w:spacing w:before="0" w:after="0" w:line="240" w:lineRule="auto"/>
              <w:jc w:val="center"/>
              <w:rPr>
                <w:szCs w:val="24"/>
                <w:lang w:eastAsia="en-US"/>
              </w:rPr>
            </w:pPr>
            <w:r>
              <w:rPr>
                <w:szCs w:val="24"/>
                <w:lang w:eastAsia="en-US"/>
              </w:rPr>
              <w:t>0</w:t>
            </w:r>
          </w:p>
        </w:tc>
      </w:tr>
      <w:tr w:rsidR="007451B1" w:rsidRPr="00ED76D2" w14:paraId="36BEE97C"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tcPr>
          <w:p w14:paraId="0FB7DD0C" w14:textId="77777777" w:rsidR="007451B1" w:rsidRPr="00A05D92" w:rsidRDefault="007451B1" w:rsidP="00B93465">
            <w:pPr>
              <w:spacing w:before="0" w:after="0" w:line="240" w:lineRule="auto"/>
              <w:rPr>
                <w:szCs w:val="24"/>
                <w:lang w:eastAsia="en-US"/>
              </w:rPr>
            </w:pPr>
            <w:r>
              <w:rPr>
                <w:szCs w:val="24"/>
                <w:lang w:eastAsia="en-US"/>
              </w:rPr>
              <w:t xml:space="preserve">Prepustených do ZpS v blízkosti </w:t>
            </w:r>
            <w:r w:rsidR="00A93449">
              <w:rPr>
                <w:szCs w:val="24"/>
                <w:lang w:eastAsia="en-US"/>
              </w:rPr>
              <w:t>bydliska</w:t>
            </w:r>
          </w:p>
        </w:tc>
        <w:tc>
          <w:tcPr>
            <w:tcW w:w="1842" w:type="dxa"/>
            <w:tcBorders>
              <w:top w:val="nil"/>
              <w:left w:val="nil"/>
              <w:bottom w:val="single" w:sz="4" w:space="0" w:color="auto"/>
              <w:right w:val="single" w:sz="4" w:space="0" w:color="auto"/>
            </w:tcBorders>
            <w:shd w:val="clear" w:color="auto" w:fill="auto"/>
            <w:vAlign w:val="center"/>
          </w:tcPr>
          <w:p w14:paraId="1BA7BC1A" w14:textId="77777777" w:rsidR="007451B1" w:rsidRDefault="00B27EC6" w:rsidP="00B93465">
            <w:pPr>
              <w:spacing w:before="0" w:after="0" w:line="240" w:lineRule="auto"/>
              <w:jc w:val="center"/>
              <w:rPr>
                <w:szCs w:val="24"/>
                <w:lang w:eastAsia="en-US"/>
              </w:rPr>
            </w:pPr>
            <w:r>
              <w:rPr>
                <w:szCs w:val="24"/>
                <w:lang w:eastAsia="en-US"/>
              </w:rPr>
              <w:t>3</w:t>
            </w:r>
          </w:p>
        </w:tc>
        <w:tc>
          <w:tcPr>
            <w:tcW w:w="1723" w:type="dxa"/>
            <w:tcBorders>
              <w:top w:val="nil"/>
              <w:left w:val="nil"/>
              <w:bottom w:val="single" w:sz="4" w:space="0" w:color="auto"/>
              <w:right w:val="single" w:sz="8" w:space="0" w:color="auto"/>
            </w:tcBorders>
            <w:shd w:val="clear" w:color="auto" w:fill="auto"/>
            <w:vAlign w:val="center"/>
          </w:tcPr>
          <w:p w14:paraId="0CE7E167" w14:textId="77777777" w:rsidR="007451B1" w:rsidRDefault="0062339A" w:rsidP="00B93465">
            <w:pPr>
              <w:spacing w:before="0" w:after="0" w:line="240" w:lineRule="auto"/>
              <w:jc w:val="center"/>
              <w:rPr>
                <w:szCs w:val="24"/>
                <w:lang w:eastAsia="en-US"/>
              </w:rPr>
            </w:pPr>
            <w:r>
              <w:rPr>
                <w:szCs w:val="24"/>
                <w:lang w:eastAsia="en-US"/>
              </w:rPr>
              <w:t>0</w:t>
            </w:r>
          </w:p>
        </w:tc>
      </w:tr>
      <w:tr w:rsidR="00A93449" w:rsidRPr="00ED76D2" w14:paraId="55C9EAE3"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tcPr>
          <w:p w14:paraId="5510154F" w14:textId="77777777" w:rsidR="00A93449" w:rsidRDefault="0062339A" w:rsidP="00B93465">
            <w:pPr>
              <w:spacing w:before="0" w:after="0" w:line="240" w:lineRule="auto"/>
              <w:rPr>
                <w:szCs w:val="24"/>
                <w:lang w:eastAsia="en-US"/>
              </w:rPr>
            </w:pPr>
            <w:r>
              <w:rPr>
                <w:szCs w:val="24"/>
                <w:lang w:eastAsia="en-US"/>
              </w:rPr>
              <w:t>Prepustených – umiestnenie v špecializovanom zariadení</w:t>
            </w:r>
          </w:p>
        </w:tc>
        <w:tc>
          <w:tcPr>
            <w:tcW w:w="1842" w:type="dxa"/>
            <w:tcBorders>
              <w:top w:val="nil"/>
              <w:left w:val="nil"/>
              <w:bottom w:val="single" w:sz="4" w:space="0" w:color="auto"/>
              <w:right w:val="single" w:sz="4" w:space="0" w:color="auto"/>
            </w:tcBorders>
            <w:shd w:val="clear" w:color="auto" w:fill="auto"/>
            <w:vAlign w:val="center"/>
          </w:tcPr>
          <w:p w14:paraId="650E5AAD" w14:textId="77777777" w:rsidR="00A93449" w:rsidRDefault="0062339A" w:rsidP="00B93465">
            <w:pPr>
              <w:spacing w:before="0" w:after="0" w:line="240" w:lineRule="auto"/>
              <w:jc w:val="center"/>
              <w:rPr>
                <w:szCs w:val="24"/>
                <w:lang w:eastAsia="en-US"/>
              </w:rPr>
            </w:pPr>
            <w:r>
              <w:rPr>
                <w:szCs w:val="24"/>
                <w:lang w:eastAsia="en-US"/>
              </w:rPr>
              <w:t>3</w:t>
            </w:r>
          </w:p>
        </w:tc>
        <w:tc>
          <w:tcPr>
            <w:tcW w:w="1723" w:type="dxa"/>
            <w:tcBorders>
              <w:top w:val="nil"/>
              <w:left w:val="nil"/>
              <w:bottom w:val="single" w:sz="4" w:space="0" w:color="auto"/>
              <w:right w:val="single" w:sz="8" w:space="0" w:color="auto"/>
            </w:tcBorders>
            <w:shd w:val="clear" w:color="auto" w:fill="auto"/>
            <w:vAlign w:val="center"/>
          </w:tcPr>
          <w:p w14:paraId="72B99D06" w14:textId="77777777" w:rsidR="00A93449" w:rsidRDefault="0062339A" w:rsidP="00B93465">
            <w:pPr>
              <w:spacing w:before="0" w:after="0" w:line="240" w:lineRule="auto"/>
              <w:jc w:val="center"/>
              <w:rPr>
                <w:szCs w:val="24"/>
                <w:lang w:eastAsia="en-US"/>
              </w:rPr>
            </w:pPr>
            <w:r>
              <w:rPr>
                <w:szCs w:val="24"/>
                <w:lang w:eastAsia="en-US"/>
              </w:rPr>
              <w:t>0</w:t>
            </w:r>
          </w:p>
        </w:tc>
      </w:tr>
      <w:tr w:rsidR="00E013A5" w:rsidRPr="00ED76D2" w14:paraId="2C5B01D8" w14:textId="77777777" w:rsidTr="00F32739">
        <w:trPr>
          <w:trHeight w:val="315"/>
        </w:trPr>
        <w:tc>
          <w:tcPr>
            <w:tcW w:w="5544" w:type="dxa"/>
            <w:tcBorders>
              <w:top w:val="nil"/>
              <w:left w:val="single" w:sz="8" w:space="0" w:color="auto"/>
              <w:bottom w:val="single" w:sz="4" w:space="0" w:color="auto"/>
              <w:right w:val="single" w:sz="4" w:space="0" w:color="auto"/>
            </w:tcBorders>
            <w:shd w:val="clear" w:color="auto" w:fill="auto"/>
            <w:vAlign w:val="center"/>
            <w:hideMark/>
          </w:tcPr>
          <w:p w14:paraId="3E44DC1C" w14:textId="77777777" w:rsidR="00E013A5" w:rsidRPr="00A05D92" w:rsidRDefault="00E013A5" w:rsidP="00B93465">
            <w:pPr>
              <w:spacing w:before="0" w:after="0" w:line="240" w:lineRule="auto"/>
              <w:rPr>
                <w:szCs w:val="24"/>
                <w:lang w:eastAsia="en-US"/>
              </w:rPr>
            </w:pPr>
            <w:r w:rsidRPr="00A05D92">
              <w:rPr>
                <w:szCs w:val="24"/>
                <w:lang w:eastAsia="en-US"/>
              </w:rPr>
              <w:t>Exity</w:t>
            </w:r>
          </w:p>
        </w:tc>
        <w:tc>
          <w:tcPr>
            <w:tcW w:w="1842" w:type="dxa"/>
            <w:tcBorders>
              <w:top w:val="nil"/>
              <w:left w:val="nil"/>
              <w:bottom w:val="single" w:sz="4" w:space="0" w:color="auto"/>
              <w:right w:val="single" w:sz="4" w:space="0" w:color="auto"/>
            </w:tcBorders>
            <w:shd w:val="clear" w:color="auto" w:fill="auto"/>
            <w:vAlign w:val="center"/>
          </w:tcPr>
          <w:p w14:paraId="72BCE93F" w14:textId="77777777" w:rsidR="00E013A5" w:rsidRDefault="007451B1" w:rsidP="00B93465">
            <w:pPr>
              <w:spacing w:before="0" w:after="0" w:line="240" w:lineRule="auto"/>
              <w:jc w:val="center"/>
              <w:rPr>
                <w:szCs w:val="24"/>
                <w:lang w:eastAsia="en-US"/>
              </w:rPr>
            </w:pPr>
            <w:r>
              <w:rPr>
                <w:szCs w:val="24"/>
                <w:lang w:eastAsia="en-US"/>
              </w:rPr>
              <w:t>22</w:t>
            </w:r>
          </w:p>
        </w:tc>
        <w:tc>
          <w:tcPr>
            <w:tcW w:w="1723" w:type="dxa"/>
            <w:tcBorders>
              <w:top w:val="nil"/>
              <w:left w:val="nil"/>
              <w:bottom w:val="single" w:sz="4" w:space="0" w:color="auto"/>
              <w:right w:val="single" w:sz="8" w:space="0" w:color="auto"/>
            </w:tcBorders>
            <w:shd w:val="clear" w:color="auto" w:fill="auto"/>
            <w:vAlign w:val="center"/>
          </w:tcPr>
          <w:p w14:paraId="544D163D" w14:textId="77777777" w:rsidR="00E013A5" w:rsidRPr="00A05D92" w:rsidRDefault="00E013A5" w:rsidP="00B93465">
            <w:pPr>
              <w:spacing w:before="0" w:after="0" w:line="240" w:lineRule="auto"/>
              <w:jc w:val="center"/>
              <w:rPr>
                <w:szCs w:val="24"/>
                <w:lang w:eastAsia="en-US"/>
              </w:rPr>
            </w:pPr>
            <w:r>
              <w:rPr>
                <w:szCs w:val="24"/>
                <w:lang w:eastAsia="en-US"/>
              </w:rPr>
              <w:t>0</w:t>
            </w:r>
          </w:p>
        </w:tc>
      </w:tr>
      <w:tr w:rsidR="00E013A5" w:rsidRPr="00ED76D2" w14:paraId="7701A9A0" w14:textId="77777777" w:rsidTr="00F32739">
        <w:trPr>
          <w:trHeight w:val="330"/>
        </w:trPr>
        <w:tc>
          <w:tcPr>
            <w:tcW w:w="5544" w:type="dxa"/>
            <w:tcBorders>
              <w:top w:val="nil"/>
              <w:left w:val="single" w:sz="8" w:space="0" w:color="auto"/>
              <w:bottom w:val="single" w:sz="8" w:space="0" w:color="auto"/>
              <w:right w:val="single" w:sz="4" w:space="0" w:color="auto"/>
            </w:tcBorders>
            <w:shd w:val="clear" w:color="auto" w:fill="auto"/>
            <w:vAlign w:val="center"/>
            <w:hideMark/>
          </w:tcPr>
          <w:p w14:paraId="3A629396" w14:textId="77777777" w:rsidR="00E013A5" w:rsidRPr="00A05D92" w:rsidRDefault="00E013A5" w:rsidP="00B93465">
            <w:pPr>
              <w:spacing w:before="0" w:after="0" w:line="240" w:lineRule="auto"/>
              <w:rPr>
                <w:szCs w:val="24"/>
                <w:lang w:eastAsia="en-US"/>
              </w:rPr>
            </w:pPr>
            <w:r>
              <w:rPr>
                <w:szCs w:val="24"/>
                <w:lang w:eastAsia="en-US"/>
              </w:rPr>
              <w:t>Stav k 31.12.2019</w:t>
            </w:r>
          </w:p>
        </w:tc>
        <w:tc>
          <w:tcPr>
            <w:tcW w:w="1842" w:type="dxa"/>
            <w:tcBorders>
              <w:top w:val="nil"/>
              <w:left w:val="nil"/>
              <w:bottom w:val="single" w:sz="8" w:space="0" w:color="auto"/>
              <w:right w:val="single" w:sz="4" w:space="0" w:color="auto"/>
            </w:tcBorders>
            <w:shd w:val="clear" w:color="auto" w:fill="auto"/>
            <w:vAlign w:val="center"/>
          </w:tcPr>
          <w:p w14:paraId="72C4AC58" w14:textId="77777777" w:rsidR="00E013A5" w:rsidRDefault="006A5E32" w:rsidP="00B93465">
            <w:pPr>
              <w:spacing w:before="0" w:after="0" w:line="240" w:lineRule="auto"/>
              <w:jc w:val="center"/>
              <w:rPr>
                <w:szCs w:val="24"/>
                <w:lang w:eastAsia="en-US"/>
              </w:rPr>
            </w:pPr>
            <w:r>
              <w:rPr>
                <w:szCs w:val="24"/>
                <w:lang w:eastAsia="en-US"/>
              </w:rPr>
              <w:t>38</w:t>
            </w:r>
          </w:p>
        </w:tc>
        <w:tc>
          <w:tcPr>
            <w:tcW w:w="1723" w:type="dxa"/>
            <w:tcBorders>
              <w:top w:val="nil"/>
              <w:left w:val="nil"/>
              <w:bottom w:val="single" w:sz="8" w:space="0" w:color="auto"/>
              <w:right w:val="single" w:sz="8" w:space="0" w:color="auto"/>
            </w:tcBorders>
            <w:shd w:val="clear" w:color="auto" w:fill="auto"/>
            <w:vAlign w:val="center"/>
          </w:tcPr>
          <w:p w14:paraId="7E14976A" w14:textId="77777777" w:rsidR="00E013A5" w:rsidRPr="00A05D92" w:rsidRDefault="006A5E32" w:rsidP="00B93465">
            <w:pPr>
              <w:spacing w:before="0" w:after="0" w:line="240" w:lineRule="auto"/>
              <w:jc w:val="center"/>
              <w:rPr>
                <w:szCs w:val="24"/>
                <w:lang w:eastAsia="en-US"/>
              </w:rPr>
            </w:pPr>
            <w:r>
              <w:rPr>
                <w:szCs w:val="24"/>
                <w:lang w:eastAsia="en-US"/>
              </w:rPr>
              <w:t>0</w:t>
            </w:r>
          </w:p>
        </w:tc>
      </w:tr>
    </w:tbl>
    <w:p w14:paraId="15D56387" w14:textId="77777777" w:rsidR="004E095F" w:rsidRDefault="004E095F" w:rsidP="00B93465">
      <w:pPr>
        <w:shd w:val="clear" w:color="auto" w:fill="FFFFFF" w:themeFill="background1"/>
      </w:pPr>
    </w:p>
    <w:tbl>
      <w:tblPr>
        <w:tblW w:w="9082" w:type="dxa"/>
        <w:tblInd w:w="98" w:type="dxa"/>
        <w:tblLook w:val="04A0" w:firstRow="1" w:lastRow="0" w:firstColumn="1" w:lastColumn="0" w:noHBand="0" w:noVBand="1"/>
      </w:tblPr>
      <w:tblGrid>
        <w:gridCol w:w="5539"/>
        <w:gridCol w:w="1842"/>
        <w:gridCol w:w="1701"/>
      </w:tblGrid>
      <w:tr w:rsidR="00E013A5" w:rsidRPr="00A05D92" w14:paraId="37DD5B25" w14:textId="77777777" w:rsidTr="00F32739">
        <w:trPr>
          <w:trHeight w:val="330"/>
        </w:trPr>
        <w:tc>
          <w:tcPr>
            <w:tcW w:w="553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657E405" w14:textId="77777777" w:rsidR="00E013A5" w:rsidRPr="00A05D92" w:rsidRDefault="00E013A5" w:rsidP="00B93465">
            <w:pPr>
              <w:spacing w:before="0" w:after="0" w:line="240" w:lineRule="auto"/>
              <w:rPr>
                <w:b/>
                <w:bCs/>
                <w:szCs w:val="24"/>
                <w:lang w:eastAsia="en-US"/>
              </w:rPr>
            </w:pPr>
            <w:r w:rsidRPr="00A05D92">
              <w:rPr>
                <w:b/>
                <w:bCs/>
                <w:szCs w:val="24"/>
                <w:lang w:eastAsia="en-US"/>
              </w:rPr>
              <w:t>Štruktúra prijímateľov sociálnej služby muži / ženy</w:t>
            </w:r>
          </w:p>
        </w:tc>
        <w:tc>
          <w:tcPr>
            <w:tcW w:w="1842" w:type="dxa"/>
            <w:tcBorders>
              <w:top w:val="single" w:sz="8" w:space="0" w:color="auto"/>
              <w:left w:val="nil"/>
              <w:bottom w:val="single" w:sz="8" w:space="0" w:color="auto"/>
              <w:right w:val="single" w:sz="4" w:space="0" w:color="auto"/>
            </w:tcBorders>
            <w:shd w:val="clear" w:color="auto" w:fill="auto"/>
            <w:vAlign w:val="center"/>
            <w:hideMark/>
          </w:tcPr>
          <w:p w14:paraId="64D37393" w14:textId="77777777" w:rsidR="00E013A5" w:rsidRPr="00A05D92" w:rsidRDefault="00E013A5" w:rsidP="00B93465">
            <w:pPr>
              <w:spacing w:before="0" w:after="0" w:line="240" w:lineRule="auto"/>
              <w:jc w:val="center"/>
              <w:rPr>
                <w:b/>
                <w:bCs/>
                <w:szCs w:val="24"/>
                <w:lang w:eastAsia="en-US"/>
              </w:rPr>
            </w:pPr>
            <w:r w:rsidRPr="00A05D92">
              <w:rPr>
                <w:b/>
                <w:bCs/>
                <w:szCs w:val="24"/>
                <w:lang w:eastAsia="en-US"/>
              </w:rPr>
              <w:t>Muži</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F05AD7D" w14:textId="77777777" w:rsidR="00E013A5" w:rsidRPr="00A05D92" w:rsidRDefault="00E013A5" w:rsidP="00B93465">
            <w:pPr>
              <w:spacing w:before="0" w:after="0" w:line="240" w:lineRule="auto"/>
              <w:jc w:val="center"/>
              <w:rPr>
                <w:b/>
                <w:bCs/>
                <w:szCs w:val="24"/>
                <w:lang w:eastAsia="en-US"/>
              </w:rPr>
            </w:pPr>
            <w:r w:rsidRPr="00A05D92">
              <w:rPr>
                <w:b/>
                <w:bCs/>
                <w:szCs w:val="24"/>
                <w:lang w:eastAsia="en-US"/>
              </w:rPr>
              <w:t>Ženy</w:t>
            </w:r>
          </w:p>
        </w:tc>
      </w:tr>
      <w:tr w:rsidR="00E013A5" w:rsidRPr="00A05D92" w14:paraId="214089DB" w14:textId="77777777" w:rsidTr="00F32739">
        <w:trPr>
          <w:trHeight w:val="315"/>
        </w:trPr>
        <w:tc>
          <w:tcPr>
            <w:tcW w:w="5539" w:type="dxa"/>
            <w:tcBorders>
              <w:top w:val="nil"/>
              <w:left w:val="single" w:sz="8" w:space="0" w:color="auto"/>
              <w:bottom w:val="single" w:sz="4" w:space="0" w:color="auto"/>
              <w:right w:val="single" w:sz="4" w:space="0" w:color="auto"/>
            </w:tcBorders>
            <w:shd w:val="clear" w:color="auto" w:fill="auto"/>
            <w:vAlign w:val="center"/>
            <w:hideMark/>
          </w:tcPr>
          <w:p w14:paraId="41FE5FE6" w14:textId="77777777" w:rsidR="00E013A5" w:rsidRPr="00A05D92" w:rsidRDefault="00E013A5" w:rsidP="00B93465">
            <w:pPr>
              <w:spacing w:before="0" w:after="0" w:line="240" w:lineRule="auto"/>
              <w:rPr>
                <w:szCs w:val="24"/>
                <w:lang w:eastAsia="en-US"/>
              </w:rPr>
            </w:pPr>
            <w:r>
              <w:rPr>
                <w:szCs w:val="24"/>
                <w:lang w:eastAsia="en-US"/>
              </w:rPr>
              <w:t>Stav k 1.1.2019</w:t>
            </w:r>
          </w:p>
        </w:tc>
        <w:tc>
          <w:tcPr>
            <w:tcW w:w="1842" w:type="dxa"/>
            <w:tcBorders>
              <w:top w:val="nil"/>
              <w:left w:val="nil"/>
              <w:bottom w:val="single" w:sz="4" w:space="0" w:color="auto"/>
              <w:right w:val="single" w:sz="4" w:space="0" w:color="auto"/>
            </w:tcBorders>
            <w:shd w:val="clear" w:color="auto" w:fill="auto"/>
            <w:vAlign w:val="center"/>
          </w:tcPr>
          <w:p w14:paraId="56B1E301" w14:textId="77777777" w:rsidR="00E013A5" w:rsidRPr="00A05D92" w:rsidRDefault="004431D0" w:rsidP="00B93465">
            <w:pPr>
              <w:spacing w:before="0" w:after="0" w:line="240" w:lineRule="auto"/>
              <w:jc w:val="center"/>
              <w:rPr>
                <w:szCs w:val="24"/>
                <w:lang w:eastAsia="en-US"/>
              </w:rPr>
            </w:pPr>
            <w:r>
              <w:rPr>
                <w:szCs w:val="24"/>
                <w:lang w:eastAsia="en-US"/>
              </w:rPr>
              <w:t>9</w:t>
            </w:r>
          </w:p>
        </w:tc>
        <w:tc>
          <w:tcPr>
            <w:tcW w:w="1701" w:type="dxa"/>
            <w:tcBorders>
              <w:top w:val="nil"/>
              <w:left w:val="nil"/>
              <w:bottom w:val="single" w:sz="4" w:space="0" w:color="auto"/>
              <w:right w:val="single" w:sz="8" w:space="0" w:color="auto"/>
            </w:tcBorders>
            <w:shd w:val="clear" w:color="auto" w:fill="auto"/>
            <w:vAlign w:val="center"/>
          </w:tcPr>
          <w:p w14:paraId="015E7F26" w14:textId="77777777" w:rsidR="00E013A5" w:rsidRPr="00A05D92" w:rsidRDefault="004431D0" w:rsidP="00B93465">
            <w:pPr>
              <w:spacing w:before="0" w:after="0" w:line="240" w:lineRule="auto"/>
              <w:jc w:val="center"/>
              <w:rPr>
                <w:szCs w:val="24"/>
                <w:lang w:eastAsia="en-US"/>
              </w:rPr>
            </w:pPr>
            <w:r>
              <w:rPr>
                <w:szCs w:val="24"/>
                <w:lang w:eastAsia="en-US"/>
              </w:rPr>
              <w:t>29</w:t>
            </w:r>
          </w:p>
        </w:tc>
      </w:tr>
      <w:tr w:rsidR="00E013A5" w:rsidRPr="00A05D92" w14:paraId="54414282" w14:textId="77777777" w:rsidTr="00F32739">
        <w:trPr>
          <w:trHeight w:val="315"/>
        </w:trPr>
        <w:tc>
          <w:tcPr>
            <w:tcW w:w="5539" w:type="dxa"/>
            <w:tcBorders>
              <w:top w:val="nil"/>
              <w:left w:val="single" w:sz="8" w:space="0" w:color="auto"/>
              <w:bottom w:val="single" w:sz="4" w:space="0" w:color="auto"/>
              <w:right w:val="single" w:sz="4" w:space="0" w:color="auto"/>
            </w:tcBorders>
            <w:shd w:val="clear" w:color="auto" w:fill="auto"/>
            <w:vAlign w:val="center"/>
            <w:hideMark/>
          </w:tcPr>
          <w:p w14:paraId="43F5611D" w14:textId="77777777" w:rsidR="00E013A5" w:rsidRPr="00A05D92" w:rsidRDefault="00E013A5" w:rsidP="00B93465">
            <w:pPr>
              <w:spacing w:before="0" w:after="0" w:line="240" w:lineRule="auto"/>
              <w:rPr>
                <w:szCs w:val="24"/>
                <w:lang w:eastAsia="en-US"/>
              </w:rPr>
            </w:pPr>
            <w:r>
              <w:rPr>
                <w:szCs w:val="24"/>
                <w:lang w:eastAsia="en-US"/>
              </w:rPr>
              <w:t>Prijatých od 1.1.2019</w:t>
            </w:r>
          </w:p>
        </w:tc>
        <w:tc>
          <w:tcPr>
            <w:tcW w:w="1842" w:type="dxa"/>
            <w:tcBorders>
              <w:top w:val="nil"/>
              <w:left w:val="nil"/>
              <w:bottom w:val="single" w:sz="4" w:space="0" w:color="auto"/>
              <w:right w:val="single" w:sz="4" w:space="0" w:color="auto"/>
            </w:tcBorders>
            <w:shd w:val="clear" w:color="auto" w:fill="auto"/>
            <w:vAlign w:val="center"/>
          </w:tcPr>
          <w:p w14:paraId="379B709D" w14:textId="77777777" w:rsidR="00E013A5" w:rsidRPr="00A05D92" w:rsidRDefault="004431D0" w:rsidP="00B93465">
            <w:pPr>
              <w:spacing w:before="0" w:after="0" w:line="240" w:lineRule="auto"/>
              <w:jc w:val="center"/>
              <w:rPr>
                <w:szCs w:val="24"/>
                <w:lang w:eastAsia="en-US"/>
              </w:rPr>
            </w:pPr>
            <w:r>
              <w:rPr>
                <w:szCs w:val="24"/>
                <w:lang w:eastAsia="en-US"/>
              </w:rPr>
              <w:t>10</w:t>
            </w:r>
          </w:p>
        </w:tc>
        <w:tc>
          <w:tcPr>
            <w:tcW w:w="1701" w:type="dxa"/>
            <w:tcBorders>
              <w:top w:val="nil"/>
              <w:left w:val="nil"/>
              <w:bottom w:val="single" w:sz="4" w:space="0" w:color="auto"/>
              <w:right w:val="single" w:sz="8" w:space="0" w:color="auto"/>
            </w:tcBorders>
            <w:shd w:val="clear" w:color="auto" w:fill="auto"/>
            <w:vAlign w:val="center"/>
          </w:tcPr>
          <w:p w14:paraId="613BF560" w14:textId="77777777" w:rsidR="00E013A5" w:rsidRPr="00A05D92" w:rsidRDefault="004431D0" w:rsidP="00B93465">
            <w:pPr>
              <w:spacing w:before="0" w:after="0" w:line="240" w:lineRule="auto"/>
              <w:jc w:val="center"/>
              <w:rPr>
                <w:szCs w:val="24"/>
                <w:lang w:eastAsia="en-US"/>
              </w:rPr>
            </w:pPr>
            <w:r>
              <w:rPr>
                <w:szCs w:val="24"/>
                <w:lang w:eastAsia="en-US"/>
              </w:rPr>
              <w:t>22</w:t>
            </w:r>
          </w:p>
        </w:tc>
      </w:tr>
      <w:tr w:rsidR="00E013A5" w:rsidRPr="00A05D92" w14:paraId="0C0229B8" w14:textId="77777777" w:rsidTr="00F32739">
        <w:trPr>
          <w:trHeight w:val="315"/>
        </w:trPr>
        <w:tc>
          <w:tcPr>
            <w:tcW w:w="5539" w:type="dxa"/>
            <w:tcBorders>
              <w:top w:val="nil"/>
              <w:left w:val="single" w:sz="8" w:space="0" w:color="auto"/>
              <w:bottom w:val="single" w:sz="4" w:space="0" w:color="auto"/>
              <w:right w:val="single" w:sz="4" w:space="0" w:color="auto"/>
            </w:tcBorders>
            <w:shd w:val="clear" w:color="auto" w:fill="auto"/>
            <w:vAlign w:val="center"/>
            <w:hideMark/>
          </w:tcPr>
          <w:p w14:paraId="66A15EE0" w14:textId="77777777" w:rsidR="00E013A5" w:rsidRPr="00A05D92" w:rsidRDefault="00E013A5" w:rsidP="00B93465">
            <w:pPr>
              <w:spacing w:before="0" w:after="0" w:line="240" w:lineRule="auto"/>
              <w:rPr>
                <w:szCs w:val="24"/>
                <w:lang w:eastAsia="en-US"/>
              </w:rPr>
            </w:pPr>
            <w:r w:rsidRPr="00A05D92">
              <w:rPr>
                <w:szCs w:val="24"/>
                <w:lang w:eastAsia="en-US"/>
              </w:rPr>
              <w:t>Prepustených</w:t>
            </w:r>
          </w:p>
        </w:tc>
        <w:tc>
          <w:tcPr>
            <w:tcW w:w="1842" w:type="dxa"/>
            <w:tcBorders>
              <w:top w:val="nil"/>
              <w:left w:val="nil"/>
              <w:bottom w:val="single" w:sz="4" w:space="0" w:color="auto"/>
              <w:right w:val="single" w:sz="4" w:space="0" w:color="auto"/>
            </w:tcBorders>
            <w:shd w:val="clear" w:color="auto" w:fill="auto"/>
            <w:vAlign w:val="center"/>
          </w:tcPr>
          <w:p w14:paraId="57C1958F" w14:textId="77777777" w:rsidR="00E013A5" w:rsidRPr="00A05D92" w:rsidRDefault="006A5E32" w:rsidP="00B93465">
            <w:pPr>
              <w:spacing w:before="0" w:after="0" w:line="240" w:lineRule="auto"/>
              <w:jc w:val="center"/>
              <w:rPr>
                <w:szCs w:val="24"/>
                <w:lang w:eastAsia="en-US"/>
              </w:rPr>
            </w:pPr>
            <w:r>
              <w:rPr>
                <w:szCs w:val="24"/>
                <w:lang w:eastAsia="en-US"/>
              </w:rPr>
              <w:t>6</w:t>
            </w:r>
          </w:p>
        </w:tc>
        <w:tc>
          <w:tcPr>
            <w:tcW w:w="1701" w:type="dxa"/>
            <w:tcBorders>
              <w:top w:val="nil"/>
              <w:left w:val="nil"/>
              <w:bottom w:val="single" w:sz="4" w:space="0" w:color="auto"/>
              <w:right w:val="single" w:sz="8" w:space="0" w:color="auto"/>
            </w:tcBorders>
            <w:shd w:val="clear" w:color="auto" w:fill="auto"/>
            <w:vAlign w:val="center"/>
          </w:tcPr>
          <w:p w14:paraId="38937527" w14:textId="77777777" w:rsidR="00E013A5" w:rsidRPr="00A05D92" w:rsidRDefault="006A5E32" w:rsidP="00B93465">
            <w:pPr>
              <w:spacing w:before="0" w:after="0" w:line="240" w:lineRule="auto"/>
              <w:jc w:val="center"/>
              <w:rPr>
                <w:szCs w:val="24"/>
                <w:lang w:eastAsia="en-US"/>
              </w:rPr>
            </w:pPr>
            <w:r>
              <w:rPr>
                <w:szCs w:val="24"/>
                <w:lang w:eastAsia="en-US"/>
              </w:rPr>
              <w:t>4</w:t>
            </w:r>
          </w:p>
        </w:tc>
      </w:tr>
      <w:tr w:rsidR="000D6BB0" w:rsidRPr="00A05D92" w14:paraId="2BFD6F94" w14:textId="77777777" w:rsidTr="00F32739">
        <w:trPr>
          <w:trHeight w:val="315"/>
        </w:trPr>
        <w:tc>
          <w:tcPr>
            <w:tcW w:w="5539" w:type="dxa"/>
            <w:tcBorders>
              <w:top w:val="nil"/>
              <w:left w:val="single" w:sz="8" w:space="0" w:color="auto"/>
              <w:bottom w:val="single" w:sz="4" w:space="0" w:color="auto"/>
              <w:right w:val="single" w:sz="4" w:space="0" w:color="auto"/>
            </w:tcBorders>
            <w:shd w:val="clear" w:color="auto" w:fill="auto"/>
            <w:vAlign w:val="center"/>
            <w:hideMark/>
          </w:tcPr>
          <w:p w14:paraId="4A07356F" w14:textId="77777777" w:rsidR="000D6BB0" w:rsidRPr="00A05D92" w:rsidRDefault="000D6BB0" w:rsidP="00B93465">
            <w:pPr>
              <w:spacing w:before="0" w:after="0" w:line="240" w:lineRule="auto"/>
              <w:rPr>
                <w:szCs w:val="24"/>
                <w:lang w:eastAsia="en-US"/>
              </w:rPr>
            </w:pPr>
            <w:r w:rsidRPr="00A05D92">
              <w:rPr>
                <w:szCs w:val="24"/>
                <w:lang w:eastAsia="en-US"/>
              </w:rPr>
              <w:t>Exity</w:t>
            </w:r>
          </w:p>
        </w:tc>
        <w:tc>
          <w:tcPr>
            <w:tcW w:w="1842" w:type="dxa"/>
            <w:tcBorders>
              <w:top w:val="nil"/>
              <w:left w:val="nil"/>
              <w:bottom w:val="single" w:sz="4" w:space="0" w:color="auto"/>
              <w:right w:val="single" w:sz="4" w:space="0" w:color="auto"/>
            </w:tcBorders>
            <w:shd w:val="clear" w:color="auto" w:fill="auto"/>
            <w:vAlign w:val="center"/>
          </w:tcPr>
          <w:p w14:paraId="1199C901" w14:textId="77777777" w:rsidR="000D6BB0" w:rsidRPr="00A05D92" w:rsidRDefault="006A5E32" w:rsidP="00B93465">
            <w:pPr>
              <w:spacing w:before="0" w:after="0" w:line="240" w:lineRule="auto"/>
              <w:jc w:val="center"/>
              <w:rPr>
                <w:szCs w:val="24"/>
                <w:lang w:eastAsia="en-US"/>
              </w:rPr>
            </w:pPr>
            <w:r>
              <w:rPr>
                <w:szCs w:val="24"/>
                <w:lang w:eastAsia="en-US"/>
              </w:rPr>
              <w:t>6</w:t>
            </w:r>
          </w:p>
        </w:tc>
        <w:tc>
          <w:tcPr>
            <w:tcW w:w="1701" w:type="dxa"/>
            <w:tcBorders>
              <w:top w:val="nil"/>
              <w:left w:val="nil"/>
              <w:bottom w:val="single" w:sz="4" w:space="0" w:color="auto"/>
              <w:right w:val="single" w:sz="8" w:space="0" w:color="auto"/>
            </w:tcBorders>
            <w:shd w:val="clear" w:color="auto" w:fill="auto"/>
            <w:vAlign w:val="center"/>
          </w:tcPr>
          <w:p w14:paraId="53C0F17F" w14:textId="77777777" w:rsidR="000D6BB0" w:rsidRPr="00A05D92" w:rsidRDefault="006A5E32" w:rsidP="00B93465">
            <w:pPr>
              <w:spacing w:before="0" w:after="0" w:line="240" w:lineRule="auto"/>
              <w:jc w:val="center"/>
              <w:rPr>
                <w:szCs w:val="24"/>
                <w:lang w:eastAsia="en-US"/>
              </w:rPr>
            </w:pPr>
            <w:r>
              <w:rPr>
                <w:szCs w:val="24"/>
                <w:lang w:eastAsia="en-US"/>
              </w:rPr>
              <w:t>16</w:t>
            </w:r>
          </w:p>
        </w:tc>
      </w:tr>
      <w:tr w:rsidR="000D6BB0" w:rsidRPr="00A05D92" w14:paraId="032939C1" w14:textId="77777777" w:rsidTr="00F32739">
        <w:trPr>
          <w:trHeight w:val="330"/>
        </w:trPr>
        <w:tc>
          <w:tcPr>
            <w:tcW w:w="5539" w:type="dxa"/>
            <w:tcBorders>
              <w:top w:val="nil"/>
              <w:left w:val="single" w:sz="8" w:space="0" w:color="auto"/>
              <w:bottom w:val="single" w:sz="8" w:space="0" w:color="auto"/>
              <w:right w:val="single" w:sz="4" w:space="0" w:color="auto"/>
            </w:tcBorders>
            <w:shd w:val="clear" w:color="auto" w:fill="auto"/>
            <w:vAlign w:val="center"/>
            <w:hideMark/>
          </w:tcPr>
          <w:p w14:paraId="34AE3D75" w14:textId="77777777" w:rsidR="000D6BB0" w:rsidRPr="00A05D92" w:rsidRDefault="000D6BB0" w:rsidP="00B93465">
            <w:pPr>
              <w:spacing w:before="0" w:after="0" w:line="240" w:lineRule="auto"/>
              <w:rPr>
                <w:szCs w:val="24"/>
                <w:lang w:eastAsia="en-US"/>
              </w:rPr>
            </w:pPr>
            <w:r>
              <w:rPr>
                <w:szCs w:val="24"/>
                <w:lang w:eastAsia="en-US"/>
              </w:rPr>
              <w:t>Stav k 31.12.2019</w:t>
            </w:r>
          </w:p>
        </w:tc>
        <w:tc>
          <w:tcPr>
            <w:tcW w:w="1842" w:type="dxa"/>
            <w:tcBorders>
              <w:top w:val="nil"/>
              <w:left w:val="nil"/>
              <w:bottom w:val="single" w:sz="8" w:space="0" w:color="auto"/>
              <w:right w:val="single" w:sz="4" w:space="0" w:color="auto"/>
            </w:tcBorders>
            <w:shd w:val="clear" w:color="auto" w:fill="auto"/>
            <w:vAlign w:val="center"/>
          </w:tcPr>
          <w:p w14:paraId="1B78904A" w14:textId="77777777" w:rsidR="000D6BB0" w:rsidRPr="00A05D92" w:rsidRDefault="00836FD9" w:rsidP="00B93465">
            <w:pPr>
              <w:spacing w:before="0" w:after="0" w:line="240" w:lineRule="auto"/>
              <w:jc w:val="center"/>
              <w:rPr>
                <w:szCs w:val="24"/>
                <w:lang w:eastAsia="en-US"/>
              </w:rPr>
            </w:pPr>
            <w:r>
              <w:rPr>
                <w:szCs w:val="24"/>
                <w:lang w:eastAsia="en-US"/>
              </w:rPr>
              <w:t>7</w:t>
            </w:r>
          </w:p>
        </w:tc>
        <w:tc>
          <w:tcPr>
            <w:tcW w:w="1701" w:type="dxa"/>
            <w:tcBorders>
              <w:top w:val="nil"/>
              <w:left w:val="nil"/>
              <w:bottom w:val="single" w:sz="8" w:space="0" w:color="auto"/>
              <w:right w:val="single" w:sz="8" w:space="0" w:color="auto"/>
            </w:tcBorders>
            <w:shd w:val="clear" w:color="auto" w:fill="auto"/>
            <w:vAlign w:val="center"/>
          </w:tcPr>
          <w:p w14:paraId="7B44381A" w14:textId="77777777" w:rsidR="000D6BB0" w:rsidRPr="00A05D92" w:rsidRDefault="00836FD9" w:rsidP="00B93465">
            <w:pPr>
              <w:spacing w:before="0" w:after="0" w:line="240" w:lineRule="auto"/>
              <w:jc w:val="center"/>
              <w:rPr>
                <w:szCs w:val="24"/>
                <w:lang w:eastAsia="en-US"/>
              </w:rPr>
            </w:pPr>
            <w:r>
              <w:rPr>
                <w:szCs w:val="24"/>
                <w:lang w:eastAsia="en-US"/>
              </w:rPr>
              <w:t>31</w:t>
            </w:r>
          </w:p>
        </w:tc>
      </w:tr>
    </w:tbl>
    <w:p w14:paraId="5F9961C6" w14:textId="77777777" w:rsidR="004E095F" w:rsidRDefault="004E095F" w:rsidP="00B93465"/>
    <w:tbl>
      <w:tblPr>
        <w:tblW w:w="568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1559"/>
      </w:tblGrid>
      <w:tr w:rsidR="004E095F" w:rsidRPr="00A05D92" w14:paraId="12A07689" w14:textId="77777777" w:rsidTr="00F32739">
        <w:trPr>
          <w:trHeight w:val="330"/>
        </w:trPr>
        <w:tc>
          <w:tcPr>
            <w:tcW w:w="4121" w:type="dxa"/>
            <w:shd w:val="clear" w:color="auto" w:fill="auto"/>
            <w:vAlign w:val="center"/>
            <w:hideMark/>
          </w:tcPr>
          <w:p w14:paraId="1A48DFC5" w14:textId="77777777" w:rsidR="004E095F" w:rsidRPr="00A05D92" w:rsidRDefault="00640F92" w:rsidP="00B93465">
            <w:pPr>
              <w:spacing w:before="0" w:after="0" w:line="240" w:lineRule="auto"/>
              <w:jc w:val="left"/>
              <w:rPr>
                <w:b/>
                <w:bCs/>
                <w:szCs w:val="24"/>
                <w:lang w:eastAsia="en-US"/>
              </w:rPr>
            </w:pPr>
            <w:r>
              <w:rPr>
                <w:b/>
                <w:bCs/>
                <w:szCs w:val="24"/>
                <w:lang w:eastAsia="en-US"/>
              </w:rPr>
              <w:t xml:space="preserve">Veková štruktúra </w:t>
            </w:r>
            <w:r w:rsidR="004E095F">
              <w:rPr>
                <w:b/>
                <w:bCs/>
                <w:szCs w:val="24"/>
                <w:lang w:eastAsia="en-US"/>
              </w:rPr>
              <w:t>k 31.12.2019</w:t>
            </w:r>
          </w:p>
        </w:tc>
        <w:tc>
          <w:tcPr>
            <w:tcW w:w="1559" w:type="dxa"/>
            <w:shd w:val="clear" w:color="auto" w:fill="auto"/>
            <w:vAlign w:val="center"/>
            <w:hideMark/>
          </w:tcPr>
          <w:p w14:paraId="78BD5630" w14:textId="77777777" w:rsidR="004E095F" w:rsidRPr="00A05D92" w:rsidRDefault="004E095F" w:rsidP="00B93465">
            <w:pPr>
              <w:spacing w:before="0" w:after="0" w:line="240" w:lineRule="auto"/>
              <w:jc w:val="center"/>
              <w:rPr>
                <w:b/>
                <w:bCs/>
                <w:szCs w:val="24"/>
                <w:lang w:eastAsia="en-US"/>
              </w:rPr>
            </w:pPr>
            <w:r>
              <w:rPr>
                <w:b/>
                <w:bCs/>
                <w:szCs w:val="24"/>
                <w:lang w:eastAsia="en-US"/>
              </w:rPr>
              <w:t>počet</w:t>
            </w:r>
          </w:p>
        </w:tc>
      </w:tr>
      <w:tr w:rsidR="004E095F" w:rsidRPr="00A05D92" w14:paraId="5C66C659" w14:textId="77777777" w:rsidTr="00F32739">
        <w:trPr>
          <w:trHeight w:val="315"/>
        </w:trPr>
        <w:tc>
          <w:tcPr>
            <w:tcW w:w="4121" w:type="dxa"/>
            <w:shd w:val="clear" w:color="auto" w:fill="auto"/>
            <w:vAlign w:val="center"/>
            <w:hideMark/>
          </w:tcPr>
          <w:p w14:paraId="30F02C6E" w14:textId="77777777" w:rsidR="004E095F" w:rsidRPr="00A05D92" w:rsidRDefault="004E095F" w:rsidP="00B93465">
            <w:pPr>
              <w:spacing w:before="0" w:after="0" w:line="240" w:lineRule="auto"/>
              <w:rPr>
                <w:szCs w:val="24"/>
                <w:lang w:eastAsia="en-US"/>
              </w:rPr>
            </w:pPr>
            <w:r w:rsidRPr="00A05D92">
              <w:rPr>
                <w:szCs w:val="24"/>
                <w:lang w:eastAsia="en-US"/>
              </w:rPr>
              <w:t>Od 63 – 74 rokov</w:t>
            </w:r>
          </w:p>
        </w:tc>
        <w:tc>
          <w:tcPr>
            <w:tcW w:w="1559" w:type="dxa"/>
            <w:shd w:val="clear" w:color="auto" w:fill="auto"/>
          </w:tcPr>
          <w:p w14:paraId="08E53674" w14:textId="77777777" w:rsidR="004E095F" w:rsidRPr="001020E8" w:rsidRDefault="004E095F" w:rsidP="00B93465">
            <w:pPr>
              <w:spacing w:before="0" w:after="0"/>
            </w:pPr>
            <w:r>
              <w:t>9</w:t>
            </w:r>
          </w:p>
        </w:tc>
      </w:tr>
      <w:tr w:rsidR="004E095F" w:rsidRPr="00A05D92" w14:paraId="0C428075" w14:textId="77777777" w:rsidTr="00F32739">
        <w:trPr>
          <w:trHeight w:val="315"/>
        </w:trPr>
        <w:tc>
          <w:tcPr>
            <w:tcW w:w="4121" w:type="dxa"/>
            <w:shd w:val="clear" w:color="auto" w:fill="auto"/>
            <w:vAlign w:val="center"/>
            <w:hideMark/>
          </w:tcPr>
          <w:p w14:paraId="6DD425BD" w14:textId="77777777" w:rsidR="004E095F" w:rsidRPr="00A05D92" w:rsidRDefault="004E095F" w:rsidP="00B93465">
            <w:pPr>
              <w:spacing w:before="0" w:after="0" w:line="240" w:lineRule="auto"/>
              <w:rPr>
                <w:szCs w:val="24"/>
                <w:lang w:eastAsia="en-US"/>
              </w:rPr>
            </w:pPr>
            <w:r w:rsidRPr="00A05D92">
              <w:rPr>
                <w:szCs w:val="24"/>
                <w:lang w:eastAsia="en-US"/>
              </w:rPr>
              <w:t>Od 75 – 79 rokov</w:t>
            </w:r>
          </w:p>
        </w:tc>
        <w:tc>
          <w:tcPr>
            <w:tcW w:w="1559" w:type="dxa"/>
            <w:shd w:val="clear" w:color="auto" w:fill="auto"/>
          </w:tcPr>
          <w:p w14:paraId="7EB8A297" w14:textId="77777777" w:rsidR="004E095F" w:rsidRPr="001020E8" w:rsidRDefault="004E095F" w:rsidP="00B93465">
            <w:pPr>
              <w:spacing w:before="0" w:after="0"/>
            </w:pPr>
            <w:r>
              <w:t>5</w:t>
            </w:r>
          </w:p>
        </w:tc>
      </w:tr>
      <w:tr w:rsidR="004E095F" w:rsidRPr="00A05D92" w14:paraId="00B75389" w14:textId="77777777" w:rsidTr="00F32739">
        <w:trPr>
          <w:trHeight w:val="315"/>
        </w:trPr>
        <w:tc>
          <w:tcPr>
            <w:tcW w:w="4121" w:type="dxa"/>
            <w:shd w:val="clear" w:color="auto" w:fill="auto"/>
            <w:vAlign w:val="center"/>
            <w:hideMark/>
          </w:tcPr>
          <w:p w14:paraId="6E46B6E2" w14:textId="77777777" w:rsidR="004E095F" w:rsidRPr="00A05D92" w:rsidRDefault="004E095F" w:rsidP="00B93465">
            <w:pPr>
              <w:spacing w:before="0" w:after="0" w:line="240" w:lineRule="auto"/>
              <w:rPr>
                <w:szCs w:val="24"/>
                <w:lang w:eastAsia="en-US"/>
              </w:rPr>
            </w:pPr>
            <w:r w:rsidRPr="00A05D92">
              <w:rPr>
                <w:szCs w:val="24"/>
                <w:lang w:eastAsia="en-US"/>
              </w:rPr>
              <w:t>Od 80 – 84 rokov</w:t>
            </w:r>
          </w:p>
        </w:tc>
        <w:tc>
          <w:tcPr>
            <w:tcW w:w="1559" w:type="dxa"/>
            <w:shd w:val="clear" w:color="auto" w:fill="auto"/>
          </w:tcPr>
          <w:p w14:paraId="29E2E6A7" w14:textId="77777777" w:rsidR="004E095F" w:rsidRPr="001020E8" w:rsidRDefault="004E095F" w:rsidP="00B93465">
            <w:pPr>
              <w:spacing w:before="0" w:after="0"/>
            </w:pPr>
            <w:r>
              <w:t>8</w:t>
            </w:r>
          </w:p>
        </w:tc>
      </w:tr>
      <w:tr w:rsidR="004E095F" w:rsidRPr="00A05D92" w14:paraId="31ED36A5" w14:textId="77777777" w:rsidTr="00F32739">
        <w:trPr>
          <w:trHeight w:val="315"/>
        </w:trPr>
        <w:tc>
          <w:tcPr>
            <w:tcW w:w="4121" w:type="dxa"/>
            <w:shd w:val="clear" w:color="auto" w:fill="auto"/>
            <w:vAlign w:val="center"/>
            <w:hideMark/>
          </w:tcPr>
          <w:p w14:paraId="140C7175" w14:textId="77777777" w:rsidR="004E095F" w:rsidRPr="00A05D92" w:rsidRDefault="004E095F" w:rsidP="00B93465">
            <w:pPr>
              <w:spacing w:before="0" w:after="0" w:line="240" w:lineRule="auto"/>
              <w:rPr>
                <w:szCs w:val="24"/>
                <w:lang w:eastAsia="en-US"/>
              </w:rPr>
            </w:pPr>
            <w:r w:rsidRPr="00A05D92">
              <w:rPr>
                <w:szCs w:val="24"/>
                <w:lang w:eastAsia="en-US"/>
              </w:rPr>
              <w:t>Od 85 – 89 rokov</w:t>
            </w:r>
          </w:p>
        </w:tc>
        <w:tc>
          <w:tcPr>
            <w:tcW w:w="1559" w:type="dxa"/>
            <w:shd w:val="clear" w:color="auto" w:fill="auto"/>
          </w:tcPr>
          <w:p w14:paraId="3C69624F" w14:textId="77777777" w:rsidR="004E095F" w:rsidRPr="001020E8" w:rsidRDefault="004E095F" w:rsidP="00B93465">
            <w:pPr>
              <w:spacing w:before="0" w:after="0"/>
            </w:pPr>
            <w:r>
              <w:t>8</w:t>
            </w:r>
          </w:p>
        </w:tc>
      </w:tr>
      <w:tr w:rsidR="004E095F" w:rsidRPr="00A05D92" w14:paraId="37011D97" w14:textId="77777777" w:rsidTr="00F32739">
        <w:trPr>
          <w:trHeight w:val="330"/>
        </w:trPr>
        <w:tc>
          <w:tcPr>
            <w:tcW w:w="4121" w:type="dxa"/>
            <w:shd w:val="clear" w:color="auto" w:fill="auto"/>
            <w:vAlign w:val="center"/>
            <w:hideMark/>
          </w:tcPr>
          <w:p w14:paraId="7456341A" w14:textId="77777777" w:rsidR="004E095F" w:rsidRPr="00A05D92" w:rsidRDefault="004E095F" w:rsidP="00B93465">
            <w:pPr>
              <w:spacing w:before="0" w:after="0" w:line="240" w:lineRule="auto"/>
              <w:rPr>
                <w:szCs w:val="24"/>
                <w:lang w:eastAsia="en-US"/>
              </w:rPr>
            </w:pPr>
            <w:r w:rsidRPr="00A05D92">
              <w:rPr>
                <w:szCs w:val="24"/>
                <w:lang w:eastAsia="en-US"/>
              </w:rPr>
              <w:t>Nad 90 rokov</w:t>
            </w:r>
          </w:p>
        </w:tc>
        <w:tc>
          <w:tcPr>
            <w:tcW w:w="1559" w:type="dxa"/>
            <w:shd w:val="clear" w:color="auto" w:fill="auto"/>
          </w:tcPr>
          <w:p w14:paraId="2A19B352" w14:textId="77777777" w:rsidR="004E095F" w:rsidRDefault="004E095F" w:rsidP="00B93465">
            <w:pPr>
              <w:spacing w:before="0" w:after="0"/>
            </w:pPr>
            <w:r>
              <w:t>8</w:t>
            </w:r>
          </w:p>
        </w:tc>
      </w:tr>
    </w:tbl>
    <w:p w14:paraId="40D90AAA" w14:textId="77777777" w:rsidR="00E013A5" w:rsidRDefault="00E013A5" w:rsidP="00B93465"/>
    <w:tbl>
      <w:tblPr>
        <w:tblStyle w:val="Mriekatabuky"/>
        <w:tblW w:w="0" w:type="auto"/>
        <w:tblInd w:w="96" w:type="dxa"/>
        <w:tblLook w:val="04A0" w:firstRow="1" w:lastRow="0" w:firstColumn="1" w:lastColumn="0" w:noHBand="0" w:noVBand="1"/>
      </w:tblPr>
      <w:tblGrid>
        <w:gridCol w:w="4123"/>
        <w:gridCol w:w="1559"/>
      </w:tblGrid>
      <w:tr w:rsidR="00F32739" w:rsidRPr="00F32739" w14:paraId="3BBC80EF" w14:textId="77777777" w:rsidTr="00F32739">
        <w:tc>
          <w:tcPr>
            <w:tcW w:w="4123" w:type="dxa"/>
          </w:tcPr>
          <w:p w14:paraId="617AE94F" w14:textId="77777777" w:rsidR="00F32739" w:rsidRPr="00F32739" w:rsidRDefault="00F32739" w:rsidP="00B93465">
            <w:pPr>
              <w:spacing w:before="0" w:after="0" w:line="240" w:lineRule="auto"/>
              <w:rPr>
                <w:b/>
              </w:rPr>
            </w:pPr>
            <w:r w:rsidRPr="00F32739">
              <w:rPr>
                <w:b/>
              </w:rPr>
              <w:t>Priemerný vek k 31.12.2019</w:t>
            </w:r>
          </w:p>
        </w:tc>
        <w:tc>
          <w:tcPr>
            <w:tcW w:w="1559" w:type="dxa"/>
          </w:tcPr>
          <w:p w14:paraId="43555577" w14:textId="77777777" w:rsidR="00F32739" w:rsidRPr="00F32739" w:rsidRDefault="00F32739" w:rsidP="00B93465">
            <w:pPr>
              <w:spacing w:before="0" w:after="0" w:line="240" w:lineRule="auto"/>
              <w:rPr>
                <w:b/>
              </w:rPr>
            </w:pPr>
            <w:r w:rsidRPr="00F32739">
              <w:rPr>
                <w:b/>
              </w:rPr>
              <w:t>Rokov</w:t>
            </w:r>
          </w:p>
        </w:tc>
      </w:tr>
      <w:tr w:rsidR="00F32739" w14:paraId="4E08D2FE" w14:textId="77777777" w:rsidTr="00F32739">
        <w:tc>
          <w:tcPr>
            <w:tcW w:w="4123" w:type="dxa"/>
          </w:tcPr>
          <w:p w14:paraId="49AB2E56" w14:textId="77777777" w:rsidR="00F32739" w:rsidRDefault="00F32739" w:rsidP="00B93465">
            <w:pPr>
              <w:spacing w:before="0" w:after="0" w:line="240" w:lineRule="auto"/>
            </w:pPr>
            <w:r>
              <w:t>muži</w:t>
            </w:r>
          </w:p>
        </w:tc>
        <w:tc>
          <w:tcPr>
            <w:tcW w:w="1559" w:type="dxa"/>
          </w:tcPr>
          <w:p w14:paraId="471D6718" w14:textId="77777777" w:rsidR="00F32739" w:rsidRDefault="00F32739" w:rsidP="00B93465">
            <w:pPr>
              <w:spacing w:before="0" w:after="0" w:line="240" w:lineRule="auto"/>
            </w:pPr>
            <w:r>
              <w:t>79,4</w:t>
            </w:r>
          </w:p>
        </w:tc>
      </w:tr>
      <w:tr w:rsidR="00F32739" w14:paraId="49461ACE" w14:textId="77777777" w:rsidTr="00F32739">
        <w:tc>
          <w:tcPr>
            <w:tcW w:w="4123" w:type="dxa"/>
          </w:tcPr>
          <w:p w14:paraId="43933ADB" w14:textId="77777777" w:rsidR="00F32739" w:rsidRDefault="00F32739" w:rsidP="00B93465">
            <w:pPr>
              <w:spacing w:before="0" w:after="0" w:line="240" w:lineRule="auto"/>
            </w:pPr>
            <w:r>
              <w:t>ženy</w:t>
            </w:r>
          </w:p>
        </w:tc>
        <w:tc>
          <w:tcPr>
            <w:tcW w:w="1559" w:type="dxa"/>
          </w:tcPr>
          <w:p w14:paraId="0245C292" w14:textId="77777777" w:rsidR="00F32739" w:rsidRDefault="00F32739" w:rsidP="00B93465">
            <w:pPr>
              <w:spacing w:before="0" w:after="0" w:line="240" w:lineRule="auto"/>
            </w:pPr>
            <w:r>
              <w:t>82,8</w:t>
            </w:r>
          </w:p>
        </w:tc>
      </w:tr>
      <w:tr w:rsidR="00F32739" w14:paraId="47047DBB" w14:textId="77777777" w:rsidTr="00F32739">
        <w:tc>
          <w:tcPr>
            <w:tcW w:w="4123" w:type="dxa"/>
          </w:tcPr>
          <w:p w14:paraId="217F1A6C" w14:textId="77777777" w:rsidR="00F32739" w:rsidRDefault="00F32739" w:rsidP="00B93465">
            <w:pPr>
              <w:spacing w:before="0" w:after="0" w:line="240" w:lineRule="auto"/>
            </w:pPr>
            <w:r>
              <w:t>celkom</w:t>
            </w:r>
          </w:p>
        </w:tc>
        <w:tc>
          <w:tcPr>
            <w:tcW w:w="1559" w:type="dxa"/>
          </w:tcPr>
          <w:p w14:paraId="24255397" w14:textId="77777777" w:rsidR="00F32739" w:rsidRDefault="00F32739" w:rsidP="00B93465">
            <w:pPr>
              <w:spacing w:before="0" w:after="0" w:line="240" w:lineRule="auto"/>
            </w:pPr>
            <w:r>
              <w:t>82,2</w:t>
            </w:r>
          </w:p>
        </w:tc>
      </w:tr>
    </w:tbl>
    <w:p w14:paraId="1258396A" w14:textId="77777777" w:rsidR="00640F92" w:rsidRDefault="00640F92" w:rsidP="00B93465"/>
    <w:tbl>
      <w:tblPr>
        <w:tblStyle w:val="Mriekatabuky"/>
        <w:tblW w:w="0" w:type="auto"/>
        <w:tblInd w:w="96" w:type="dxa"/>
        <w:tblLook w:val="04A0" w:firstRow="1" w:lastRow="0" w:firstColumn="1" w:lastColumn="0" w:noHBand="0" w:noVBand="1"/>
      </w:tblPr>
      <w:tblGrid>
        <w:gridCol w:w="4123"/>
        <w:gridCol w:w="1559"/>
      </w:tblGrid>
      <w:tr w:rsidR="00225DE4" w:rsidRPr="00F32739" w14:paraId="49D71DE6" w14:textId="77777777" w:rsidTr="00F32739">
        <w:tc>
          <w:tcPr>
            <w:tcW w:w="4123" w:type="dxa"/>
          </w:tcPr>
          <w:p w14:paraId="5D9F601D" w14:textId="77777777" w:rsidR="00225DE4" w:rsidRPr="00F32739" w:rsidRDefault="00225DE4" w:rsidP="00B93465">
            <w:pPr>
              <w:spacing w:before="0" w:after="0" w:line="245" w:lineRule="auto"/>
              <w:rPr>
                <w:b/>
              </w:rPr>
            </w:pPr>
            <w:r w:rsidRPr="00F32739">
              <w:rPr>
                <w:b/>
              </w:rPr>
              <w:t>S</w:t>
            </w:r>
            <w:r w:rsidR="008638D3">
              <w:rPr>
                <w:b/>
              </w:rPr>
              <w:t>t</w:t>
            </w:r>
            <w:r w:rsidRPr="00F32739">
              <w:rPr>
                <w:b/>
              </w:rPr>
              <w:t>upeň odkázanosti k 31.12.2019</w:t>
            </w:r>
          </w:p>
        </w:tc>
        <w:tc>
          <w:tcPr>
            <w:tcW w:w="1559" w:type="dxa"/>
          </w:tcPr>
          <w:p w14:paraId="463712C0" w14:textId="77777777" w:rsidR="00225DE4" w:rsidRPr="00F32739" w:rsidRDefault="00BA1DA7" w:rsidP="00B93465">
            <w:pPr>
              <w:spacing w:before="0" w:after="0" w:line="245" w:lineRule="auto"/>
              <w:rPr>
                <w:b/>
              </w:rPr>
            </w:pPr>
            <w:r w:rsidRPr="00F32739">
              <w:rPr>
                <w:b/>
              </w:rPr>
              <w:t>počet</w:t>
            </w:r>
          </w:p>
        </w:tc>
      </w:tr>
      <w:tr w:rsidR="00225DE4" w14:paraId="38D323EB" w14:textId="77777777" w:rsidTr="00F32739">
        <w:tc>
          <w:tcPr>
            <w:tcW w:w="4123" w:type="dxa"/>
          </w:tcPr>
          <w:p w14:paraId="5CA2EBB3" w14:textId="77777777" w:rsidR="00225DE4" w:rsidRDefault="00225DE4" w:rsidP="00B93465">
            <w:pPr>
              <w:spacing w:before="0" w:after="0" w:line="245" w:lineRule="auto"/>
            </w:pPr>
            <w:r>
              <w:t>V. stupeň</w:t>
            </w:r>
          </w:p>
        </w:tc>
        <w:tc>
          <w:tcPr>
            <w:tcW w:w="1559" w:type="dxa"/>
          </w:tcPr>
          <w:p w14:paraId="7139287C" w14:textId="77777777" w:rsidR="00225DE4" w:rsidRDefault="00225DE4" w:rsidP="00B93465">
            <w:pPr>
              <w:spacing w:before="0" w:after="0" w:line="245" w:lineRule="auto"/>
            </w:pPr>
            <w:r>
              <w:t>4</w:t>
            </w:r>
          </w:p>
        </w:tc>
      </w:tr>
      <w:tr w:rsidR="00225DE4" w14:paraId="226EAFE6" w14:textId="77777777" w:rsidTr="00F32739">
        <w:tc>
          <w:tcPr>
            <w:tcW w:w="4123" w:type="dxa"/>
          </w:tcPr>
          <w:p w14:paraId="1715C66A" w14:textId="77777777" w:rsidR="00225DE4" w:rsidRDefault="00225DE4" w:rsidP="00B93465">
            <w:pPr>
              <w:spacing w:before="0" w:after="0" w:line="245" w:lineRule="auto"/>
            </w:pPr>
            <w:r>
              <w:t>VI. stupeň</w:t>
            </w:r>
          </w:p>
        </w:tc>
        <w:tc>
          <w:tcPr>
            <w:tcW w:w="1559" w:type="dxa"/>
          </w:tcPr>
          <w:p w14:paraId="39699465" w14:textId="77777777" w:rsidR="00225DE4" w:rsidRDefault="00225DE4" w:rsidP="00B93465">
            <w:pPr>
              <w:spacing w:before="0" w:after="0" w:line="245" w:lineRule="auto"/>
            </w:pPr>
            <w:r>
              <w:t>34</w:t>
            </w:r>
          </w:p>
        </w:tc>
      </w:tr>
    </w:tbl>
    <w:p w14:paraId="0B5ECFCB" w14:textId="77777777" w:rsidR="004E095F" w:rsidRDefault="004E095F" w:rsidP="00B93465">
      <w:pPr>
        <w:rPr>
          <w:b/>
        </w:rPr>
      </w:pPr>
    </w:p>
    <w:tbl>
      <w:tblPr>
        <w:tblStyle w:val="Mriekatabuky"/>
        <w:tblW w:w="0" w:type="auto"/>
        <w:tblInd w:w="96" w:type="dxa"/>
        <w:tblLook w:val="04A0" w:firstRow="1" w:lastRow="0" w:firstColumn="1" w:lastColumn="0" w:noHBand="0" w:noVBand="1"/>
      </w:tblPr>
      <w:tblGrid>
        <w:gridCol w:w="4123"/>
        <w:gridCol w:w="1559"/>
      </w:tblGrid>
      <w:tr w:rsidR="00533592" w:rsidRPr="00F32739" w14:paraId="21BB71D0" w14:textId="77777777" w:rsidTr="00EC3F9C">
        <w:tc>
          <w:tcPr>
            <w:tcW w:w="4123" w:type="dxa"/>
          </w:tcPr>
          <w:p w14:paraId="4F564BED" w14:textId="77777777" w:rsidR="00533592" w:rsidRPr="00F32739" w:rsidRDefault="00533592" w:rsidP="00B93465">
            <w:pPr>
              <w:spacing w:before="0" w:after="0" w:line="245" w:lineRule="auto"/>
              <w:rPr>
                <w:b/>
              </w:rPr>
            </w:pPr>
            <w:r>
              <w:rPr>
                <w:b/>
              </w:rPr>
              <w:t>Priemerná úhrada 2019 od klienta</w:t>
            </w:r>
          </w:p>
        </w:tc>
        <w:tc>
          <w:tcPr>
            <w:tcW w:w="1559" w:type="dxa"/>
          </w:tcPr>
          <w:p w14:paraId="3CABB13E" w14:textId="77777777" w:rsidR="00533592" w:rsidRPr="00F32739" w:rsidRDefault="00533592" w:rsidP="00B93465">
            <w:pPr>
              <w:spacing w:before="0" w:after="0" w:line="245" w:lineRule="auto"/>
              <w:rPr>
                <w:b/>
              </w:rPr>
            </w:pPr>
            <w:r>
              <w:rPr>
                <w:b/>
              </w:rPr>
              <w:t>585,85 €</w:t>
            </w:r>
          </w:p>
        </w:tc>
      </w:tr>
      <w:tr w:rsidR="00533592" w14:paraId="4ED7FBA2" w14:textId="77777777" w:rsidTr="00EC3F9C">
        <w:tc>
          <w:tcPr>
            <w:tcW w:w="4123" w:type="dxa"/>
          </w:tcPr>
          <w:p w14:paraId="2F0A0DAF" w14:textId="77777777" w:rsidR="00533592" w:rsidRDefault="00533592" w:rsidP="00B93465">
            <w:pPr>
              <w:spacing w:before="0" w:after="0" w:line="245" w:lineRule="auto"/>
            </w:pPr>
            <w:r>
              <w:t>Najnižší dôchodok klienta</w:t>
            </w:r>
          </w:p>
        </w:tc>
        <w:tc>
          <w:tcPr>
            <w:tcW w:w="1559" w:type="dxa"/>
          </w:tcPr>
          <w:p w14:paraId="2FBBB33D" w14:textId="77777777" w:rsidR="00533592" w:rsidRDefault="00533592" w:rsidP="00B93465">
            <w:pPr>
              <w:spacing w:before="0" w:after="0" w:line="245" w:lineRule="auto"/>
            </w:pPr>
            <w:r>
              <w:t>306,80 €</w:t>
            </w:r>
          </w:p>
        </w:tc>
      </w:tr>
      <w:tr w:rsidR="00533592" w14:paraId="270A2B42" w14:textId="77777777" w:rsidTr="00EC3F9C">
        <w:tc>
          <w:tcPr>
            <w:tcW w:w="4123" w:type="dxa"/>
          </w:tcPr>
          <w:p w14:paraId="4EDD52D6" w14:textId="77777777" w:rsidR="00533592" w:rsidRDefault="00533592" w:rsidP="00B93465">
            <w:pPr>
              <w:spacing w:before="0" w:after="0" w:line="245" w:lineRule="auto"/>
            </w:pPr>
            <w:r>
              <w:t>Najvyšší dôchodok klienta</w:t>
            </w:r>
          </w:p>
        </w:tc>
        <w:tc>
          <w:tcPr>
            <w:tcW w:w="1559" w:type="dxa"/>
          </w:tcPr>
          <w:p w14:paraId="1BBFC58B" w14:textId="77777777" w:rsidR="00533592" w:rsidRDefault="00533592" w:rsidP="00B93465">
            <w:pPr>
              <w:spacing w:before="0" w:after="0" w:line="245" w:lineRule="auto"/>
            </w:pPr>
            <w:r>
              <w:t>678,40 €</w:t>
            </w:r>
          </w:p>
        </w:tc>
      </w:tr>
    </w:tbl>
    <w:p w14:paraId="4C2A3A93" w14:textId="77777777" w:rsidR="00533592" w:rsidRDefault="00533592" w:rsidP="00B93465">
      <w:pPr>
        <w:rPr>
          <w:b/>
        </w:rPr>
      </w:pPr>
    </w:p>
    <w:p w14:paraId="0B15EAB4" w14:textId="77777777" w:rsidR="00533592" w:rsidRPr="00F32739" w:rsidRDefault="00533592" w:rsidP="00B93465">
      <w:pPr>
        <w:rPr>
          <w:b/>
        </w:rPr>
      </w:pPr>
    </w:p>
    <w:tbl>
      <w:tblPr>
        <w:tblStyle w:val="Mriekatabuky"/>
        <w:tblW w:w="0" w:type="auto"/>
        <w:tblInd w:w="96" w:type="dxa"/>
        <w:tblLook w:val="04A0" w:firstRow="1" w:lastRow="0" w:firstColumn="1" w:lastColumn="0" w:noHBand="0" w:noVBand="1"/>
      </w:tblPr>
      <w:tblGrid>
        <w:gridCol w:w="4123"/>
        <w:gridCol w:w="1559"/>
      </w:tblGrid>
      <w:tr w:rsidR="004E095F" w14:paraId="1FC1B4B3" w14:textId="77777777" w:rsidTr="00F32739">
        <w:tc>
          <w:tcPr>
            <w:tcW w:w="4123" w:type="dxa"/>
          </w:tcPr>
          <w:p w14:paraId="62D9B1F0" w14:textId="77777777" w:rsidR="004E095F" w:rsidRPr="00F32739" w:rsidRDefault="004E095F" w:rsidP="00B93465">
            <w:pPr>
              <w:spacing w:before="0" w:after="0" w:line="240" w:lineRule="auto"/>
              <w:rPr>
                <w:b/>
              </w:rPr>
            </w:pPr>
            <w:r w:rsidRPr="00F32739">
              <w:rPr>
                <w:b/>
              </w:rPr>
              <w:t>Obložnosť lôžok</w:t>
            </w:r>
            <w:r w:rsidR="00F32739" w:rsidRPr="00F32739">
              <w:rPr>
                <w:b/>
              </w:rPr>
              <w:t xml:space="preserve"> v roku 2019</w:t>
            </w:r>
          </w:p>
        </w:tc>
        <w:tc>
          <w:tcPr>
            <w:tcW w:w="1559" w:type="dxa"/>
          </w:tcPr>
          <w:p w14:paraId="548C2704" w14:textId="77777777" w:rsidR="004E095F" w:rsidRPr="00F32739" w:rsidRDefault="004E095F" w:rsidP="00B93465">
            <w:pPr>
              <w:spacing w:before="0" w:after="0" w:line="240" w:lineRule="auto"/>
              <w:rPr>
                <w:b/>
              </w:rPr>
            </w:pPr>
            <w:r w:rsidRPr="00F32739">
              <w:rPr>
                <w:b/>
              </w:rPr>
              <w:t>98,16 %</w:t>
            </w:r>
          </w:p>
        </w:tc>
      </w:tr>
      <w:tr w:rsidR="00806AFC" w14:paraId="0E9297B2" w14:textId="77777777" w:rsidTr="00F32739">
        <w:tc>
          <w:tcPr>
            <w:tcW w:w="4123" w:type="dxa"/>
          </w:tcPr>
          <w:p w14:paraId="653DEE3F" w14:textId="77777777" w:rsidR="00806AFC" w:rsidRDefault="00806AFC" w:rsidP="00B93465">
            <w:pPr>
              <w:spacing w:before="0" w:after="0" w:line="240" w:lineRule="auto"/>
            </w:pPr>
            <w:r>
              <w:t>Ubytovacie dni</w:t>
            </w:r>
          </w:p>
        </w:tc>
        <w:tc>
          <w:tcPr>
            <w:tcW w:w="1559" w:type="dxa"/>
          </w:tcPr>
          <w:p w14:paraId="13E9E212" w14:textId="77777777" w:rsidR="00806AFC" w:rsidRDefault="00806AFC" w:rsidP="00B93465">
            <w:pPr>
              <w:spacing w:before="0" w:after="0" w:line="240" w:lineRule="auto"/>
            </w:pPr>
            <w:r>
              <w:t>12 710</w:t>
            </w:r>
          </w:p>
        </w:tc>
      </w:tr>
      <w:tr w:rsidR="00806AFC" w14:paraId="588BDBC0" w14:textId="77777777" w:rsidTr="00F32739">
        <w:tc>
          <w:tcPr>
            <w:tcW w:w="4123" w:type="dxa"/>
          </w:tcPr>
          <w:p w14:paraId="28D24242" w14:textId="77777777" w:rsidR="00806AFC" w:rsidRDefault="00806AFC" w:rsidP="00B93465">
            <w:pPr>
              <w:spacing w:before="0" w:after="0" w:line="240" w:lineRule="auto"/>
            </w:pPr>
            <w:r>
              <w:t>Dni dočasnej neprítomnosti klientov</w:t>
            </w:r>
          </w:p>
        </w:tc>
        <w:tc>
          <w:tcPr>
            <w:tcW w:w="1559" w:type="dxa"/>
          </w:tcPr>
          <w:p w14:paraId="2544B977" w14:textId="77777777" w:rsidR="00806AFC" w:rsidRDefault="00806AFC" w:rsidP="00B93465">
            <w:pPr>
              <w:spacing w:before="0" w:after="0" w:line="240" w:lineRule="auto"/>
            </w:pPr>
            <w:r>
              <w:t xml:space="preserve">     518</w:t>
            </w:r>
          </w:p>
        </w:tc>
      </w:tr>
    </w:tbl>
    <w:p w14:paraId="087A4692" w14:textId="77777777" w:rsidR="004E095F" w:rsidRDefault="004E095F" w:rsidP="00B93465"/>
    <w:tbl>
      <w:tblPr>
        <w:tblW w:w="0" w:type="auto"/>
        <w:tblInd w:w="28" w:type="dxa"/>
        <w:tblLayout w:type="fixed"/>
        <w:tblCellMar>
          <w:left w:w="0" w:type="dxa"/>
          <w:right w:w="0" w:type="dxa"/>
        </w:tblCellMar>
        <w:tblLook w:val="0000" w:firstRow="0" w:lastRow="0" w:firstColumn="0" w:lastColumn="0" w:noHBand="0" w:noVBand="0"/>
      </w:tblPr>
      <w:tblGrid>
        <w:gridCol w:w="295"/>
        <w:gridCol w:w="1631"/>
        <w:gridCol w:w="691"/>
        <w:gridCol w:w="691"/>
        <w:gridCol w:w="691"/>
        <w:gridCol w:w="691"/>
        <w:gridCol w:w="691"/>
        <w:gridCol w:w="691"/>
        <w:gridCol w:w="691"/>
        <w:gridCol w:w="691"/>
        <w:gridCol w:w="691"/>
        <w:gridCol w:w="691"/>
        <w:gridCol w:w="691"/>
        <w:gridCol w:w="679"/>
        <w:gridCol w:w="12"/>
      </w:tblGrid>
      <w:tr w:rsidR="002830B9" w14:paraId="6EB0744C" w14:textId="77777777" w:rsidTr="00DC4118">
        <w:trPr>
          <w:cantSplit/>
        </w:trPr>
        <w:tc>
          <w:tcPr>
            <w:tcW w:w="295" w:type="dxa"/>
            <w:tcBorders>
              <w:top w:val="single" w:sz="2" w:space="0" w:color="000000"/>
              <w:left w:val="single" w:sz="2" w:space="0" w:color="000000"/>
              <w:bottom w:val="single" w:sz="9" w:space="0" w:color="000000"/>
              <w:right w:val="single" w:sz="2" w:space="0" w:color="000000"/>
            </w:tcBorders>
            <w:tcMar>
              <w:left w:w="28" w:type="dxa"/>
              <w:right w:w="28" w:type="dxa"/>
            </w:tcMar>
          </w:tcPr>
          <w:p w14:paraId="55F1FF24"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p>
        </w:tc>
        <w:tc>
          <w:tcPr>
            <w:tcW w:w="163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3FD5F972" w14:textId="77777777" w:rsidR="002830B9" w:rsidRDefault="002830B9" w:rsidP="00B93465">
            <w:pPr>
              <w:widowControl w:val="0"/>
              <w:autoSpaceDE w:val="0"/>
              <w:autoSpaceDN w:val="0"/>
              <w:adjustRightInd w:val="0"/>
              <w:spacing w:after="0" w:line="240" w:lineRule="auto"/>
              <w:rPr>
                <w:rFonts w:ascii="Arial Narrow" w:hAnsi="Arial Narrow" w:cs="Arial Narrow"/>
                <w:sz w:val="18"/>
                <w:szCs w:val="18"/>
              </w:rPr>
            </w:pP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0ECF5D70"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1</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44404F0E"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2</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72259CDB"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3</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27FF766B"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4</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0E6EC044"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5</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49D29891"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6</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2F33BE6E"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7</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6F1D4DF0"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8</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5243D112"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9</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0EB87423"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10</w:t>
            </w:r>
          </w:p>
        </w:tc>
        <w:tc>
          <w:tcPr>
            <w:tcW w:w="691" w:type="dxa"/>
            <w:tcBorders>
              <w:top w:val="single" w:sz="2" w:space="0" w:color="000000"/>
              <w:left w:val="single" w:sz="2" w:space="0" w:color="000000"/>
              <w:bottom w:val="single" w:sz="9" w:space="0" w:color="000000"/>
              <w:right w:val="single" w:sz="2" w:space="0" w:color="000000"/>
            </w:tcBorders>
            <w:tcMar>
              <w:left w:w="28" w:type="dxa"/>
              <w:right w:w="28" w:type="dxa"/>
            </w:tcMar>
          </w:tcPr>
          <w:p w14:paraId="554C18F6"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11</w:t>
            </w:r>
          </w:p>
        </w:tc>
        <w:tc>
          <w:tcPr>
            <w:tcW w:w="691" w:type="dxa"/>
            <w:gridSpan w:val="2"/>
            <w:tcBorders>
              <w:top w:val="single" w:sz="2" w:space="0" w:color="000000"/>
              <w:left w:val="single" w:sz="2" w:space="0" w:color="000000"/>
              <w:bottom w:val="single" w:sz="9" w:space="0" w:color="000000"/>
              <w:right w:val="single" w:sz="2" w:space="0" w:color="000000"/>
            </w:tcBorders>
            <w:tcMar>
              <w:left w:w="28" w:type="dxa"/>
              <w:right w:w="28" w:type="dxa"/>
            </w:tcMar>
          </w:tcPr>
          <w:p w14:paraId="636682B0"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sz w:val="18"/>
                <w:szCs w:val="18"/>
              </w:rPr>
              <w:t>12</w:t>
            </w:r>
          </w:p>
        </w:tc>
      </w:tr>
      <w:tr w:rsidR="002830B9" w14:paraId="5450E6F0" w14:textId="77777777" w:rsidTr="00DC4118">
        <w:trPr>
          <w:cantSplit/>
        </w:trPr>
        <w:tc>
          <w:tcPr>
            <w:tcW w:w="295" w:type="dxa"/>
            <w:tcBorders>
              <w:top w:val="single" w:sz="9" w:space="0" w:color="000000"/>
              <w:left w:val="single" w:sz="2" w:space="0" w:color="000000"/>
              <w:bottom w:val="single" w:sz="2" w:space="0" w:color="000000"/>
              <w:right w:val="single" w:sz="2" w:space="0" w:color="000000"/>
            </w:tcBorders>
            <w:shd w:val="clear" w:color="0066CC" w:fill="0066CC"/>
            <w:tcMar>
              <w:left w:w="28" w:type="dxa"/>
              <w:right w:w="28" w:type="dxa"/>
            </w:tcMar>
          </w:tcPr>
          <w:p w14:paraId="026A8A1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p>
        </w:tc>
        <w:tc>
          <w:tcPr>
            <w:tcW w:w="163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4C3F446E" w14:textId="77777777" w:rsidR="002830B9" w:rsidRDefault="002830B9" w:rsidP="00B93465">
            <w:pPr>
              <w:widowControl w:val="0"/>
              <w:autoSpaceDE w:val="0"/>
              <w:autoSpaceDN w:val="0"/>
              <w:adjustRightInd w:val="0"/>
              <w:spacing w:after="0" w:line="240" w:lineRule="auto"/>
              <w:rPr>
                <w:rFonts w:ascii="Arial Narrow" w:hAnsi="Arial Narrow" w:cs="Arial Narrow"/>
                <w:sz w:val="18"/>
                <w:szCs w:val="18"/>
              </w:rPr>
            </w:pPr>
            <w:r>
              <w:rPr>
                <w:rFonts w:ascii="Arial Narrow" w:hAnsi="Arial Narrow" w:cs="Arial Narrow"/>
                <w:sz w:val="18"/>
                <w:szCs w:val="18"/>
              </w:rPr>
              <w:t>Počet klientov</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323107C8"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36,84</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1E0449A4"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35,96</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2589E515"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36,52</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36261B9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37,13</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6EFC4158"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37,42</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5E63CB99"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37,13</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35868586"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37,55</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04BD3076"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37,87</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68F8DCFB"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37,43</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2E427947"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9" w:space="0" w:color="000000"/>
              <w:left w:val="single" w:sz="2" w:space="0" w:color="000000"/>
              <w:bottom w:val="single" w:sz="2" w:space="0" w:color="000000"/>
              <w:right w:val="single" w:sz="2" w:space="0" w:color="000000"/>
            </w:tcBorders>
            <w:tcMar>
              <w:left w:w="28" w:type="dxa"/>
              <w:right w:w="28" w:type="dxa"/>
            </w:tcMar>
          </w:tcPr>
          <w:p w14:paraId="47336871"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gridSpan w:val="2"/>
            <w:tcBorders>
              <w:top w:val="single" w:sz="9" w:space="0" w:color="000000"/>
              <w:left w:val="single" w:sz="2" w:space="0" w:color="000000"/>
              <w:bottom w:val="single" w:sz="2" w:space="0" w:color="000000"/>
              <w:right w:val="single" w:sz="2" w:space="0" w:color="000000"/>
            </w:tcBorders>
            <w:tcMar>
              <w:left w:w="28" w:type="dxa"/>
              <w:right w:w="28" w:type="dxa"/>
            </w:tcMar>
          </w:tcPr>
          <w:p w14:paraId="1A3A941D"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37,77</w:t>
            </w:r>
          </w:p>
        </w:tc>
      </w:tr>
      <w:tr w:rsidR="002830B9" w14:paraId="08F05DAD" w14:textId="77777777" w:rsidTr="00DC4118">
        <w:trPr>
          <w:cantSplit/>
        </w:trPr>
        <w:tc>
          <w:tcPr>
            <w:tcW w:w="295" w:type="dxa"/>
            <w:tcBorders>
              <w:top w:val="single" w:sz="2" w:space="0" w:color="000000"/>
              <w:left w:val="single" w:sz="2" w:space="0" w:color="000000"/>
              <w:bottom w:val="single" w:sz="2" w:space="0" w:color="000000"/>
              <w:right w:val="single" w:sz="2" w:space="0" w:color="000000"/>
            </w:tcBorders>
            <w:shd w:val="clear" w:color="0066CC" w:fill="0066CC"/>
            <w:tcMar>
              <w:left w:w="28" w:type="dxa"/>
              <w:right w:w="28" w:type="dxa"/>
            </w:tcMar>
          </w:tcPr>
          <w:p w14:paraId="3EB86D3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p>
        </w:tc>
        <w:tc>
          <w:tcPr>
            <w:tcW w:w="163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4441A8C6" w14:textId="77777777" w:rsidR="002830B9" w:rsidRDefault="002830B9" w:rsidP="00B93465">
            <w:pPr>
              <w:widowControl w:val="0"/>
              <w:autoSpaceDE w:val="0"/>
              <w:autoSpaceDN w:val="0"/>
              <w:adjustRightInd w:val="0"/>
              <w:spacing w:after="0" w:line="240" w:lineRule="auto"/>
              <w:rPr>
                <w:rFonts w:ascii="Arial Narrow" w:hAnsi="Arial Narrow" w:cs="Arial Narrow"/>
                <w:sz w:val="18"/>
                <w:szCs w:val="18"/>
              </w:rPr>
            </w:pPr>
            <w:r>
              <w:rPr>
                <w:rFonts w:ascii="Arial Narrow" w:hAnsi="Arial Narrow" w:cs="Arial Narrow"/>
                <w:sz w:val="18"/>
                <w:szCs w:val="18"/>
              </w:rPr>
              <w:t>Kapacita</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25F481B5"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3020C51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7434B526"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251677CE"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69FEDD32"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7178AC51"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3D778182"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2CB0293A"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7D2A571B"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5C5C9A1F"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67918614"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c>
          <w:tcPr>
            <w:tcW w:w="691" w:type="dxa"/>
            <w:gridSpan w:val="2"/>
            <w:tcBorders>
              <w:top w:val="single" w:sz="2" w:space="0" w:color="000000"/>
              <w:left w:val="single" w:sz="2" w:space="0" w:color="000000"/>
              <w:bottom w:val="single" w:sz="2" w:space="0" w:color="000000"/>
              <w:right w:val="single" w:sz="2" w:space="0" w:color="000000"/>
            </w:tcBorders>
            <w:tcMar>
              <w:left w:w="28" w:type="dxa"/>
              <w:right w:w="28" w:type="dxa"/>
            </w:tcMar>
          </w:tcPr>
          <w:p w14:paraId="54D19FE8"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38,00</w:t>
            </w:r>
          </w:p>
        </w:tc>
      </w:tr>
      <w:tr w:rsidR="002830B9" w14:paraId="7061B936" w14:textId="77777777" w:rsidTr="00DC4118">
        <w:trPr>
          <w:cantSplit/>
        </w:trPr>
        <w:tc>
          <w:tcPr>
            <w:tcW w:w="295" w:type="dxa"/>
            <w:tcBorders>
              <w:top w:val="single" w:sz="2" w:space="0" w:color="000000"/>
              <w:left w:val="single" w:sz="2" w:space="0" w:color="000000"/>
              <w:bottom w:val="single" w:sz="2" w:space="0" w:color="000000"/>
              <w:right w:val="single" w:sz="2" w:space="0" w:color="000000"/>
            </w:tcBorders>
            <w:shd w:val="clear" w:color="0066CC" w:fill="0066CC"/>
            <w:tcMar>
              <w:left w:w="28" w:type="dxa"/>
              <w:right w:w="28" w:type="dxa"/>
            </w:tcMar>
          </w:tcPr>
          <w:p w14:paraId="084679E3"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p>
        </w:tc>
        <w:tc>
          <w:tcPr>
            <w:tcW w:w="163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12BEAA3F" w14:textId="77777777" w:rsidR="002830B9" w:rsidRDefault="002830B9" w:rsidP="00B93465">
            <w:pPr>
              <w:widowControl w:val="0"/>
              <w:autoSpaceDE w:val="0"/>
              <w:autoSpaceDN w:val="0"/>
              <w:adjustRightInd w:val="0"/>
              <w:spacing w:after="0" w:line="240" w:lineRule="auto"/>
              <w:rPr>
                <w:rFonts w:ascii="Arial Narrow" w:hAnsi="Arial Narrow" w:cs="Arial Narrow"/>
                <w:sz w:val="18"/>
                <w:szCs w:val="18"/>
              </w:rPr>
            </w:pPr>
            <w:r>
              <w:rPr>
                <w:rFonts w:ascii="Arial Narrow" w:hAnsi="Arial Narrow" w:cs="Arial Narrow"/>
                <w:sz w:val="18"/>
                <w:szCs w:val="18"/>
              </w:rPr>
              <w:t>Obložnosť (%)</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3795EFE1"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96,94</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0E205F09"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94,64</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0AEA9D03"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96,10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65962D2A"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97,72</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4D4FA37C"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98,47</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033FB639"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97,72</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3E3E6AF2"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98,81</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7B998F45"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99,66</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4D1A343D"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98,51</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0152F0D7"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100,00</w:t>
            </w:r>
          </w:p>
        </w:tc>
        <w:tc>
          <w:tcPr>
            <w:tcW w:w="691" w:type="dxa"/>
            <w:tcBorders>
              <w:top w:val="single" w:sz="2" w:space="0" w:color="000000"/>
              <w:left w:val="single" w:sz="2" w:space="0" w:color="000000"/>
              <w:bottom w:val="single" w:sz="2" w:space="0" w:color="000000"/>
              <w:right w:val="single" w:sz="2" w:space="0" w:color="000000"/>
            </w:tcBorders>
            <w:tcMar>
              <w:left w:w="28" w:type="dxa"/>
              <w:right w:w="28" w:type="dxa"/>
            </w:tcMar>
          </w:tcPr>
          <w:p w14:paraId="65EE1210"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100,00</w:t>
            </w:r>
          </w:p>
        </w:tc>
        <w:tc>
          <w:tcPr>
            <w:tcW w:w="691" w:type="dxa"/>
            <w:gridSpan w:val="2"/>
            <w:tcBorders>
              <w:top w:val="single" w:sz="2" w:space="0" w:color="000000"/>
              <w:left w:val="single" w:sz="2" w:space="0" w:color="000000"/>
              <w:bottom w:val="single" w:sz="2" w:space="0" w:color="000000"/>
              <w:right w:val="single" w:sz="2" w:space="0" w:color="000000"/>
            </w:tcBorders>
            <w:tcMar>
              <w:left w:w="28" w:type="dxa"/>
              <w:right w:w="28" w:type="dxa"/>
            </w:tcMar>
          </w:tcPr>
          <w:p w14:paraId="7937E539" w14:textId="77777777" w:rsidR="002830B9" w:rsidRDefault="002830B9" w:rsidP="00B93465">
            <w:pPr>
              <w:widowControl w:val="0"/>
              <w:autoSpaceDE w:val="0"/>
              <w:autoSpaceDN w:val="0"/>
              <w:adjustRightInd w:val="0"/>
              <w:spacing w:after="0" w:line="240" w:lineRule="auto"/>
              <w:jc w:val="right"/>
              <w:rPr>
                <w:rFonts w:ascii="Arial Narrow" w:hAnsi="Arial Narrow" w:cs="Arial Narrow"/>
                <w:sz w:val="18"/>
                <w:szCs w:val="18"/>
              </w:rPr>
            </w:pPr>
            <w:r>
              <w:rPr>
                <w:rFonts w:ascii="Arial Narrow" w:hAnsi="Arial Narrow" w:cs="Arial Narrow"/>
                <w:sz w:val="18"/>
                <w:szCs w:val="18"/>
              </w:rPr>
              <w:t>99,41</w:t>
            </w:r>
          </w:p>
        </w:tc>
      </w:tr>
      <w:tr w:rsidR="002830B9" w14:paraId="783F17B2" w14:textId="77777777" w:rsidTr="00DC4118">
        <w:trPr>
          <w:gridAfter w:val="1"/>
          <w:wAfter w:w="12" w:type="dxa"/>
          <w:cantSplit/>
        </w:trPr>
        <w:tc>
          <w:tcPr>
            <w:tcW w:w="10206" w:type="dxa"/>
            <w:gridSpan w:val="14"/>
            <w:tcBorders>
              <w:top w:val="nil"/>
              <w:left w:val="nil"/>
              <w:bottom w:val="nil"/>
              <w:right w:val="nil"/>
            </w:tcBorders>
            <w:vAlign w:val="center"/>
          </w:tcPr>
          <w:p w14:paraId="700B300B" w14:textId="77777777" w:rsidR="002830B9" w:rsidRDefault="002830B9" w:rsidP="00B93465">
            <w:pPr>
              <w:widowControl w:val="0"/>
              <w:autoSpaceDE w:val="0"/>
              <w:autoSpaceDN w:val="0"/>
              <w:adjustRightInd w:val="0"/>
              <w:spacing w:after="0" w:line="240" w:lineRule="auto"/>
              <w:jc w:val="center"/>
              <w:rPr>
                <w:rFonts w:ascii="Arial Narrow" w:hAnsi="Arial Narrow" w:cs="Arial Narrow"/>
                <w:sz w:val="18"/>
                <w:szCs w:val="18"/>
              </w:rPr>
            </w:pPr>
            <w:r>
              <w:rPr>
                <w:rFonts w:ascii="Arial Narrow" w:hAnsi="Arial Narrow" w:cs="Arial Narrow"/>
                <w:noProof/>
                <w:sz w:val="18"/>
                <w:szCs w:val="18"/>
              </w:rPr>
              <w:drawing>
                <wp:inline distT="0" distB="0" distL="0" distR="0" wp14:anchorId="703EB218" wp14:editId="30432626">
                  <wp:extent cx="6467475" cy="2659522"/>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1743" cy="2665389"/>
                          </a:xfrm>
                          <a:prstGeom prst="rect">
                            <a:avLst/>
                          </a:prstGeom>
                          <a:noFill/>
                          <a:ln>
                            <a:noFill/>
                          </a:ln>
                        </pic:spPr>
                      </pic:pic>
                    </a:graphicData>
                  </a:graphic>
                </wp:inline>
              </w:drawing>
            </w:r>
          </w:p>
        </w:tc>
      </w:tr>
    </w:tbl>
    <w:p w14:paraId="277CF1B0" w14:textId="77777777" w:rsidR="002830B9" w:rsidRDefault="00F13A6C" w:rsidP="00B93465">
      <w:r>
        <w:t>Zdroj: Cygnus</w:t>
      </w:r>
    </w:p>
    <w:p w14:paraId="7F50C7AC" w14:textId="77777777" w:rsidR="00B01D01" w:rsidRPr="00A05D92" w:rsidRDefault="00B01D01" w:rsidP="002F53A4">
      <w:pPr>
        <w:pStyle w:val="Nadpis1"/>
      </w:pPr>
      <w:bookmarkStart w:id="61" w:name="_Toc210566"/>
      <w:bookmarkStart w:id="62" w:name="_Toc222133"/>
      <w:bookmarkStart w:id="63" w:name="_Toc4438407"/>
      <w:bookmarkStart w:id="64" w:name="_Toc31570120"/>
      <w:r w:rsidRPr="00A05D92">
        <w:lastRenderedPageBreak/>
        <w:t>Sociálno-opatrovateľsko-zdravotný úsek</w:t>
      </w:r>
      <w:bookmarkEnd w:id="61"/>
      <w:bookmarkEnd w:id="62"/>
      <w:bookmarkEnd w:id="63"/>
      <w:bookmarkEnd w:id="64"/>
    </w:p>
    <w:p w14:paraId="59091069" w14:textId="77777777" w:rsidR="009860FD" w:rsidRDefault="009860FD" w:rsidP="009860FD">
      <w:r>
        <w:t>Pri práci s klientom je dôležitá spolupráca odborného personálu. Vzájomné prepojenie sociálneho a zdravotného úseku, kooperácia, odovzdávanie informácií o aktuálnych zmenách v zdravotnom stave, či zmenách v klientovom správaní má nesporný význam pre zabezpečenie kvalitnej sociálnej služby, pre uspokojenie potrieb klienta jeho želaní a prianí.</w:t>
      </w:r>
    </w:p>
    <w:p w14:paraId="4BC780F5" w14:textId="77777777" w:rsidR="009860FD" w:rsidRDefault="009860FD" w:rsidP="009860FD">
      <w:pPr>
        <w:ind w:firstLine="708"/>
      </w:pPr>
      <w:r>
        <w:t>Vzájomné odovzdávanie informácií   prebieha v pravidelných stretnutiach interdisciplinárneho tímu. Stretnutia sú plánované podľa plánu vyhodnocovania individuálnych plánov klientov a adaptačnej fázy novoprijatých klientov, prípadne stretnutia sú iniciované podľa aktuálnych potrieb klientov.</w:t>
      </w:r>
    </w:p>
    <w:p w14:paraId="3FAB17A9" w14:textId="77777777" w:rsidR="009860FD" w:rsidRPr="008638D3" w:rsidRDefault="009860FD" w:rsidP="009860FD">
      <w:pPr>
        <w:ind w:firstLine="708"/>
        <w:rPr>
          <w:color w:val="auto"/>
        </w:rPr>
      </w:pPr>
      <w:r>
        <w:t xml:space="preserve">Stretnutia sa zúčastňuje kľúčový pracovník klienta, inštruktorka sociálnej rehabilitácie, sociálna pracovníčka, fyzioterapeutka a zdravotná sestra. </w:t>
      </w:r>
      <w:r w:rsidR="007402DA">
        <w:t>Klient je v celom procese individuálneho plánovania partnerom</w:t>
      </w:r>
      <w:r w:rsidR="00A74792">
        <w:t xml:space="preserve"> . Vo vzájomnej interakcii </w:t>
      </w:r>
      <w:r w:rsidR="00D344D5">
        <w:t>s</w:t>
      </w:r>
      <w:r w:rsidR="00A74792">
        <w:t xml:space="preserve"> interdisciplinárnym tímom </w:t>
      </w:r>
      <w:r w:rsidR="00D344D5">
        <w:t xml:space="preserve">klient </w:t>
      </w:r>
      <w:r w:rsidR="00A74792">
        <w:t xml:space="preserve">individuálny plán spolu schvaľuje, v pravidelných intervaloch hodnotí jednotlivé kroky realizácie plánu, jeho úspešnosť, resp. neúspešnosť.  </w:t>
      </w:r>
      <w:r w:rsidRPr="008638D3">
        <w:rPr>
          <w:color w:val="auto"/>
        </w:rPr>
        <w:t xml:space="preserve">Výstupom sú </w:t>
      </w:r>
      <w:r w:rsidR="00D344D5" w:rsidRPr="008638D3">
        <w:rPr>
          <w:color w:val="auto"/>
        </w:rPr>
        <w:t xml:space="preserve">ciele v </w:t>
      </w:r>
      <w:r w:rsidRPr="008638D3">
        <w:rPr>
          <w:color w:val="auto"/>
        </w:rPr>
        <w:t xml:space="preserve"> proces</w:t>
      </w:r>
      <w:r w:rsidR="00D344D5" w:rsidRPr="008638D3">
        <w:rPr>
          <w:color w:val="auto"/>
        </w:rPr>
        <w:t>e</w:t>
      </w:r>
      <w:r w:rsidRPr="008638D3">
        <w:rPr>
          <w:color w:val="auto"/>
        </w:rPr>
        <w:t xml:space="preserve"> individuálneho plánovania klienta. </w:t>
      </w:r>
    </w:p>
    <w:p w14:paraId="21B79460" w14:textId="77777777" w:rsidR="00690F28" w:rsidRPr="00A05D92" w:rsidRDefault="00690F28" w:rsidP="00B93465">
      <w:pPr>
        <w:pStyle w:val="Nadpis2"/>
      </w:pPr>
      <w:bookmarkStart w:id="65" w:name="_Toc222134"/>
      <w:bookmarkStart w:id="66" w:name="_Toc4438408"/>
      <w:bookmarkStart w:id="67" w:name="_Toc31570121"/>
      <w:r w:rsidRPr="00A05D92">
        <w:t>Sociálny úsek</w:t>
      </w:r>
      <w:bookmarkEnd w:id="65"/>
      <w:bookmarkEnd w:id="66"/>
      <w:bookmarkEnd w:id="67"/>
    </w:p>
    <w:p w14:paraId="1AC3E285" w14:textId="77777777" w:rsidR="00B01D01" w:rsidRDefault="00684446" w:rsidP="00B93465">
      <w:r>
        <w:t>Sociálny úsek pozostáva zo sociálnej pracovníčky a inštruktorky sociálnej rehabilitácie</w:t>
      </w:r>
      <w:r w:rsidR="008638D3">
        <w:t xml:space="preserve"> a fyzioterapeutky</w:t>
      </w:r>
      <w:r>
        <w:t>.</w:t>
      </w:r>
    </w:p>
    <w:p w14:paraId="67D5D245" w14:textId="77777777" w:rsidR="00C45A7D" w:rsidRDefault="00C45A7D" w:rsidP="00B93465">
      <w:r>
        <w:t xml:space="preserve">Jednotlivé  činností na sociálnom úseku sa vykonávajú  podľa dokumentov postupu, ktoré boli vypracované pracovníčkami. </w:t>
      </w:r>
      <w:r w:rsidR="0024008E">
        <w:t xml:space="preserve">Pracovné kompetencie: </w:t>
      </w:r>
    </w:p>
    <w:p w14:paraId="10F085A0" w14:textId="77777777" w:rsidR="00C319F7" w:rsidRDefault="00C319F7" w:rsidP="00B93465">
      <w:pPr>
        <w:pStyle w:val="Odsekzoznamu"/>
        <w:numPr>
          <w:ilvl w:val="0"/>
          <w:numId w:val="12"/>
        </w:numPr>
      </w:pPr>
      <w:r>
        <w:t>Sociálne poradenstvo</w:t>
      </w:r>
      <w:r w:rsidR="00A56346">
        <w:t xml:space="preserve"> </w:t>
      </w:r>
      <w:r w:rsidR="00CA62B5">
        <w:t xml:space="preserve">na úrovni základného sociálneho poradenstva </w:t>
      </w:r>
      <w:r w:rsidR="00A56346">
        <w:t xml:space="preserve">bolo vykonávané  </w:t>
      </w:r>
      <w:r w:rsidR="0024008E" w:rsidRPr="00CA62B5">
        <w:rPr>
          <w:b/>
        </w:rPr>
        <w:t>telefonickou</w:t>
      </w:r>
      <w:r w:rsidR="00A56346" w:rsidRPr="00CA62B5">
        <w:rPr>
          <w:b/>
        </w:rPr>
        <w:t xml:space="preserve"> formou</w:t>
      </w:r>
      <w:r w:rsidR="00A56346">
        <w:t xml:space="preserve"> pre záujemcov o poskytovanie </w:t>
      </w:r>
      <w:r w:rsidR="0024008E">
        <w:t>sociálnej služby. Pracovníčky oboznamujú o forme poskytovania sociálnej služby, o postupoch odborného personálu,  usmerňujú k podaniu žiadosti o rozhodnutie o odkázanosti na sociálnu službu</w:t>
      </w:r>
      <w:r w:rsidR="00CA62B5">
        <w:t xml:space="preserve">, podanie vyhlásenia o majetku fyzickej osoby, </w:t>
      </w:r>
      <w:r w:rsidR="00AF20D8">
        <w:t>o zaradení</w:t>
      </w:r>
      <w:r w:rsidR="00CA62B5">
        <w:t xml:space="preserve"> do evidencie žiadateľov a taktiež plne informujú o ďalších zariadeniach sociálnych služieb, prostredníctvom metódy distribúcie inštruujú žiadateľa k možnostiam umiestnenia v špecializovanom zariadení. Úlohou sociálneho poradenstva pre klientov ZpS bolo podporovať a udržiavať  schopnosti, ktorými ešte disponuje, zachovávať ich a chrániť. Preventívne predchádzať  a zabraňovať  narušeniu záujmov </w:t>
      </w:r>
      <w:r w:rsidR="00A76306">
        <w:t xml:space="preserve">a potrieb </w:t>
      </w:r>
      <w:r w:rsidR="00CA62B5">
        <w:t xml:space="preserve">klienta. </w:t>
      </w:r>
      <w:r w:rsidR="00A76306">
        <w:t>Vidieť zdroje klienta a využiť ich pre potreby individuálneho plánovania.</w:t>
      </w:r>
      <w:r w:rsidR="00AF20D8">
        <w:t xml:space="preserve"> Ku klientom </w:t>
      </w:r>
      <w:r w:rsidR="00CF7216">
        <w:t xml:space="preserve"> pristupuje</w:t>
      </w:r>
      <w:r w:rsidR="00AF20D8">
        <w:t>me</w:t>
      </w:r>
      <w:r w:rsidR="00CF7216">
        <w:t xml:space="preserve"> s úctou a rešpektom dbajúc na jeho individuálne potreby, životnú skúsenosť a zdravotný stav.</w:t>
      </w:r>
    </w:p>
    <w:p w14:paraId="7642F575" w14:textId="77777777" w:rsidR="00C319F7" w:rsidRDefault="00C319F7" w:rsidP="00B93465">
      <w:pPr>
        <w:pStyle w:val="Odsekzoznamu"/>
        <w:numPr>
          <w:ilvl w:val="0"/>
          <w:numId w:val="12"/>
        </w:numPr>
      </w:pPr>
      <w:r>
        <w:t>Evidencia žiadateľov o poskytovanie sociálnej služby-  poskytovateľ sociálnej služby je povinný viesť evidenciu prijímateľov sociálnej služby. Evidencia žiadateľov je k dispozícii k n</w:t>
      </w:r>
      <w:r w:rsidR="00A76306">
        <w:t>ahliadnutiu na webovej stránke Z</w:t>
      </w:r>
      <w:r w:rsidR="00CF7216">
        <w:t>pS</w:t>
      </w:r>
      <w:r>
        <w:t xml:space="preserve"> Bohunka a taktiež v kancelárii na sociálnom úseku</w:t>
      </w:r>
      <w:r w:rsidR="00A76306">
        <w:t>. Každá žiadosť je evidovaná v rámci pravidiel určených registratúrnym denníkom ZpS. Evidencia prebieha podľa procesu evidencie žiadostí o poskytovanie sociálnej služby.</w:t>
      </w:r>
    </w:p>
    <w:p w14:paraId="01CF7B66" w14:textId="77777777" w:rsidR="00C319F7" w:rsidRDefault="00C319F7" w:rsidP="00B93465">
      <w:pPr>
        <w:pStyle w:val="Odsekzoznamu"/>
        <w:numPr>
          <w:ilvl w:val="0"/>
          <w:numId w:val="12"/>
        </w:numPr>
      </w:pPr>
      <w:r>
        <w:t>Vypracovanie zmlúv</w:t>
      </w:r>
      <w:r w:rsidR="004769CA">
        <w:t xml:space="preserve"> a dodatkov</w:t>
      </w:r>
      <w:r>
        <w:t xml:space="preserve"> o poskytovaní sociálnych služieb, zmluvy sú vypracované</w:t>
      </w:r>
      <w:r w:rsidR="00A56346">
        <w:t xml:space="preserve"> v súlade s ochranou osobných údajov</w:t>
      </w:r>
      <w:r w:rsidR="00A76306">
        <w:t>. Každý klient a príbuzný klienta je dôsledne poučený o článkoch zmluvy o poskytovaní sociálnej služby a zmluvy o čiastočnej úhrade za sociálnu službu, zmluvy o úschove cennej veci a finančných prostriedkoch</w:t>
      </w:r>
      <w:r w:rsidR="00CF7216">
        <w:t xml:space="preserve"> a výške úhrady za poskytovanú sociálnu službu</w:t>
      </w:r>
      <w:r w:rsidR="00A76306">
        <w:t>. Klient je oboznámený s informáciami odovzdávanými pri príjme  s prevádzkovým a domácim poriadkom.</w:t>
      </w:r>
    </w:p>
    <w:p w14:paraId="0FBDAF21" w14:textId="77777777" w:rsidR="00A56346" w:rsidRDefault="00A56346" w:rsidP="00B93465">
      <w:pPr>
        <w:pStyle w:val="Odsekzoznamu"/>
        <w:numPr>
          <w:ilvl w:val="0"/>
          <w:numId w:val="12"/>
        </w:numPr>
      </w:pPr>
      <w:r>
        <w:lastRenderedPageBreak/>
        <w:t>Distribúcia klientov</w:t>
      </w:r>
      <w:r w:rsidR="00CF7216">
        <w:t xml:space="preserve"> na základe vzájomnej spolupráce interdisciplinárneho tímu, ktorý dôsledne zvážil špecifické potreby klienta</w:t>
      </w:r>
      <w:r w:rsidR="008638D3">
        <w:t>,</w:t>
      </w:r>
      <w:r w:rsidR="00CF7216">
        <w:t xml:space="preserve"> bolo potrebné  presunúť klientov do špecializovaného zariadenia; v dostatočnom predstihu vopred bolo riešené podanie žiadosti o rozhodnutie  o odkázanosti na sociálnu službu  v špecializovanom zariadení a zaradenie do evidencie žiadateľov.</w:t>
      </w:r>
    </w:p>
    <w:p w14:paraId="7AF44BDF" w14:textId="77777777" w:rsidR="009D28C8" w:rsidRDefault="00DC6F84" w:rsidP="00B93465">
      <w:pPr>
        <w:pStyle w:val="Odsekzoznamu"/>
        <w:numPr>
          <w:ilvl w:val="0"/>
          <w:numId w:val="12"/>
        </w:numPr>
      </w:pPr>
      <w:r>
        <w:t>Vypracovaniu</w:t>
      </w:r>
      <w:r w:rsidR="009D28C8">
        <w:t xml:space="preserve"> rizík v</w:t>
      </w:r>
      <w:r>
        <w:t xml:space="preserve"> ZpS predchádzala účasť sociálnej pracovníčky na akreditovanom kurze manažmentu rizík. </w:t>
      </w:r>
      <w:r w:rsidR="00AB59C0">
        <w:t>Následne vykonala interné</w:t>
      </w:r>
      <w:r>
        <w:t xml:space="preserve"> školenie </w:t>
      </w:r>
      <w:r w:rsidR="00AB59C0">
        <w:t>Interdisciplinárneho tímu;</w:t>
      </w:r>
      <w:r>
        <w:t xml:space="preserve"> zaškolila </w:t>
      </w:r>
      <w:r w:rsidR="00AB59C0">
        <w:t>ako</w:t>
      </w:r>
      <w:r>
        <w:t xml:space="preserve"> vidieť </w:t>
      </w:r>
      <w:r w:rsidR="00AB59C0">
        <w:t>riziká</w:t>
      </w:r>
      <w:r>
        <w:t xml:space="preserve"> </w:t>
      </w:r>
      <w:r w:rsidR="00AB59C0">
        <w:t>v</w:t>
      </w:r>
      <w:r>
        <w:t xml:space="preserve"> procese identifikovania, vyhodnocovania a riešenia potencionálnych, alebo aktuálnych rizík. Každý odborný zamestnanec špecifikoval riziká v rámci svojho odborného pôsobenia a vypracoval karty rizík </w:t>
      </w:r>
      <w:r w:rsidR="00AB59C0">
        <w:t>– fyzioterapeutka v procese kinezioterapie, inštruktorka sociálnej rehabilitácie v procese jednotlivých sociálnych rehabilitácií, zdravotná sestra v  opatrovateľskom a ošetrovateľskom  procese</w:t>
      </w:r>
      <w:r w:rsidR="008F39FE">
        <w:t xml:space="preserve">. Vzájomná súčinnosť ID tímu pomáha vidieť situáciu klienta, organizáciu a prevádzku ZpS v určitom predstihu pred vznikom  problému či havarijnej situácie. </w:t>
      </w:r>
      <w:r w:rsidR="00A74792">
        <w:t xml:space="preserve"> </w:t>
      </w:r>
    </w:p>
    <w:p w14:paraId="090F946A" w14:textId="546A4828" w:rsidR="00C319F7" w:rsidRDefault="00C319F7" w:rsidP="00B93465">
      <w:pPr>
        <w:pStyle w:val="Odsekzoznamu"/>
        <w:numPr>
          <w:ilvl w:val="0"/>
          <w:numId w:val="12"/>
        </w:numPr>
      </w:pPr>
      <w:r>
        <w:t>Tvorba individuálnych plánov</w:t>
      </w:r>
      <w:r w:rsidR="00AB59C0">
        <w:t xml:space="preserve"> – časť sociálna rehabilitácia</w:t>
      </w:r>
      <w:r w:rsidR="00867F2D">
        <w:t>.</w:t>
      </w:r>
    </w:p>
    <w:p w14:paraId="35BD5749" w14:textId="77777777" w:rsidR="00C319F7" w:rsidRDefault="00F04108" w:rsidP="00B93465">
      <w:pPr>
        <w:pStyle w:val="Odsekzoznamu"/>
        <w:numPr>
          <w:ilvl w:val="0"/>
          <w:numId w:val="12"/>
        </w:numPr>
      </w:pPr>
      <w:r>
        <w:t>V rámci adaptačnej fázy klienta zisťujú pracovníčky informácie o osobnosti klienta, o vzťahoch klienta k jeho užšiemu i širšiemu sociálnemu prostrediu, o blízkych príbuzných, priateľoch  a vzťahoch  k nim, vzájomné prepojenie, zistenie kontaktných údajov, telefónnych čísel; zisťujú informácie o sociálnej situácii v ktorej sa klient aktuálne nachádza.</w:t>
      </w:r>
    </w:p>
    <w:p w14:paraId="3BCA6EE0" w14:textId="77777777" w:rsidR="00662F22" w:rsidRPr="00662F22" w:rsidRDefault="004769CA" w:rsidP="00B93465">
      <w:pPr>
        <w:pStyle w:val="Odsekzoznamu"/>
        <w:numPr>
          <w:ilvl w:val="0"/>
          <w:numId w:val="12"/>
        </w:numPr>
      </w:pPr>
      <w:r>
        <w:t>Vypracovanie a realizovanie dotazníkov spokojnosti</w:t>
      </w:r>
      <w:r w:rsidR="00F04108">
        <w:t xml:space="preserve"> bolo realizované v rozpätí mesiaca jún.</w:t>
      </w:r>
      <w:r w:rsidR="006640F1">
        <w:t xml:space="preserve"> Cieľom dotazníka bolo poskytnúť klientom a ich rodinným príslušníkom možnosť podávať rôzne podnety, pripomienky </w:t>
      </w:r>
      <w:r w:rsidR="006640F1" w:rsidRPr="00662F22">
        <w:rPr>
          <w:szCs w:val="24"/>
        </w:rPr>
        <w:t>a</w:t>
      </w:r>
      <w:r w:rsidR="00662F22">
        <w:rPr>
          <w:szCs w:val="24"/>
        </w:rPr>
        <w:t> </w:t>
      </w:r>
      <w:r w:rsidR="006640F1" w:rsidRPr="00662F22">
        <w:rPr>
          <w:szCs w:val="24"/>
        </w:rPr>
        <w:t>návrhy</w:t>
      </w:r>
      <w:r w:rsidR="00662F22">
        <w:rPr>
          <w:szCs w:val="24"/>
        </w:rPr>
        <w:t xml:space="preserve"> prostredníctvom dotazníkom v ktorých boli použité otvorené a uzavreté otázky, zabezpečiť spätnú väzbu a poznať ich názor na poskytovanie sociálnej služby  a ich subjektívne hodnotenie. V dotazníkoch sme sa zamerali na dodržiavanie základných ľudských práv , hodnotenie voľnočasových aktivít, kvality stravy, doplniť jedálny lístok o nové jedlá,</w:t>
      </w:r>
      <w:r w:rsidR="00AB2271">
        <w:rPr>
          <w:szCs w:val="24"/>
        </w:rPr>
        <w:t xml:space="preserve"> o nové druhy aktivizačných činností</w:t>
      </w:r>
      <w:r w:rsidR="00662F22">
        <w:rPr>
          <w:szCs w:val="24"/>
        </w:rPr>
        <w:t xml:space="preserve"> spokojnosť s prácou odborného personálu </w:t>
      </w:r>
      <w:r w:rsidR="00AB2271">
        <w:rPr>
          <w:szCs w:val="24"/>
        </w:rPr>
        <w:t>kľúčového</w:t>
      </w:r>
      <w:r w:rsidR="00662F22">
        <w:rPr>
          <w:szCs w:val="24"/>
        </w:rPr>
        <w:t xml:space="preserve"> </w:t>
      </w:r>
      <w:r w:rsidR="00AB2271">
        <w:rPr>
          <w:szCs w:val="24"/>
        </w:rPr>
        <w:t>zamestnanca a</w:t>
      </w:r>
      <w:r w:rsidR="008638D3">
        <w:rPr>
          <w:szCs w:val="24"/>
        </w:rPr>
        <w:t xml:space="preserve"> </w:t>
      </w:r>
      <w:r w:rsidR="00AB2271">
        <w:rPr>
          <w:szCs w:val="24"/>
        </w:rPr>
        <w:t>pod.</w:t>
      </w:r>
    </w:p>
    <w:p w14:paraId="600C5BAB" w14:textId="045C644E" w:rsidR="004769CA" w:rsidRDefault="00867F2D" w:rsidP="00B93465">
      <w:pPr>
        <w:pStyle w:val="Odsekzoznamu"/>
        <w:numPr>
          <w:ilvl w:val="0"/>
          <w:numId w:val="12"/>
        </w:numPr>
      </w:pPr>
      <w:r>
        <w:t>S</w:t>
      </w:r>
      <w:r w:rsidR="006045BE">
        <w:t>účasťou práce pracovníčok sociálneho úseku je vypracovanie podkladov pre Žiadosť o poskytnutie finančného príspevku pre zariadenia podmienené odkázanosťou s pobytovou formou poskytovania sociálnej služby a žiadosť o poskytnutie  finančného príspevku  na podporu rozvoja sociálnych služieb</w:t>
      </w:r>
      <w:r w:rsidR="006B1067">
        <w:t>, ako aj žiadosti o poskytnutie dotácie  od trnavského samosprávneho kraja, od nadáci</w:t>
      </w:r>
      <w:r>
        <w:t>í.</w:t>
      </w:r>
    </w:p>
    <w:p w14:paraId="55259639" w14:textId="26C4371A" w:rsidR="004769CA" w:rsidRDefault="004769CA" w:rsidP="00B93465">
      <w:pPr>
        <w:pStyle w:val="Odsekzoznamu"/>
        <w:numPr>
          <w:ilvl w:val="0"/>
          <w:numId w:val="12"/>
        </w:numPr>
      </w:pPr>
      <w:r>
        <w:t>Spolupráca s</w:t>
      </w:r>
      <w:r w:rsidR="004F2B93">
        <w:t> </w:t>
      </w:r>
      <w:r>
        <w:t>komunitou</w:t>
      </w:r>
      <w:r w:rsidR="004F2B93">
        <w:t>.</w:t>
      </w:r>
    </w:p>
    <w:p w14:paraId="1E00E027" w14:textId="34975DED" w:rsidR="004769CA" w:rsidRDefault="004769CA" w:rsidP="00B93465">
      <w:pPr>
        <w:pStyle w:val="Odsekzoznamu"/>
        <w:numPr>
          <w:ilvl w:val="0"/>
          <w:numId w:val="12"/>
        </w:numPr>
      </w:pPr>
      <w:r>
        <w:t>Spolupráca s</w:t>
      </w:r>
      <w:r w:rsidR="004F2B93">
        <w:t> </w:t>
      </w:r>
      <w:r>
        <w:t>rodinou</w:t>
      </w:r>
      <w:r w:rsidR="004F2B93">
        <w:t>.</w:t>
      </w:r>
    </w:p>
    <w:p w14:paraId="22A3EAAC" w14:textId="77777777" w:rsidR="004769CA" w:rsidRDefault="004769CA" w:rsidP="00B93465">
      <w:pPr>
        <w:pStyle w:val="Odsekzoznamu"/>
        <w:numPr>
          <w:ilvl w:val="0"/>
          <w:numId w:val="12"/>
        </w:numPr>
      </w:pPr>
      <w:r>
        <w:t>Spolupráca s</w:t>
      </w:r>
      <w:r w:rsidR="00F47A4F">
        <w:t> </w:t>
      </w:r>
      <w:r>
        <w:t>dobrovoľníkmi</w:t>
      </w:r>
      <w:r w:rsidR="00F47A4F">
        <w:t xml:space="preserve"> poskytuje príležitosť uspokojiť potreby klientov, prispieva ku kvalite ich života, povzbudzuje  zdroje klienta. Dobrovoľníci sú príjemným spestrením bežného života našich  klientov, obohacujú ich vnútorné prežívanie, navodzujú príjemné spomienky na mladosť. </w:t>
      </w:r>
      <w:r w:rsidR="00D344D5">
        <w:t xml:space="preserve"> Spolupracujeme predovšetkým s hudobnými folklórnymi súbormi, ktoré</w:t>
      </w:r>
      <w:r w:rsidR="008638D3">
        <w:t xml:space="preserve"> sa</w:t>
      </w:r>
      <w:r w:rsidR="00D344D5">
        <w:t xml:space="preserve"> tešia veľkej priazni našich klientov.</w:t>
      </w:r>
    </w:p>
    <w:p w14:paraId="056E8C4C" w14:textId="2DFB11F5" w:rsidR="004769CA" w:rsidRDefault="004769CA" w:rsidP="00B93465">
      <w:pPr>
        <w:pStyle w:val="Odsekzoznamu"/>
        <w:numPr>
          <w:ilvl w:val="0"/>
          <w:numId w:val="12"/>
        </w:numPr>
      </w:pPr>
      <w:r>
        <w:t>Voľnočasové aktivity klientov</w:t>
      </w:r>
      <w:r w:rsidR="004F2B93">
        <w:t>.</w:t>
      </w:r>
    </w:p>
    <w:p w14:paraId="7D0901D8" w14:textId="77777777" w:rsidR="009D28C8" w:rsidRDefault="009D28C8" w:rsidP="00B93465">
      <w:pPr>
        <w:pStyle w:val="Odsekzoznamu"/>
        <w:numPr>
          <w:ilvl w:val="0"/>
          <w:numId w:val="12"/>
        </w:numPr>
      </w:pPr>
      <w:r>
        <w:t xml:space="preserve">Hospodárenie s finančnými </w:t>
      </w:r>
      <w:r w:rsidR="00EA04C0">
        <w:t>prostriedkami</w:t>
      </w:r>
      <w:r>
        <w:t xml:space="preserve"> klientov</w:t>
      </w:r>
      <w:r w:rsidR="00752951">
        <w:t xml:space="preserve"> disponovanie s hotovosťou </w:t>
      </w:r>
      <w:r w:rsidR="008E3D5B">
        <w:t xml:space="preserve">klienta finančné vyrovnanie za lieky, fakultatívne služby pedikúra, manikúra, nákup spotrebného tovaru a pod. </w:t>
      </w:r>
    </w:p>
    <w:p w14:paraId="5D98AB2F" w14:textId="13ECBB13" w:rsidR="009D28C8" w:rsidRDefault="009D28C8" w:rsidP="00B93465">
      <w:pPr>
        <w:pStyle w:val="Odsekzoznamu"/>
        <w:numPr>
          <w:ilvl w:val="0"/>
          <w:numId w:val="12"/>
        </w:numPr>
      </w:pPr>
      <w:r>
        <w:t>Stanovenie výšky úhrad</w:t>
      </w:r>
      <w:r w:rsidR="004F2B93">
        <w:t>.</w:t>
      </w:r>
    </w:p>
    <w:p w14:paraId="44EC23AF" w14:textId="7BD17DEC" w:rsidR="00250036" w:rsidRDefault="00250036" w:rsidP="00B93465">
      <w:pPr>
        <w:pStyle w:val="Odsekzoznamu"/>
        <w:numPr>
          <w:ilvl w:val="0"/>
          <w:numId w:val="12"/>
        </w:numPr>
      </w:pPr>
      <w:r>
        <w:t>Darovacie zmluvy</w:t>
      </w:r>
      <w:r w:rsidR="008E3D5B">
        <w:t xml:space="preserve"> pripravuje sociálna pracovníčka </w:t>
      </w:r>
      <w:r w:rsidR="004F2B93">
        <w:t>.</w:t>
      </w:r>
    </w:p>
    <w:p w14:paraId="3221C2D9" w14:textId="2ED8C584" w:rsidR="0024008E" w:rsidRPr="008638D3" w:rsidRDefault="00CF7216" w:rsidP="00B93465">
      <w:pPr>
        <w:pStyle w:val="Odsekzoznamu"/>
        <w:numPr>
          <w:ilvl w:val="0"/>
          <w:numId w:val="12"/>
        </w:numPr>
        <w:rPr>
          <w:color w:val="auto"/>
        </w:rPr>
      </w:pPr>
      <w:r w:rsidRPr="008638D3">
        <w:rPr>
          <w:color w:val="auto"/>
        </w:rPr>
        <w:t>S</w:t>
      </w:r>
      <w:r w:rsidR="0024008E" w:rsidRPr="008638D3">
        <w:rPr>
          <w:color w:val="auto"/>
        </w:rPr>
        <w:t>upervízia</w:t>
      </w:r>
      <w:r w:rsidR="004F2B93">
        <w:rPr>
          <w:color w:val="auto"/>
        </w:rPr>
        <w:t>.</w:t>
      </w:r>
    </w:p>
    <w:p w14:paraId="543CC33E" w14:textId="14FAAA70" w:rsidR="00CF7216" w:rsidRPr="008E3D5B" w:rsidRDefault="008E3D5B" w:rsidP="00B93465">
      <w:pPr>
        <w:pStyle w:val="Odsekzoznamu"/>
        <w:numPr>
          <w:ilvl w:val="0"/>
          <w:numId w:val="12"/>
        </w:numPr>
        <w:rPr>
          <w:color w:val="000000" w:themeColor="text1"/>
        </w:rPr>
      </w:pPr>
      <w:r w:rsidRPr="008E3D5B">
        <w:rPr>
          <w:color w:val="000000" w:themeColor="text1"/>
        </w:rPr>
        <w:t xml:space="preserve">Cieľom skvalitňovania sociálnej služby je priebežné zdokonaľovanie a dopĺňanie požadovaných vedomostí a schopností , ktoré sú potrebné na vykonávanie pracovných </w:t>
      </w:r>
      <w:r w:rsidRPr="008E3D5B">
        <w:rPr>
          <w:color w:val="000000" w:themeColor="text1"/>
        </w:rPr>
        <w:lastRenderedPageBreak/>
        <w:t>činností</w:t>
      </w:r>
      <w:r>
        <w:rPr>
          <w:color w:val="000000" w:themeColor="text1"/>
        </w:rPr>
        <w:t xml:space="preserve"> . Pracovníčky sociálneho úseku sa zúčastnili v priebehu roka viacerých vzdelávacích kurzov a</w:t>
      </w:r>
      <w:r w:rsidR="004F2B93">
        <w:rPr>
          <w:color w:val="000000" w:themeColor="text1"/>
        </w:rPr>
        <w:t> </w:t>
      </w:r>
      <w:r>
        <w:rPr>
          <w:color w:val="000000" w:themeColor="text1"/>
        </w:rPr>
        <w:t>školen</w:t>
      </w:r>
      <w:r w:rsidR="00623C95">
        <w:rPr>
          <w:color w:val="000000" w:themeColor="text1"/>
        </w:rPr>
        <w:t>í</w:t>
      </w:r>
      <w:r w:rsidR="004F2B93">
        <w:rPr>
          <w:color w:val="000000" w:themeColor="text1"/>
        </w:rPr>
        <w:t>.</w:t>
      </w:r>
    </w:p>
    <w:p w14:paraId="3A1AF525" w14:textId="77777777" w:rsidR="00B01D01" w:rsidRPr="009733DC" w:rsidRDefault="00B01D01" w:rsidP="00B93465">
      <w:pPr>
        <w:rPr>
          <w:b/>
        </w:rPr>
      </w:pPr>
      <w:r w:rsidRPr="009733DC">
        <w:rPr>
          <w:b/>
        </w:rPr>
        <w:t>Prehľad odbornej činnosti:</w:t>
      </w:r>
    </w:p>
    <w:tbl>
      <w:tblPr>
        <w:tblStyle w:val="Mriekatabuky"/>
        <w:tblW w:w="0" w:type="auto"/>
        <w:tblInd w:w="108" w:type="dxa"/>
        <w:tblLook w:val="04A0" w:firstRow="1" w:lastRow="0" w:firstColumn="1" w:lastColumn="0" w:noHBand="0" w:noVBand="1"/>
      </w:tblPr>
      <w:tblGrid>
        <w:gridCol w:w="4437"/>
        <w:gridCol w:w="4517"/>
      </w:tblGrid>
      <w:tr w:rsidR="00B01D01" w:rsidRPr="006F5809" w14:paraId="04FDCB97" w14:textId="77777777" w:rsidTr="00DC6F84">
        <w:trPr>
          <w:trHeight w:val="462"/>
        </w:trPr>
        <w:tc>
          <w:tcPr>
            <w:tcW w:w="4513" w:type="dxa"/>
          </w:tcPr>
          <w:p w14:paraId="373B5B31" w14:textId="77777777" w:rsidR="00B01D01" w:rsidRPr="006F5809" w:rsidRDefault="00B01D01" w:rsidP="00B93465">
            <w:pPr>
              <w:spacing w:after="0" w:line="276" w:lineRule="auto"/>
              <w:jc w:val="left"/>
              <w:rPr>
                <w:rFonts w:eastAsia="Calibri"/>
                <w:szCs w:val="24"/>
              </w:rPr>
            </w:pPr>
            <w:r w:rsidRPr="006F5809">
              <w:rPr>
                <w:rFonts w:eastAsia="Calibri"/>
                <w:szCs w:val="24"/>
              </w:rPr>
              <w:t xml:space="preserve">Sociálne poradenstvo - osobne </w:t>
            </w:r>
          </w:p>
        </w:tc>
        <w:tc>
          <w:tcPr>
            <w:tcW w:w="4623" w:type="dxa"/>
          </w:tcPr>
          <w:p w14:paraId="7B263CF7" w14:textId="77777777" w:rsidR="00B01D01" w:rsidRPr="006F5809" w:rsidRDefault="00EC71E7" w:rsidP="00B93465">
            <w:pPr>
              <w:spacing w:after="0" w:line="276" w:lineRule="auto"/>
              <w:rPr>
                <w:rFonts w:eastAsia="Calibri"/>
                <w:szCs w:val="24"/>
              </w:rPr>
            </w:pPr>
            <w:r w:rsidRPr="006F5809">
              <w:rPr>
                <w:rFonts w:eastAsia="Calibri"/>
                <w:szCs w:val="24"/>
              </w:rPr>
              <w:t>3</w:t>
            </w:r>
            <w:r w:rsidR="00B01D01" w:rsidRPr="006F5809">
              <w:rPr>
                <w:rFonts w:eastAsia="Calibri"/>
                <w:szCs w:val="24"/>
              </w:rPr>
              <w:t>3</w:t>
            </w:r>
          </w:p>
        </w:tc>
      </w:tr>
      <w:tr w:rsidR="00B01D01" w:rsidRPr="006F5809" w14:paraId="7E8E4165" w14:textId="77777777" w:rsidTr="00DC6F84">
        <w:trPr>
          <w:trHeight w:val="538"/>
        </w:trPr>
        <w:tc>
          <w:tcPr>
            <w:tcW w:w="4513" w:type="dxa"/>
          </w:tcPr>
          <w:p w14:paraId="17781D13" w14:textId="77777777" w:rsidR="00B01D01" w:rsidRPr="006F5809" w:rsidRDefault="00B01D01" w:rsidP="00B93465">
            <w:pPr>
              <w:spacing w:after="0" w:line="276" w:lineRule="auto"/>
              <w:jc w:val="left"/>
              <w:rPr>
                <w:rFonts w:eastAsia="Calibri"/>
                <w:szCs w:val="24"/>
              </w:rPr>
            </w:pPr>
            <w:r w:rsidRPr="006F5809">
              <w:rPr>
                <w:rFonts w:eastAsia="Calibri"/>
                <w:szCs w:val="24"/>
              </w:rPr>
              <w:t>Sociálne poradenstvo - telefonicky</w:t>
            </w:r>
          </w:p>
        </w:tc>
        <w:tc>
          <w:tcPr>
            <w:tcW w:w="4623" w:type="dxa"/>
          </w:tcPr>
          <w:p w14:paraId="760024BC" w14:textId="77777777" w:rsidR="00B01D01" w:rsidRPr="006F5809" w:rsidRDefault="00EC71E7" w:rsidP="00B93465">
            <w:pPr>
              <w:spacing w:after="0" w:line="276" w:lineRule="auto"/>
              <w:rPr>
                <w:rFonts w:eastAsia="Calibri"/>
                <w:szCs w:val="24"/>
              </w:rPr>
            </w:pPr>
            <w:r w:rsidRPr="006F5809">
              <w:rPr>
                <w:rFonts w:eastAsia="Calibri"/>
                <w:szCs w:val="24"/>
              </w:rPr>
              <w:t>76</w:t>
            </w:r>
          </w:p>
        </w:tc>
      </w:tr>
      <w:tr w:rsidR="00B01D01" w:rsidRPr="006F5809" w14:paraId="30B58A4C" w14:textId="77777777" w:rsidTr="00DC6F84">
        <w:trPr>
          <w:trHeight w:val="822"/>
        </w:trPr>
        <w:tc>
          <w:tcPr>
            <w:tcW w:w="4513" w:type="dxa"/>
          </w:tcPr>
          <w:p w14:paraId="326FBEB2" w14:textId="77777777" w:rsidR="00B01D01" w:rsidRPr="006F5809" w:rsidRDefault="00B01D01" w:rsidP="00B93465">
            <w:pPr>
              <w:spacing w:after="0" w:line="276" w:lineRule="auto"/>
              <w:jc w:val="left"/>
              <w:rPr>
                <w:rFonts w:eastAsia="Calibri"/>
                <w:szCs w:val="24"/>
              </w:rPr>
            </w:pPr>
            <w:r w:rsidRPr="006F5809">
              <w:rPr>
                <w:rFonts w:eastAsia="Calibri"/>
                <w:szCs w:val="24"/>
              </w:rPr>
              <w:t>Vypracované zmluvy prijímateľov soc. služby</w:t>
            </w:r>
          </w:p>
        </w:tc>
        <w:tc>
          <w:tcPr>
            <w:tcW w:w="4623" w:type="dxa"/>
          </w:tcPr>
          <w:p w14:paraId="03F38803" w14:textId="77777777" w:rsidR="00B01D01" w:rsidRPr="006F5809" w:rsidRDefault="00A56346" w:rsidP="00B93465">
            <w:pPr>
              <w:spacing w:after="0" w:line="276" w:lineRule="auto"/>
              <w:rPr>
                <w:rFonts w:eastAsia="Calibri"/>
                <w:szCs w:val="24"/>
              </w:rPr>
            </w:pPr>
            <w:r w:rsidRPr="006F5809">
              <w:rPr>
                <w:rFonts w:eastAsia="Calibri"/>
                <w:szCs w:val="24"/>
              </w:rPr>
              <w:t>32</w:t>
            </w:r>
          </w:p>
        </w:tc>
      </w:tr>
      <w:tr w:rsidR="00B01D01" w:rsidRPr="006F5809" w14:paraId="329F70E0" w14:textId="77777777" w:rsidTr="00DC6F84">
        <w:trPr>
          <w:trHeight w:val="833"/>
        </w:trPr>
        <w:tc>
          <w:tcPr>
            <w:tcW w:w="4513" w:type="dxa"/>
          </w:tcPr>
          <w:p w14:paraId="3F8749B8" w14:textId="77777777" w:rsidR="00B01D01" w:rsidRPr="006F5809" w:rsidRDefault="00B01D01" w:rsidP="00B93465">
            <w:pPr>
              <w:spacing w:after="0" w:line="276" w:lineRule="auto"/>
              <w:jc w:val="left"/>
              <w:rPr>
                <w:rFonts w:eastAsia="Calibri"/>
                <w:szCs w:val="24"/>
              </w:rPr>
            </w:pPr>
            <w:r w:rsidRPr="006F5809">
              <w:rPr>
                <w:rFonts w:eastAsia="Calibri"/>
                <w:szCs w:val="24"/>
              </w:rPr>
              <w:t>Vypracované dodatky k zmluvám prijímateľov sociálnych služieb</w:t>
            </w:r>
          </w:p>
        </w:tc>
        <w:tc>
          <w:tcPr>
            <w:tcW w:w="4623" w:type="dxa"/>
          </w:tcPr>
          <w:p w14:paraId="4423F5F4" w14:textId="77777777" w:rsidR="00B01D01" w:rsidRPr="006F5809" w:rsidRDefault="00AC6082" w:rsidP="00B93465">
            <w:pPr>
              <w:spacing w:after="0" w:line="276" w:lineRule="auto"/>
              <w:rPr>
                <w:rFonts w:eastAsia="Calibri"/>
                <w:szCs w:val="24"/>
              </w:rPr>
            </w:pPr>
            <w:r w:rsidRPr="006F5809">
              <w:rPr>
                <w:rFonts w:eastAsia="Calibri"/>
                <w:szCs w:val="24"/>
              </w:rPr>
              <w:t>47</w:t>
            </w:r>
          </w:p>
        </w:tc>
      </w:tr>
    </w:tbl>
    <w:p w14:paraId="29BA160C" w14:textId="77777777" w:rsidR="006C5EBE" w:rsidRDefault="00A546E8" w:rsidP="00B93465">
      <w:r>
        <w:tab/>
      </w:r>
      <w:r w:rsidR="00986DC5">
        <w:t xml:space="preserve"> </w:t>
      </w:r>
    </w:p>
    <w:p w14:paraId="62EC8793" w14:textId="77777777" w:rsidR="006C5EBE" w:rsidRPr="009733DC" w:rsidRDefault="009733DC" w:rsidP="00B93465">
      <w:pPr>
        <w:rPr>
          <w:b/>
        </w:rPr>
      </w:pPr>
      <w:r w:rsidRPr="009733DC">
        <w:rPr>
          <w:b/>
        </w:rPr>
        <w:t>Prehľad výdavkov na klientskych účtoch</w:t>
      </w:r>
    </w:p>
    <w:tbl>
      <w:tblPr>
        <w:tblStyle w:val="Mriekatabuky"/>
        <w:tblW w:w="0" w:type="auto"/>
        <w:tblLook w:val="04A0" w:firstRow="1" w:lastRow="0" w:firstColumn="1" w:lastColumn="0" w:noHBand="0" w:noVBand="1"/>
      </w:tblPr>
      <w:tblGrid>
        <w:gridCol w:w="4531"/>
        <w:gridCol w:w="4531"/>
      </w:tblGrid>
      <w:tr w:rsidR="009733DC" w:rsidRPr="006F5809" w14:paraId="733D9B23" w14:textId="77777777" w:rsidTr="009733DC">
        <w:tc>
          <w:tcPr>
            <w:tcW w:w="4531" w:type="dxa"/>
          </w:tcPr>
          <w:p w14:paraId="2719FB9A" w14:textId="77777777" w:rsidR="009733DC" w:rsidRPr="006F5809" w:rsidRDefault="009733DC" w:rsidP="00B93465">
            <w:pPr>
              <w:spacing w:after="0" w:line="276" w:lineRule="auto"/>
              <w:rPr>
                <w:rFonts w:eastAsia="Calibri"/>
                <w:b/>
                <w:szCs w:val="24"/>
              </w:rPr>
            </w:pPr>
          </w:p>
        </w:tc>
        <w:tc>
          <w:tcPr>
            <w:tcW w:w="4531" w:type="dxa"/>
          </w:tcPr>
          <w:p w14:paraId="2AD61DAF" w14:textId="77777777" w:rsidR="009733DC" w:rsidRPr="006F5809" w:rsidRDefault="009733DC" w:rsidP="00B93465">
            <w:pPr>
              <w:spacing w:after="0" w:line="276" w:lineRule="auto"/>
              <w:rPr>
                <w:rFonts w:eastAsia="Calibri"/>
                <w:b/>
                <w:szCs w:val="24"/>
              </w:rPr>
            </w:pPr>
            <w:r w:rsidRPr="006F5809">
              <w:rPr>
                <w:rFonts w:eastAsia="Calibri"/>
                <w:b/>
                <w:szCs w:val="24"/>
              </w:rPr>
              <w:t>Cena €</w:t>
            </w:r>
          </w:p>
        </w:tc>
      </w:tr>
      <w:tr w:rsidR="009733DC" w:rsidRPr="006F5809" w14:paraId="63E3A618" w14:textId="77777777" w:rsidTr="009733DC">
        <w:tc>
          <w:tcPr>
            <w:tcW w:w="4531" w:type="dxa"/>
          </w:tcPr>
          <w:p w14:paraId="1D758261" w14:textId="77777777" w:rsidR="009733DC" w:rsidRPr="006F5809" w:rsidRDefault="009733DC" w:rsidP="00B93465">
            <w:pPr>
              <w:spacing w:after="0" w:line="276" w:lineRule="auto"/>
              <w:rPr>
                <w:rFonts w:eastAsia="Calibri"/>
                <w:szCs w:val="24"/>
              </w:rPr>
            </w:pPr>
            <w:r w:rsidRPr="006F5809">
              <w:rPr>
                <w:rFonts w:eastAsia="Calibri"/>
                <w:szCs w:val="24"/>
              </w:rPr>
              <w:t>Seni pena</w:t>
            </w:r>
          </w:p>
        </w:tc>
        <w:tc>
          <w:tcPr>
            <w:tcW w:w="4531" w:type="dxa"/>
          </w:tcPr>
          <w:p w14:paraId="40179609" w14:textId="77777777" w:rsidR="009733DC" w:rsidRPr="006F5809" w:rsidRDefault="009733DC" w:rsidP="00B93465">
            <w:pPr>
              <w:spacing w:after="0" w:line="276" w:lineRule="auto"/>
              <w:rPr>
                <w:rFonts w:eastAsia="Calibri"/>
                <w:szCs w:val="24"/>
              </w:rPr>
            </w:pPr>
            <w:r w:rsidRPr="006F5809">
              <w:rPr>
                <w:rFonts w:eastAsia="Calibri"/>
                <w:szCs w:val="24"/>
              </w:rPr>
              <w:t xml:space="preserve">  612,80 €</w:t>
            </w:r>
          </w:p>
        </w:tc>
      </w:tr>
      <w:tr w:rsidR="009733DC" w:rsidRPr="006F5809" w14:paraId="113F8358" w14:textId="77777777" w:rsidTr="009733DC">
        <w:tc>
          <w:tcPr>
            <w:tcW w:w="4531" w:type="dxa"/>
          </w:tcPr>
          <w:p w14:paraId="2F67C3DB" w14:textId="77777777" w:rsidR="009733DC" w:rsidRPr="006F5809" w:rsidRDefault="009733DC" w:rsidP="00B93465">
            <w:pPr>
              <w:spacing w:after="0" w:line="276" w:lineRule="auto"/>
              <w:rPr>
                <w:rFonts w:eastAsia="Calibri"/>
                <w:szCs w:val="24"/>
              </w:rPr>
            </w:pPr>
            <w:r w:rsidRPr="006F5809">
              <w:rPr>
                <w:rFonts w:eastAsia="Calibri"/>
                <w:szCs w:val="24"/>
              </w:rPr>
              <w:t>Seni krém</w:t>
            </w:r>
          </w:p>
        </w:tc>
        <w:tc>
          <w:tcPr>
            <w:tcW w:w="4531" w:type="dxa"/>
          </w:tcPr>
          <w:p w14:paraId="3AD179EE" w14:textId="77777777" w:rsidR="009733DC" w:rsidRPr="006F5809" w:rsidRDefault="009733DC" w:rsidP="00B93465">
            <w:pPr>
              <w:spacing w:after="0" w:line="276" w:lineRule="auto"/>
              <w:rPr>
                <w:rFonts w:eastAsia="Calibri"/>
                <w:szCs w:val="24"/>
              </w:rPr>
            </w:pPr>
            <w:r w:rsidRPr="006F5809">
              <w:rPr>
                <w:rFonts w:eastAsia="Calibri"/>
                <w:szCs w:val="24"/>
              </w:rPr>
              <w:t xml:space="preserve"> 237,00 €</w:t>
            </w:r>
          </w:p>
        </w:tc>
      </w:tr>
      <w:tr w:rsidR="009733DC" w:rsidRPr="006F5809" w14:paraId="1397BD47" w14:textId="77777777" w:rsidTr="009733DC">
        <w:tc>
          <w:tcPr>
            <w:tcW w:w="4531" w:type="dxa"/>
          </w:tcPr>
          <w:p w14:paraId="4C9E7F50" w14:textId="77777777" w:rsidR="009733DC" w:rsidRPr="006F5809" w:rsidRDefault="009733DC" w:rsidP="00B93465">
            <w:pPr>
              <w:spacing w:after="0" w:line="276" w:lineRule="auto"/>
              <w:rPr>
                <w:rFonts w:eastAsia="Calibri"/>
                <w:szCs w:val="24"/>
              </w:rPr>
            </w:pPr>
            <w:r w:rsidRPr="006F5809">
              <w:rPr>
                <w:rFonts w:eastAsia="Calibri"/>
                <w:szCs w:val="24"/>
              </w:rPr>
              <w:t>Lieky</w:t>
            </w:r>
          </w:p>
        </w:tc>
        <w:tc>
          <w:tcPr>
            <w:tcW w:w="4531" w:type="dxa"/>
          </w:tcPr>
          <w:p w14:paraId="778710AD" w14:textId="77777777" w:rsidR="009733DC" w:rsidRPr="006F5809" w:rsidRDefault="009733DC" w:rsidP="00B93465">
            <w:pPr>
              <w:spacing w:after="0" w:line="276" w:lineRule="auto"/>
              <w:rPr>
                <w:rFonts w:eastAsia="Calibri"/>
                <w:szCs w:val="24"/>
              </w:rPr>
            </w:pPr>
            <w:r w:rsidRPr="006F5809">
              <w:rPr>
                <w:rFonts w:eastAsia="Calibri"/>
                <w:szCs w:val="24"/>
              </w:rPr>
              <w:t>5549,26 €</w:t>
            </w:r>
          </w:p>
        </w:tc>
      </w:tr>
      <w:tr w:rsidR="009733DC" w:rsidRPr="006F5809" w14:paraId="17FED93F" w14:textId="77777777" w:rsidTr="009733DC">
        <w:tc>
          <w:tcPr>
            <w:tcW w:w="4531" w:type="dxa"/>
          </w:tcPr>
          <w:p w14:paraId="3F450D28" w14:textId="35AD69F9" w:rsidR="009733DC" w:rsidRPr="006F5809" w:rsidRDefault="004F2B93" w:rsidP="00B93465">
            <w:pPr>
              <w:spacing w:after="0" w:line="276" w:lineRule="auto"/>
              <w:rPr>
                <w:rFonts w:eastAsia="Calibri"/>
                <w:szCs w:val="24"/>
              </w:rPr>
            </w:pPr>
            <w:r>
              <w:rPr>
                <w:rFonts w:eastAsia="Calibri"/>
                <w:szCs w:val="24"/>
              </w:rPr>
              <w:t>P</w:t>
            </w:r>
            <w:r w:rsidR="009733DC" w:rsidRPr="006F5809">
              <w:rPr>
                <w:rFonts w:eastAsia="Calibri"/>
                <w:szCs w:val="24"/>
              </w:rPr>
              <w:t>edikúra</w:t>
            </w:r>
          </w:p>
        </w:tc>
        <w:tc>
          <w:tcPr>
            <w:tcW w:w="4531" w:type="dxa"/>
          </w:tcPr>
          <w:p w14:paraId="5716927E" w14:textId="77777777" w:rsidR="009733DC" w:rsidRPr="006F5809" w:rsidRDefault="009733DC" w:rsidP="00B93465">
            <w:pPr>
              <w:spacing w:after="0" w:line="276" w:lineRule="auto"/>
              <w:rPr>
                <w:rFonts w:eastAsia="Calibri"/>
                <w:szCs w:val="24"/>
              </w:rPr>
            </w:pPr>
            <w:r w:rsidRPr="006F5809">
              <w:rPr>
                <w:rFonts w:eastAsia="Calibri"/>
                <w:szCs w:val="24"/>
              </w:rPr>
              <w:t xml:space="preserve"> 890,00 €</w:t>
            </w:r>
          </w:p>
        </w:tc>
      </w:tr>
      <w:tr w:rsidR="009733DC" w:rsidRPr="006F5809" w14:paraId="750AD4CA" w14:textId="77777777" w:rsidTr="009733DC">
        <w:tc>
          <w:tcPr>
            <w:tcW w:w="4531" w:type="dxa"/>
          </w:tcPr>
          <w:p w14:paraId="26E107D3" w14:textId="6CF5996C" w:rsidR="009733DC" w:rsidRPr="006F5809" w:rsidRDefault="004F2B93" w:rsidP="00B93465">
            <w:pPr>
              <w:spacing w:after="0" w:line="276" w:lineRule="auto"/>
              <w:rPr>
                <w:rFonts w:eastAsia="Calibri"/>
                <w:szCs w:val="24"/>
              </w:rPr>
            </w:pPr>
            <w:r>
              <w:rPr>
                <w:rFonts w:eastAsia="Calibri"/>
                <w:szCs w:val="24"/>
              </w:rPr>
              <w:t>K</w:t>
            </w:r>
            <w:r w:rsidR="009733DC" w:rsidRPr="006F5809">
              <w:rPr>
                <w:rFonts w:eastAsia="Calibri"/>
                <w:szCs w:val="24"/>
              </w:rPr>
              <w:t>aderník</w:t>
            </w:r>
          </w:p>
        </w:tc>
        <w:tc>
          <w:tcPr>
            <w:tcW w:w="4531" w:type="dxa"/>
          </w:tcPr>
          <w:p w14:paraId="21F5FD80" w14:textId="77777777" w:rsidR="009733DC" w:rsidRPr="006F5809" w:rsidRDefault="009733DC" w:rsidP="00B93465">
            <w:pPr>
              <w:spacing w:after="0" w:line="276" w:lineRule="auto"/>
              <w:rPr>
                <w:rFonts w:eastAsia="Calibri"/>
                <w:szCs w:val="24"/>
              </w:rPr>
            </w:pPr>
            <w:r w:rsidRPr="006F5809">
              <w:rPr>
                <w:rFonts w:eastAsia="Calibri"/>
                <w:szCs w:val="24"/>
              </w:rPr>
              <w:t xml:space="preserve"> 375,00 €</w:t>
            </w:r>
          </w:p>
        </w:tc>
      </w:tr>
    </w:tbl>
    <w:p w14:paraId="3B92398D" w14:textId="77777777" w:rsidR="006F5809" w:rsidRDefault="006F5809" w:rsidP="00B93465">
      <w:pPr>
        <w:pStyle w:val="Nadpis2"/>
      </w:pPr>
      <w:bookmarkStart w:id="68" w:name="_Toc31570122"/>
      <w:r w:rsidRPr="00F82979">
        <w:t>Sociálna rehabilitácia</w:t>
      </w:r>
      <w:bookmarkEnd w:id="68"/>
    </w:p>
    <w:p w14:paraId="42146CEB" w14:textId="55CCBA34" w:rsidR="00C70597" w:rsidRDefault="00C70597" w:rsidP="00B93465">
      <w:pPr>
        <w:rPr>
          <w:szCs w:val="24"/>
        </w:rPr>
      </w:pPr>
      <w:r>
        <w:rPr>
          <w:szCs w:val="24"/>
        </w:rPr>
        <w:t>Sociálna rehabilitácia je odborná činnosť, ktorú vykonáva inštruktor sociálnej rehabilitácie čím zabezpečuje aktivity, záujmové činnosti, rozvoj schopností a zručností na podporu samostatnosti, nezávislosti, sebestačnosti v súlade s  individuálnymi potrebami klientov. Individuálna práca je založená na individuálnom prístupe práce s každým klientom. Individuálny prístup ku každému klientovi tvorí jeden zo základných pilierov poskytovania sociálnych služieb. Tvorba individuálnych plánov je práca interdisciplinárneho tímu s dokumentáciou, mapovanie životnej situácie, individuálnych potrieb, záujmov, možností a schopností klientov. Prostredníctvom sociálnej diagnostiky a rediagnostiky zisťujeme individuálne schopnosti, možnosti, potreby a záujmy každého klienta. Aktivizačný program sa realizuje denne počas celého roka. Cieľom denných aktivít je navodiť príjemnú atmosféru, aktivizovať a zapojiť klientov do činností</w:t>
      </w:r>
      <w:r w:rsidR="004F2B93">
        <w:rPr>
          <w:szCs w:val="24"/>
        </w:rPr>
        <w:t xml:space="preserve">, </w:t>
      </w:r>
      <w:r>
        <w:rPr>
          <w:szCs w:val="24"/>
        </w:rPr>
        <w:t xml:space="preserve">a tým aj pomôcť klientom prežiť dôstojnú starobu. </w:t>
      </w:r>
      <w:r w:rsidRPr="00A8496D">
        <w:rPr>
          <w:szCs w:val="24"/>
        </w:rPr>
        <w:t>Naším cieľom je podporiť najmä tvoriv</w:t>
      </w:r>
      <w:r>
        <w:rPr>
          <w:szCs w:val="24"/>
        </w:rPr>
        <w:t>ú činnosť, pestrú záujmovú činnosť, pozitívne myslenie, dobrú náladu, precvičovanie</w:t>
      </w:r>
      <w:r w:rsidRPr="00A8496D">
        <w:rPr>
          <w:szCs w:val="24"/>
        </w:rPr>
        <w:t xml:space="preserve"> jemnej motoriky, </w:t>
      </w:r>
      <w:r>
        <w:rPr>
          <w:szCs w:val="24"/>
        </w:rPr>
        <w:t xml:space="preserve">tréning pohybovo - koncentračných schopností, </w:t>
      </w:r>
      <w:r w:rsidRPr="00A8496D">
        <w:rPr>
          <w:szCs w:val="24"/>
        </w:rPr>
        <w:t>precvičovanie hmatu a zraku, koncentráciu p</w:t>
      </w:r>
      <w:r>
        <w:rPr>
          <w:szCs w:val="24"/>
        </w:rPr>
        <w:t>ozornosti,</w:t>
      </w:r>
      <w:r w:rsidRPr="00A8496D">
        <w:rPr>
          <w:szCs w:val="24"/>
        </w:rPr>
        <w:t xml:space="preserve"> estetické myslen</w:t>
      </w:r>
      <w:r>
        <w:rPr>
          <w:szCs w:val="24"/>
        </w:rPr>
        <w:t>ie, logické myslenie, krátkodobú a dlhodobú</w:t>
      </w:r>
      <w:r w:rsidRPr="00A8496D">
        <w:rPr>
          <w:szCs w:val="24"/>
        </w:rPr>
        <w:t xml:space="preserve"> pamäť, verbálne precvičovanie, zdravé a príjemné medziľudské vzťahy.</w:t>
      </w:r>
      <w:r>
        <w:rPr>
          <w:szCs w:val="24"/>
        </w:rPr>
        <w:t xml:space="preserve"> Berieme ohľad na zdravotný stav, sociálne a intelektové možnosti. Cieľom je v čo najväčšej miere podporovať fyzickú, duševnú kondíciu a udržiavať kontakt so spoločenským prostredím. Aktivizačný program sa realizuje denne v doobedňajších a poobedňajších hodinách. Využívame pri tom sociálnu rehabilitáciu s prvkami duchovných činností, biblioterapie, záujmových činností, muzikoterapie, arteterapie, reminiscencie, kulinoterapie, aromaterapie</w:t>
      </w:r>
      <w:r w:rsidR="004F2B93">
        <w:rPr>
          <w:szCs w:val="24"/>
        </w:rPr>
        <w:t>, t</w:t>
      </w:r>
      <w:r w:rsidRPr="002B58C9">
        <w:rPr>
          <w:szCs w:val="24"/>
        </w:rPr>
        <w:t>réning pamät</w:t>
      </w:r>
      <w:r w:rsidR="004F6108">
        <w:rPr>
          <w:szCs w:val="24"/>
        </w:rPr>
        <w:t>e</w:t>
      </w:r>
      <w:r w:rsidR="004F2B93">
        <w:rPr>
          <w:szCs w:val="24"/>
        </w:rPr>
        <w:t>, d</w:t>
      </w:r>
      <w:r w:rsidR="004F6108">
        <w:rPr>
          <w:szCs w:val="24"/>
        </w:rPr>
        <w:t>uchovnú</w:t>
      </w:r>
      <w:r w:rsidRPr="002B58C9">
        <w:rPr>
          <w:szCs w:val="24"/>
        </w:rPr>
        <w:t xml:space="preserve"> činnosť. Záujmová činno</w:t>
      </w:r>
      <w:r w:rsidR="004F6108">
        <w:rPr>
          <w:szCs w:val="24"/>
        </w:rPr>
        <w:t>sť: ručné práce, spevácke dopoludnia</w:t>
      </w:r>
      <w:r w:rsidRPr="002B58C9">
        <w:rPr>
          <w:szCs w:val="24"/>
        </w:rPr>
        <w:t>, knižné popoludnia, počúvanie hudby, hranie spoločenských</w:t>
      </w:r>
      <w:r>
        <w:rPr>
          <w:szCs w:val="24"/>
        </w:rPr>
        <w:t xml:space="preserve"> hier</w:t>
      </w:r>
      <w:r w:rsidRPr="002B58C9">
        <w:rPr>
          <w:szCs w:val="24"/>
        </w:rPr>
        <w:t xml:space="preserve">, pečenie, pestovanie byliniek, </w:t>
      </w:r>
      <w:r w:rsidRPr="002B58C9">
        <w:rPr>
          <w:szCs w:val="24"/>
        </w:rPr>
        <w:lastRenderedPageBreak/>
        <w:t>starostlivosť o zeleň v exteriéri zariadenia a podobne. Cieľom týchto programov a aktivít je: psychická pohoda,  mobilizácia psychickej a fyzickej stránky osobnosti človeka,  zvýšenie sebavedomia,  vylúčenie pocitu samoty,  možnosť prežívať úspech,  pocit zmysluplnosti,  zvýšenie kvality života,  udržanie si sebestačnosti. Voľnočasové a aktivizačné programy sú „povinným“ zákonným doplnkom starostlivosti. Majú vysoko terapeutický účinok dôležitý pre fyzický a duševný stav. Prostredníctvom týchto aktivít podporujeme činnosť, primeranú duševnú stimuláciu a príležitosti k nadviazaniu vzájomných spoločných vzťahov. Nenútenou fo</w:t>
      </w:r>
      <w:r>
        <w:rPr>
          <w:szCs w:val="24"/>
        </w:rPr>
        <w:t>rmou vysvetľujeme klientom</w:t>
      </w:r>
      <w:r w:rsidRPr="002B58C9">
        <w:rPr>
          <w:szCs w:val="24"/>
        </w:rPr>
        <w:t xml:space="preserve"> o prospešnosti zapájania sa do aktivít, o spomaľovaní procesov starnutia. Na druhej strane rešpektujeme právo na odpočinok a právo výberu. Preferujeme preto individuálny prístup, edukáciu a pestrú paletu p</w:t>
      </w:r>
      <w:r>
        <w:rPr>
          <w:szCs w:val="24"/>
        </w:rPr>
        <w:t>onuky pre všetkých.</w:t>
      </w:r>
      <w:r w:rsidR="00E110A4">
        <w:rPr>
          <w:szCs w:val="24"/>
        </w:rPr>
        <w:t xml:space="preserve"> Na tréningoch pamäte</w:t>
      </w:r>
      <w:r w:rsidRPr="002B58C9">
        <w:rPr>
          <w:szCs w:val="24"/>
        </w:rPr>
        <w:t xml:space="preserve"> klienti posilňujú poznávacie funkcie nad rámec bežných každodenných činností. Ide o špeciálne zacielené cvičenia a iné aktivity, ktoré podporujú udržiavanie alebo rozvoj pamäťových a iných kognitívnych funkcií, ako je pozornosť, myslenie alebo reč. Prijímatelia majú právo slobodného rozhodnutia o účasti na aktivitách a právo výberu z ich ponuky. Aktivity a podujatia vychádzajú aj z požiadaviek samotných klientov.</w:t>
      </w:r>
    </w:p>
    <w:p w14:paraId="24A33A08" w14:textId="77777777" w:rsidR="00C70597" w:rsidRDefault="00C70597" w:rsidP="00B93465">
      <w:pPr>
        <w:rPr>
          <w:szCs w:val="24"/>
        </w:rPr>
      </w:pPr>
      <w:r>
        <w:rPr>
          <w:szCs w:val="24"/>
        </w:rPr>
        <w:t>Činnosti ktoré sme realizovali počas roka 2019 :</w:t>
      </w:r>
    </w:p>
    <w:p w14:paraId="24F60366" w14:textId="77777777" w:rsidR="00C70597" w:rsidRDefault="00C70597" w:rsidP="00B93465">
      <w:pPr>
        <w:rPr>
          <w:szCs w:val="24"/>
        </w:rPr>
      </w:pPr>
    </w:p>
    <w:p w14:paraId="0CED2644" w14:textId="77777777" w:rsidR="00C70597" w:rsidRDefault="00C70597" w:rsidP="00B93465">
      <w:pPr>
        <w:pStyle w:val="Odsekzoznamu"/>
        <w:numPr>
          <w:ilvl w:val="0"/>
          <w:numId w:val="26"/>
        </w:numPr>
        <w:spacing w:before="0" w:after="160" w:line="259" w:lineRule="auto"/>
        <w:jc w:val="left"/>
        <w:rPr>
          <w:szCs w:val="24"/>
        </w:rPr>
      </w:pPr>
      <w:r w:rsidRPr="00C113DF">
        <w:rPr>
          <w:szCs w:val="24"/>
        </w:rPr>
        <w:t xml:space="preserve">Sociálna rehabilitácia s prvkami duchovných činností sa uskutočňovala v zariadení za pomoci miestneho pána farára, </w:t>
      </w:r>
      <w:r>
        <w:rPr>
          <w:szCs w:val="24"/>
        </w:rPr>
        <w:t>ktorý odslúžil svätú omšu</w:t>
      </w:r>
      <w:r w:rsidR="004F6108">
        <w:rPr>
          <w:szCs w:val="24"/>
        </w:rPr>
        <w:t xml:space="preserve"> dva krát mesačne</w:t>
      </w:r>
      <w:r w:rsidRPr="00C113DF">
        <w:rPr>
          <w:szCs w:val="24"/>
        </w:rPr>
        <w:t>. Klienti realizovali rannú modlitbu ruženca denne.</w:t>
      </w:r>
    </w:p>
    <w:p w14:paraId="00E1B9C0" w14:textId="77777777" w:rsidR="00C70597" w:rsidRDefault="00C70597" w:rsidP="00B93465">
      <w:pPr>
        <w:rPr>
          <w:szCs w:val="24"/>
        </w:rPr>
      </w:pPr>
      <w:r>
        <w:rPr>
          <w:noProof/>
          <w:szCs w:val="24"/>
        </w:rPr>
        <w:drawing>
          <wp:inline distT="0" distB="0" distL="0" distR="0" wp14:anchorId="1B1B5B25" wp14:editId="03845E08">
            <wp:extent cx="2573020" cy="1929765"/>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omša.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573437" cy="1930078"/>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0818063E" wp14:editId="1CB427E1">
            <wp:extent cx="2560320" cy="1920240"/>
            <wp:effectExtent l="0" t="0" r="0" b="381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farár.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561108" cy="1920831"/>
                    </a:xfrm>
                    <a:prstGeom prst="rect">
                      <a:avLst/>
                    </a:prstGeom>
                    <a:ln>
                      <a:noFill/>
                    </a:ln>
                    <a:effectLst>
                      <a:softEdge rad="112500"/>
                    </a:effectLst>
                  </pic:spPr>
                </pic:pic>
              </a:graphicData>
            </a:graphic>
          </wp:inline>
        </w:drawing>
      </w:r>
    </w:p>
    <w:p w14:paraId="6E9FB351" w14:textId="77777777" w:rsidR="00C70597" w:rsidRDefault="00C70597" w:rsidP="00B93465">
      <w:pPr>
        <w:rPr>
          <w:szCs w:val="24"/>
        </w:rPr>
      </w:pPr>
    </w:p>
    <w:p w14:paraId="7FAF2FF2" w14:textId="77777777" w:rsidR="00C70597" w:rsidRPr="00B046F5" w:rsidRDefault="00C70597" w:rsidP="00B93465">
      <w:pPr>
        <w:pStyle w:val="Odsekzoznamu"/>
        <w:numPr>
          <w:ilvl w:val="0"/>
          <w:numId w:val="26"/>
        </w:numPr>
        <w:spacing w:before="0" w:after="160" w:line="259" w:lineRule="auto"/>
        <w:rPr>
          <w:szCs w:val="24"/>
        </w:rPr>
      </w:pPr>
      <w:r w:rsidRPr="00B046F5">
        <w:rPr>
          <w:szCs w:val="24"/>
        </w:rPr>
        <w:t>Sociálna rehabilitácia s prvkami biblioterapie sa uskutočňovala v zariadení ako spôsob myslenia klientov a prinášala cenné informácie, napomáhala osobnému rozvoju a uvoľneniu psychického napätia. Literatúra pôsobí na myslenie klientov, ich celkového vnímania sveta. Používali sme knihy z našej knižnice a dennú tlač. Vykonávala sa individuálne s klientom alebo v skupine pravidelne.</w:t>
      </w:r>
    </w:p>
    <w:p w14:paraId="7336ECAD" w14:textId="634717E7" w:rsidR="00C70597" w:rsidRPr="00B046F5" w:rsidRDefault="00C70597" w:rsidP="00B631DC">
      <w:pPr>
        <w:pStyle w:val="Odsekzoznamu"/>
        <w:jc w:val="center"/>
        <w:rPr>
          <w:szCs w:val="24"/>
        </w:rPr>
      </w:pPr>
      <w:r w:rsidRPr="00244D9A">
        <w:rPr>
          <w:noProof/>
          <w:szCs w:val="24"/>
        </w:rPr>
        <w:drawing>
          <wp:inline distT="0" distB="0" distL="0" distR="0" wp14:anchorId="466AB4C9" wp14:editId="06A658E4">
            <wp:extent cx="2368823" cy="1776095"/>
            <wp:effectExtent l="0" t="0" r="0" b="0"/>
            <wp:docPr id="34" name="Obrázok 34" descr="C:\Users\Administrator\Desktop\FOTO\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FOTO\IMG_29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405150" cy="1803332"/>
                    </a:xfrm>
                    <a:prstGeom prst="rect">
                      <a:avLst/>
                    </a:prstGeom>
                    <a:ln>
                      <a:noFill/>
                    </a:ln>
                    <a:effectLst>
                      <a:softEdge rad="112500"/>
                    </a:effectLst>
                  </pic:spPr>
                </pic:pic>
              </a:graphicData>
            </a:graphic>
          </wp:inline>
        </w:drawing>
      </w:r>
    </w:p>
    <w:p w14:paraId="1D22AA40" w14:textId="77777777" w:rsidR="00C70597" w:rsidRDefault="00C70597" w:rsidP="00B93465">
      <w:pPr>
        <w:pStyle w:val="Odsekzoznamu"/>
        <w:rPr>
          <w:szCs w:val="24"/>
        </w:rPr>
      </w:pPr>
    </w:p>
    <w:p w14:paraId="55EA2766" w14:textId="77777777" w:rsidR="00C70597" w:rsidRDefault="00C70597" w:rsidP="00B93465">
      <w:pPr>
        <w:pStyle w:val="Odsekzoznamu"/>
        <w:rPr>
          <w:szCs w:val="24"/>
        </w:rPr>
      </w:pPr>
    </w:p>
    <w:p w14:paraId="12F65F35" w14:textId="77777777" w:rsidR="00C70597" w:rsidRDefault="00C70597" w:rsidP="00B93465">
      <w:pPr>
        <w:pStyle w:val="Odsekzoznamu"/>
        <w:rPr>
          <w:szCs w:val="24"/>
        </w:rPr>
      </w:pPr>
    </w:p>
    <w:p w14:paraId="10AF1DFE" w14:textId="77777777" w:rsidR="00C70597" w:rsidRDefault="00C70597" w:rsidP="00B93465">
      <w:pPr>
        <w:pStyle w:val="Odsekzoznamu"/>
        <w:numPr>
          <w:ilvl w:val="0"/>
          <w:numId w:val="24"/>
        </w:numPr>
        <w:spacing w:before="0" w:after="160" w:line="259" w:lineRule="auto"/>
        <w:rPr>
          <w:szCs w:val="24"/>
        </w:rPr>
      </w:pPr>
      <w:r>
        <w:rPr>
          <w:szCs w:val="24"/>
        </w:rPr>
        <w:t xml:space="preserve">Sociálna rehabilitácia s prvkami záujmových činností prinášala rozvíjanie tvorivosti, stimuláciu schopností klientov, podporu manuálnej zručnosti, ale aj sociálne kontakty. </w:t>
      </w:r>
      <w:r w:rsidRPr="00740881">
        <w:rPr>
          <w:szCs w:val="24"/>
        </w:rPr>
        <w:t xml:space="preserve">Tvorivé stretnutia – práca </w:t>
      </w:r>
      <w:r>
        <w:rPr>
          <w:szCs w:val="24"/>
        </w:rPr>
        <w:t xml:space="preserve">bola </w:t>
      </w:r>
      <w:r w:rsidRPr="00740881">
        <w:rPr>
          <w:szCs w:val="24"/>
        </w:rPr>
        <w:t>v skupine zameraná na aktivizáciu a stimuláciu jemnej motoriky a zmyslového vnímania, fantázie, koncentrácie a pamäti, podpor</w:t>
      </w:r>
      <w:r>
        <w:rPr>
          <w:szCs w:val="24"/>
        </w:rPr>
        <w:t>u komunikácie</w:t>
      </w:r>
      <w:r w:rsidRPr="00740881">
        <w:rPr>
          <w:szCs w:val="24"/>
        </w:rPr>
        <w:t>, podporu záujmovej činnosti a tvorivé vyu</w:t>
      </w:r>
      <w:r>
        <w:rPr>
          <w:szCs w:val="24"/>
        </w:rPr>
        <w:t>žívanie voľného času. Využívali sme</w:t>
      </w:r>
      <w:r w:rsidRPr="00740881">
        <w:rPr>
          <w:szCs w:val="24"/>
        </w:rPr>
        <w:t xml:space="preserve"> jednoduché kreatívne techniky (vyfarbovanie, maľovanie, strihanie, lepenie, trhanie a pod.)</w:t>
      </w:r>
      <w:r>
        <w:t xml:space="preserve"> a </w:t>
      </w:r>
      <w:r w:rsidRPr="00740881">
        <w:rPr>
          <w:szCs w:val="24"/>
        </w:rPr>
        <w:t>dostupný,</w:t>
      </w:r>
      <w:r>
        <w:rPr>
          <w:szCs w:val="24"/>
        </w:rPr>
        <w:t xml:space="preserve"> prírodný</w:t>
      </w:r>
      <w:r w:rsidRPr="00740881">
        <w:rPr>
          <w:szCs w:val="24"/>
        </w:rPr>
        <w:t xml:space="preserve"> ľahko spracovateľný materiál</w:t>
      </w:r>
      <w:r>
        <w:t xml:space="preserve">. </w:t>
      </w:r>
      <w:r>
        <w:rPr>
          <w:szCs w:val="24"/>
        </w:rPr>
        <w:t>Záujmové činnosti sme realizovali pravidelne.</w:t>
      </w:r>
    </w:p>
    <w:p w14:paraId="57035FE4" w14:textId="77777777" w:rsidR="00C70597" w:rsidRDefault="00C70597" w:rsidP="00B93465">
      <w:pPr>
        <w:pStyle w:val="Odsekzoznamu"/>
        <w:rPr>
          <w:szCs w:val="24"/>
        </w:rPr>
      </w:pPr>
      <w:r>
        <w:rPr>
          <w:noProof/>
          <w:szCs w:val="24"/>
        </w:rPr>
        <w:drawing>
          <wp:inline distT="0" distB="0" distL="0" distR="0" wp14:anchorId="36ACDC73" wp14:editId="2091F568">
            <wp:extent cx="2209800" cy="165735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arte.jpg"/>
                    <pic:cNvPicPr/>
                  </pic:nvPicPr>
                  <pic:blipFill>
                    <a:blip r:embed="rId15">
                      <a:extLst>
                        <a:ext uri="{28A0092B-C50C-407E-A947-70E740481C1C}">
                          <a14:useLocalDpi xmlns:a14="http://schemas.microsoft.com/office/drawing/2010/main" val="0"/>
                        </a:ext>
                      </a:extLst>
                    </a:blip>
                    <a:stretch>
                      <a:fillRect/>
                    </a:stretch>
                  </pic:blipFill>
                  <pic:spPr>
                    <a:xfrm>
                      <a:off x="0" y="0"/>
                      <a:ext cx="2215120" cy="1661340"/>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1A805127" wp14:editId="47B60BC0">
            <wp:extent cx="2200275" cy="1650206"/>
            <wp:effectExtent l="0" t="0" r="0" b="762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7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1534" cy="1651150"/>
                    </a:xfrm>
                    <a:prstGeom prst="rect">
                      <a:avLst/>
                    </a:prstGeom>
                    <a:ln>
                      <a:noFill/>
                    </a:ln>
                    <a:effectLst>
                      <a:softEdge rad="112500"/>
                    </a:effectLst>
                  </pic:spPr>
                </pic:pic>
              </a:graphicData>
            </a:graphic>
          </wp:inline>
        </w:drawing>
      </w:r>
    </w:p>
    <w:p w14:paraId="37829D66" w14:textId="77777777" w:rsidR="00C70597" w:rsidRDefault="00C70597" w:rsidP="00B93465">
      <w:pPr>
        <w:pStyle w:val="Odsekzoznamu"/>
        <w:rPr>
          <w:szCs w:val="24"/>
        </w:rPr>
      </w:pPr>
    </w:p>
    <w:p w14:paraId="28DD174A" w14:textId="77777777" w:rsidR="00C70597" w:rsidRPr="00452EC0" w:rsidRDefault="00C70597" w:rsidP="00B93465">
      <w:pPr>
        <w:pStyle w:val="Odsekzoznamu"/>
        <w:numPr>
          <w:ilvl w:val="0"/>
          <w:numId w:val="24"/>
        </w:numPr>
        <w:spacing w:before="0" w:after="160" w:line="259" w:lineRule="auto"/>
        <w:rPr>
          <w:szCs w:val="24"/>
        </w:rPr>
      </w:pPr>
      <w:r>
        <w:rPr>
          <w:szCs w:val="24"/>
        </w:rPr>
        <w:t xml:space="preserve">Sociálna rehabilitácia s prvkami muzikoterapie využíva cielene zvuk, hudbu, spev, spomínanie, rozpamätávanie v záujme ľudského zdravia. </w:t>
      </w:r>
      <w:r w:rsidR="00AC1832">
        <w:rPr>
          <w:szCs w:val="24"/>
        </w:rPr>
        <w:t>Obľubenou aktivitou je p</w:t>
      </w:r>
      <w:r>
        <w:rPr>
          <w:szCs w:val="24"/>
        </w:rPr>
        <w:t>osedenie</w:t>
      </w:r>
      <w:r w:rsidR="00AC1832">
        <w:rPr>
          <w:szCs w:val="24"/>
        </w:rPr>
        <w:t xml:space="preserve"> s harmonikármi „Slávikovými“  P</w:t>
      </w:r>
      <w:r>
        <w:rPr>
          <w:szCs w:val="24"/>
        </w:rPr>
        <w:t xml:space="preserve">ravidelne </w:t>
      </w:r>
      <w:r w:rsidR="00AC1832">
        <w:rPr>
          <w:szCs w:val="24"/>
        </w:rPr>
        <w:t>nás navštívil miestny folklórny súbor</w:t>
      </w:r>
      <w:r>
        <w:rPr>
          <w:szCs w:val="24"/>
        </w:rPr>
        <w:t xml:space="preserve"> Blavanka, spevácky súbor Trakovičanka a</w:t>
      </w:r>
      <w:r w:rsidR="00AC1832">
        <w:rPr>
          <w:szCs w:val="24"/>
        </w:rPr>
        <w:t xml:space="preserve"> mužský </w:t>
      </w:r>
      <w:r>
        <w:rPr>
          <w:szCs w:val="24"/>
        </w:rPr>
        <w:t> speváck</w:t>
      </w:r>
      <w:r w:rsidR="00AC1832">
        <w:rPr>
          <w:szCs w:val="24"/>
        </w:rPr>
        <w:t>ý súbor</w:t>
      </w:r>
      <w:r>
        <w:rPr>
          <w:szCs w:val="24"/>
        </w:rPr>
        <w:t xml:space="preserve"> Kátlovani či už k životnému jubileu, pri príležitosti k úcty k starším, k MDŽ, k Vianočnému posedeniu a podobne. J</w:t>
      </w:r>
      <w:r w:rsidRPr="00452EC0">
        <w:rPr>
          <w:szCs w:val="24"/>
        </w:rPr>
        <w:t>e veľmi obľúbenou činnosťou, klienti si radi zaspievajú</w:t>
      </w:r>
      <w:r>
        <w:rPr>
          <w:szCs w:val="24"/>
        </w:rPr>
        <w:t xml:space="preserve"> a zaspomínajú.</w:t>
      </w:r>
    </w:p>
    <w:p w14:paraId="44D3456E" w14:textId="77777777" w:rsidR="00C70597" w:rsidRPr="001E578C" w:rsidRDefault="00C70597" w:rsidP="00B93465">
      <w:pPr>
        <w:ind w:left="360"/>
        <w:rPr>
          <w:szCs w:val="24"/>
        </w:rPr>
      </w:pPr>
      <w:r>
        <w:rPr>
          <w:noProof/>
          <w:szCs w:val="24"/>
        </w:rPr>
        <w:drawing>
          <wp:inline distT="0" distB="0" distL="0" distR="0" wp14:anchorId="2DEDA2A3" wp14:editId="1085118C">
            <wp:extent cx="2331720" cy="1748790"/>
            <wp:effectExtent l="0" t="0" r="0" b="381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blavanka.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332424" cy="1749318"/>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5BFEE287" wp14:editId="5C45377F">
            <wp:extent cx="2344420" cy="1758315"/>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trakovičank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4420" cy="1758315"/>
                    </a:xfrm>
                    <a:prstGeom prst="rect">
                      <a:avLst/>
                    </a:prstGeom>
                    <a:ln>
                      <a:noFill/>
                    </a:ln>
                    <a:effectLst>
                      <a:softEdge rad="112500"/>
                    </a:effectLst>
                  </pic:spPr>
                </pic:pic>
              </a:graphicData>
            </a:graphic>
          </wp:inline>
        </w:drawing>
      </w:r>
    </w:p>
    <w:p w14:paraId="781B54BD" w14:textId="77777777" w:rsidR="00C70597" w:rsidRDefault="00C70597" w:rsidP="00B93465">
      <w:pPr>
        <w:rPr>
          <w:szCs w:val="24"/>
        </w:rPr>
      </w:pPr>
      <w:r>
        <w:rPr>
          <w:szCs w:val="24"/>
        </w:rPr>
        <w:t xml:space="preserve">      </w:t>
      </w:r>
      <w:r>
        <w:rPr>
          <w:noProof/>
          <w:szCs w:val="24"/>
        </w:rPr>
        <w:drawing>
          <wp:inline distT="0" distB="0" distL="0" distR="0" wp14:anchorId="666EF6E6" wp14:editId="4A02C7BF">
            <wp:extent cx="2364740" cy="1773555"/>
            <wp:effectExtent l="0" t="0" r="0" b="0"/>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556.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368143" cy="1776107"/>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67B5BD55" wp14:editId="422D42A4">
            <wp:extent cx="2266950" cy="1700213"/>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228_104445_BURST001_COV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7374" cy="1700531"/>
                    </a:xfrm>
                    <a:prstGeom prst="rect">
                      <a:avLst/>
                    </a:prstGeom>
                    <a:ln>
                      <a:noFill/>
                    </a:ln>
                    <a:effectLst>
                      <a:softEdge rad="112500"/>
                    </a:effectLst>
                  </pic:spPr>
                </pic:pic>
              </a:graphicData>
            </a:graphic>
          </wp:inline>
        </w:drawing>
      </w:r>
    </w:p>
    <w:p w14:paraId="4B8ED750" w14:textId="77777777" w:rsidR="00C70597" w:rsidRDefault="00C70597" w:rsidP="00B93465">
      <w:pPr>
        <w:rPr>
          <w:szCs w:val="24"/>
        </w:rPr>
      </w:pPr>
    </w:p>
    <w:p w14:paraId="030D57BD" w14:textId="77777777" w:rsidR="00C70597" w:rsidRDefault="00C70597" w:rsidP="00B93465">
      <w:pPr>
        <w:pStyle w:val="Odsekzoznamu"/>
        <w:numPr>
          <w:ilvl w:val="0"/>
          <w:numId w:val="24"/>
        </w:numPr>
        <w:spacing w:before="0" w:after="160" w:line="259" w:lineRule="auto"/>
        <w:rPr>
          <w:szCs w:val="24"/>
        </w:rPr>
      </w:pPr>
      <w:r>
        <w:rPr>
          <w:szCs w:val="24"/>
        </w:rPr>
        <w:lastRenderedPageBreak/>
        <w:t>Sociálna rehabilitácia s prvkami arteterapie prináša rozvíjanie tvorivosti, stimuláciu schopností, podporu jemnej motoriky, manuálne zručnosti ale aj sociálne kontakty a sociálnu komunikáciu. Pri výrobe sme používali papier, vodové a temperové farby, rôzne strukoviny na výrobu koláží. Vykonávala sa pravidelne.</w:t>
      </w:r>
    </w:p>
    <w:p w14:paraId="31EBAE1A" w14:textId="77777777" w:rsidR="00C70597" w:rsidRDefault="00C70597" w:rsidP="00B93465">
      <w:pPr>
        <w:rPr>
          <w:szCs w:val="24"/>
        </w:rPr>
      </w:pPr>
      <w:r>
        <w:rPr>
          <w:szCs w:val="24"/>
        </w:rPr>
        <w:t xml:space="preserve">                                            </w:t>
      </w:r>
      <w:r>
        <w:rPr>
          <w:noProof/>
          <w:szCs w:val="24"/>
        </w:rPr>
        <w:drawing>
          <wp:inline distT="0" distB="0" distL="0" distR="0" wp14:anchorId="5D626278" wp14:editId="22688E15">
            <wp:extent cx="2209800" cy="1614967"/>
            <wp:effectExtent l="0" t="0" r="0" b="444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121_131624.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221614" cy="1623601"/>
                    </a:xfrm>
                    <a:prstGeom prst="rect">
                      <a:avLst/>
                    </a:prstGeom>
                    <a:ln>
                      <a:noFill/>
                    </a:ln>
                    <a:effectLst>
                      <a:softEdge rad="112500"/>
                    </a:effectLst>
                  </pic:spPr>
                </pic:pic>
              </a:graphicData>
            </a:graphic>
          </wp:inline>
        </w:drawing>
      </w:r>
    </w:p>
    <w:p w14:paraId="3982D704" w14:textId="77777777" w:rsidR="00C70597" w:rsidRDefault="00C70597" w:rsidP="00B93465">
      <w:pPr>
        <w:pStyle w:val="Odsekzoznamu"/>
        <w:numPr>
          <w:ilvl w:val="0"/>
          <w:numId w:val="24"/>
        </w:numPr>
        <w:spacing w:before="0" w:after="160" w:line="259" w:lineRule="auto"/>
        <w:rPr>
          <w:szCs w:val="24"/>
        </w:rPr>
      </w:pPr>
      <w:r>
        <w:rPr>
          <w:szCs w:val="24"/>
        </w:rPr>
        <w:t>Sociálna rehabilitácia s prvkami reminiscencie využitie reminiscenčných prvkov ktorej cieľom bolo podporiť staropamäť a socializáciu. Túto terapiu sme využívali s kombinovaním viacerých sociálnych rehabilitácií a v rôznom prostredí pravidelne.</w:t>
      </w:r>
    </w:p>
    <w:p w14:paraId="6B7F8E71" w14:textId="77777777" w:rsidR="00C70597" w:rsidRPr="00865CBA" w:rsidRDefault="00C70597" w:rsidP="00B93465">
      <w:pPr>
        <w:ind w:left="360"/>
        <w:rPr>
          <w:szCs w:val="24"/>
        </w:rPr>
      </w:pPr>
      <w:r>
        <w:rPr>
          <w:szCs w:val="24"/>
        </w:rPr>
        <w:t xml:space="preserve">    </w:t>
      </w:r>
      <w:r>
        <w:rPr>
          <w:noProof/>
          <w:szCs w:val="24"/>
        </w:rPr>
        <w:drawing>
          <wp:inline distT="0" distB="0" distL="0" distR="0" wp14:anchorId="201F721B" wp14:editId="71692B4E">
            <wp:extent cx="2181225" cy="1756857"/>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561.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190823" cy="1764588"/>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6AAF43B3" wp14:editId="60C50750">
            <wp:extent cx="2331720" cy="1748790"/>
            <wp:effectExtent l="0" t="0" r="0" b="381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5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1720" cy="1748790"/>
                    </a:xfrm>
                    <a:prstGeom prst="rect">
                      <a:avLst/>
                    </a:prstGeom>
                    <a:ln>
                      <a:noFill/>
                    </a:ln>
                    <a:effectLst>
                      <a:softEdge rad="112500"/>
                    </a:effectLst>
                  </pic:spPr>
                </pic:pic>
              </a:graphicData>
            </a:graphic>
          </wp:inline>
        </w:drawing>
      </w:r>
    </w:p>
    <w:p w14:paraId="178864A9" w14:textId="77777777" w:rsidR="00C70597" w:rsidRPr="001E578C" w:rsidRDefault="00C70597" w:rsidP="00B93465">
      <w:pPr>
        <w:rPr>
          <w:szCs w:val="24"/>
        </w:rPr>
      </w:pPr>
    </w:p>
    <w:p w14:paraId="668A788A" w14:textId="77777777" w:rsidR="00C70597" w:rsidRDefault="00C70597" w:rsidP="00B93465">
      <w:pPr>
        <w:pStyle w:val="Odsekzoznamu"/>
        <w:rPr>
          <w:szCs w:val="24"/>
        </w:rPr>
      </w:pPr>
    </w:p>
    <w:p w14:paraId="693F3B78" w14:textId="77777777" w:rsidR="00C70597" w:rsidRDefault="00C70597" w:rsidP="00B93465">
      <w:pPr>
        <w:pStyle w:val="Odsekzoznamu"/>
        <w:numPr>
          <w:ilvl w:val="0"/>
          <w:numId w:val="24"/>
        </w:numPr>
        <w:spacing w:before="0" w:after="160" w:line="259" w:lineRule="auto"/>
        <w:rPr>
          <w:szCs w:val="24"/>
        </w:rPr>
      </w:pPr>
      <w:r>
        <w:rPr>
          <w:szCs w:val="24"/>
        </w:rPr>
        <w:t xml:space="preserve">Sociálna rehabilitácia s prvkami kulinoterapie je terapiou ktorá pomáha liečiť. Pravidelne sme si s klientmi pripravovali rôzne dobroty a zaspomínali ako sa pieklo u nich doma. Privodili sme si Vianočnú atmosféru a pripravili zásobu Vianočného pečiva. V exteriéri Bohunky (vonkajší parčík) sme si zozbierali jablkovú úrodu a použili na viacero receptov. Piekli sme pri rôznych príležitostiach. </w:t>
      </w:r>
    </w:p>
    <w:p w14:paraId="39D955AB" w14:textId="77777777" w:rsidR="00C70597" w:rsidRDefault="00C70597" w:rsidP="00B93465">
      <w:pPr>
        <w:rPr>
          <w:szCs w:val="24"/>
        </w:rPr>
      </w:pPr>
      <w:r>
        <w:rPr>
          <w:szCs w:val="24"/>
        </w:rPr>
        <w:t xml:space="preserve">              </w:t>
      </w:r>
      <w:r>
        <w:rPr>
          <w:noProof/>
          <w:szCs w:val="24"/>
        </w:rPr>
        <w:drawing>
          <wp:inline distT="0" distB="0" distL="0" distR="0" wp14:anchorId="01B66760" wp14:editId="4DA88326">
            <wp:extent cx="1952625" cy="1464469"/>
            <wp:effectExtent l="0" t="0" r="0" b="254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1211_1031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5257" cy="1466443"/>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54BC2844" wp14:editId="516192EB">
            <wp:extent cx="2001520" cy="1501140"/>
            <wp:effectExtent l="0" t="0" r="0" b="381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 vianočné pečeni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1847" cy="1501385"/>
                    </a:xfrm>
                    <a:prstGeom prst="rect">
                      <a:avLst/>
                    </a:prstGeom>
                    <a:ln>
                      <a:noFill/>
                    </a:ln>
                    <a:effectLst>
                      <a:softEdge rad="112500"/>
                    </a:effectLst>
                  </pic:spPr>
                </pic:pic>
              </a:graphicData>
            </a:graphic>
          </wp:inline>
        </w:drawing>
      </w:r>
    </w:p>
    <w:p w14:paraId="61B84A40" w14:textId="77777777" w:rsidR="00C70597" w:rsidRDefault="00C70597" w:rsidP="00B93465">
      <w:pPr>
        <w:rPr>
          <w:szCs w:val="24"/>
        </w:rPr>
      </w:pPr>
    </w:p>
    <w:p w14:paraId="76055DE0" w14:textId="77777777" w:rsidR="00C70597" w:rsidRDefault="00C70597" w:rsidP="00B93465">
      <w:pPr>
        <w:rPr>
          <w:szCs w:val="24"/>
        </w:rPr>
      </w:pPr>
    </w:p>
    <w:p w14:paraId="46EF5868" w14:textId="77777777" w:rsidR="00C70597" w:rsidRDefault="00C70597" w:rsidP="00B93465">
      <w:pPr>
        <w:rPr>
          <w:szCs w:val="24"/>
        </w:rPr>
      </w:pPr>
    </w:p>
    <w:p w14:paraId="671F5556" w14:textId="77777777" w:rsidR="00C70597" w:rsidRDefault="00C70597" w:rsidP="00B93465">
      <w:pPr>
        <w:pStyle w:val="Odsekzoznamu"/>
        <w:numPr>
          <w:ilvl w:val="0"/>
          <w:numId w:val="24"/>
        </w:numPr>
        <w:spacing w:before="0" w:after="160" w:line="259" w:lineRule="auto"/>
        <w:jc w:val="left"/>
        <w:rPr>
          <w:szCs w:val="24"/>
        </w:rPr>
      </w:pPr>
      <w:r>
        <w:rPr>
          <w:szCs w:val="24"/>
        </w:rPr>
        <w:lastRenderedPageBreak/>
        <w:t>Sociálna rehabilitácia s prvkami aromaterapie liečenie prostredníctvom vôní. Pri terapii sa spájali viaceré terapie. Prostredníctvom prírody sme si nazbierali kvety a vyrobili herbár.</w:t>
      </w:r>
    </w:p>
    <w:p w14:paraId="3819AFFD" w14:textId="77777777" w:rsidR="00C70597" w:rsidRDefault="00C70597" w:rsidP="00B93465">
      <w:pPr>
        <w:pStyle w:val="Odsekzoznamu"/>
        <w:rPr>
          <w:szCs w:val="24"/>
        </w:rPr>
      </w:pPr>
    </w:p>
    <w:p w14:paraId="4C815E64" w14:textId="77777777" w:rsidR="00C70597" w:rsidRDefault="00C70597" w:rsidP="00B93465">
      <w:pPr>
        <w:rPr>
          <w:szCs w:val="24"/>
        </w:rPr>
      </w:pPr>
      <w:r>
        <w:rPr>
          <w:szCs w:val="24"/>
        </w:rPr>
        <w:t xml:space="preserve">                 </w:t>
      </w:r>
      <w:r>
        <w:rPr>
          <w:noProof/>
          <w:szCs w:val="24"/>
        </w:rPr>
        <w:drawing>
          <wp:inline distT="0" distB="0" distL="0" distR="0" wp14:anchorId="274E0F86" wp14:editId="78B64C76">
            <wp:extent cx="1988820" cy="1491615"/>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aktiv.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8895" cy="1491671"/>
                    </a:xfrm>
                    <a:prstGeom prst="rect">
                      <a:avLst/>
                    </a:prstGeom>
                    <a:ln>
                      <a:noFill/>
                    </a:ln>
                    <a:effectLst>
                      <a:softEdge rad="112500"/>
                    </a:effectLst>
                  </pic:spPr>
                </pic:pic>
              </a:graphicData>
            </a:graphic>
          </wp:inline>
        </w:drawing>
      </w:r>
      <w:r>
        <w:rPr>
          <w:szCs w:val="24"/>
        </w:rPr>
        <w:t xml:space="preserve">            </w:t>
      </w:r>
      <w:r>
        <w:rPr>
          <w:noProof/>
          <w:szCs w:val="24"/>
        </w:rPr>
        <w:drawing>
          <wp:inline distT="0" distB="0" distL="0" distR="0" wp14:anchorId="04A04155" wp14:editId="12F7141A">
            <wp:extent cx="1963420" cy="147256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herba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8485" cy="1003864"/>
                    </a:xfrm>
                    <a:prstGeom prst="rect">
                      <a:avLst/>
                    </a:prstGeom>
                    <a:ln>
                      <a:noFill/>
                    </a:ln>
                    <a:effectLst>
                      <a:softEdge rad="112500"/>
                    </a:effectLst>
                  </pic:spPr>
                </pic:pic>
              </a:graphicData>
            </a:graphic>
          </wp:inline>
        </w:drawing>
      </w:r>
    </w:p>
    <w:p w14:paraId="1A0F083C" w14:textId="77777777" w:rsidR="00C70597" w:rsidRDefault="00C70597" w:rsidP="00B93465">
      <w:pPr>
        <w:rPr>
          <w:szCs w:val="24"/>
        </w:rPr>
      </w:pPr>
      <w:r>
        <w:rPr>
          <w:szCs w:val="24"/>
        </w:rPr>
        <w:t xml:space="preserve"> </w:t>
      </w:r>
    </w:p>
    <w:p w14:paraId="4DBB9A79" w14:textId="77777777" w:rsidR="00C70597" w:rsidRDefault="00C70597" w:rsidP="00B93465">
      <w:pPr>
        <w:rPr>
          <w:szCs w:val="24"/>
        </w:rPr>
      </w:pPr>
      <w:r>
        <w:rPr>
          <w:szCs w:val="24"/>
        </w:rPr>
        <w:t xml:space="preserve"> V rámci sociálne rehabilitácie sa počas roka v našom zariadení Bohunka uskutočnili ďalšie aktivity vypracované podľa individuálnych potrieb klienta:</w:t>
      </w:r>
    </w:p>
    <w:p w14:paraId="3121E209" w14:textId="77777777" w:rsidR="00C70597" w:rsidRDefault="00C70597" w:rsidP="00B93465">
      <w:pPr>
        <w:pStyle w:val="Odsekzoznamu"/>
        <w:numPr>
          <w:ilvl w:val="0"/>
          <w:numId w:val="27"/>
        </w:numPr>
        <w:spacing w:before="0" w:after="160" w:line="259" w:lineRule="auto"/>
        <w:rPr>
          <w:szCs w:val="24"/>
        </w:rPr>
      </w:pPr>
      <w:r>
        <w:rPr>
          <w:szCs w:val="24"/>
        </w:rPr>
        <w:t>pohybovo – koncentračné cvičenia – turnaje, tiché kolky, krúžky, jablonka, stolný futbal, balančný disk, tréning jemnej a hrubej motoriky, nácvik priestorovej orientácie,</w:t>
      </w:r>
    </w:p>
    <w:p w14:paraId="7BE93115" w14:textId="77777777" w:rsidR="00C70597" w:rsidRPr="003E2471" w:rsidRDefault="00C70597" w:rsidP="00B93465">
      <w:pPr>
        <w:pStyle w:val="Odsekzoznamu"/>
        <w:numPr>
          <w:ilvl w:val="0"/>
          <w:numId w:val="27"/>
        </w:numPr>
        <w:spacing w:before="0" w:after="160" w:line="259" w:lineRule="auto"/>
        <w:rPr>
          <w:szCs w:val="24"/>
        </w:rPr>
      </w:pPr>
      <w:r>
        <w:rPr>
          <w:szCs w:val="24"/>
        </w:rPr>
        <w:t xml:space="preserve">záujmové aktivity – drobné nákupy pre klientov, pravidelná denná tlač, virtuálne nohy, aktivity v spolupráci s dobrovoľníkmi, spoločenské hry, tréning pamäti, knihy, časopisy, mandali, starostlivosť o záhradku, práca s prírodnými a inými materiálmi, prechádzky,  </w:t>
      </w:r>
    </w:p>
    <w:p w14:paraId="3C0CED36" w14:textId="77777777" w:rsidR="00C70597" w:rsidRDefault="00C70597" w:rsidP="00B93465">
      <w:pPr>
        <w:pStyle w:val="Odsekzoznamu"/>
        <w:numPr>
          <w:ilvl w:val="0"/>
          <w:numId w:val="27"/>
        </w:numPr>
        <w:spacing w:before="0" w:after="160" w:line="259" w:lineRule="auto"/>
        <w:rPr>
          <w:szCs w:val="24"/>
        </w:rPr>
      </w:pPr>
      <w:r>
        <w:rPr>
          <w:szCs w:val="24"/>
        </w:rPr>
        <w:t>kultúrno – spoločenské aktivity – oslavy jubileí, posedenia, hudobné súbory, harmonikári, deti zo ZŠ, MŠ a ZUŠ Jaslovské Bohunice, sv. omše.</w:t>
      </w:r>
    </w:p>
    <w:p w14:paraId="56F510C0" w14:textId="77777777" w:rsidR="00C70597" w:rsidRDefault="00C70597" w:rsidP="00B93465">
      <w:pPr>
        <w:rPr>
          <w:szCs w:val="24"/>
        </w:rPr>
      </w:pPr>
    </w:p>
    <w:p w14:paraId="12907151" w14:textId="77777777" w:rsidR="006F5809" w:rsidRPr="00B631DC" w:rsidRDefault="006F5809" w:rsidP="00B631DC">
      <w:pPr>
        <w:rPr>
          <w:b/>
          <w:szCs w:val="24"/>
        </w:rPr>
      </w:pPr>
      <w:bookmarkStart w:id="69" w:name="_Toc222136"/>
      <w:bookmarkStart w:id="70" w:name="_Toc254287"/>
      <w:r w:rsidRPr="00B631DC">
        <w:rPr>
          <w:b/>
          <w:szCs w:val="24"/>
        </w:rPr>
        <w:t>Priebeh činnosti ZpS Bohunka v časovom rozpätí január  - december  201</w:t>
      </w:r>
      <w:bookmarkEnd w:id="69"/>
      <w:bookmarkEnd w:id="70"/>
      <w:r w:rsidRPr="00B631DC">
        <w:rPr>
          <w:b/>
          <w:szCs w:val="24"/>
        </w:rPr>
        <w:t>9</w:t>
      </w:r>
    </w:p>
    <w:tbl>
      <w:tblPr>
        <w:tblStyle w:val="Mriekatabuky"/>
        <w:tblW w:w="0" w:type="auto"/>
        <w:tblLook w:val="04A0" w:firstRow="1" w:lastRow="0" w:firstColumn="1" w:lastColumn="0" w:noHBand="0" w:noVBand="1"/>
      </w:tblPr>
      <w:tblGrid>
        <w:gridCol w:w="1555"/>
        <w:gridCol w:w="7507"/>
      </w:tblGrid>
      <w:tr w:rsidR="006F5809" w:rsidRPr="00930127" w14:paraId="3DDFFFBD" w14:textId="77777777" w:rsidTr="00032499">
        <w:trPr>
          <w:trHeight w:val="1340"/>
        </w:trPr>
        <w:tc>
          <w:tcPr>
            <w:tcW w:w="1555" w:type="dxa"/>
            <w:shd w:val="clear" w:color="auto" w:fill="A8D08D" w:themeFill="accent6" w:themeFillTint="99"/>
          </w:tcPr>
          <w:p w14:paraId="4A57E28D" w14:textId="77777777" w:rsidR="006F5809" w:rsidRPr="00930127" w:rsidRDefault="006F5809" w:rsidP="00B93465">
            <w:pPr>
              <w:rPr>
                <w:szCs w:val="24"/>
              </w:rPr>
            </w:pPr>
            <w:r w:rsidRPr="00930127">
              <w:rPr>
                <w:szCs w:val="24"/>
              </w:rPr>
              <w:t>Január</w:t>
            </w:r>
          </w:p>
        </w:tc>
        <w:tc>
          <w:tcPr>
            <w:tcW w:w="7507" w:type="dxa"/>
          </w:tcPr>
          <w:p w14:paraId="289B28EB" w14:textId="77777777" w:rsidR="006F5809" w:rsidRPr="00930127" w:rsidRDefault="006F5809" w:rsidP="00B93465">
            <w:pPr>
              <w:rPr>
                <w:szCs w:val="24"/>
              </w:rPr>
            </w:pPr>
            <w:r w:rsidRPr="00930127">
              <w:rPr>
                <w:szCs w:val="24"/>
              </w:rPr>
              <w:t>Novoročná sv.omša</w:t>
            </w:r>
          </w:p>
          <w:p w14:paraId="637D9636" w14:textId="77777777" w:rsidR="006F5809" w:rsidRPr="00930127" w:rsidRDefault="006F5809" w:rsidP="00B93465">
            <w:pPr>
              <w:rPr>
                <w:szCs w:val="24"/>
              </w:rPr>
            </w:pPr>
            <w:r w:rsidRPr="00930127">
              <w:rPr>
                <w:szCs w:val="24"/>
              </w:rPr>
              <w:t>Sociálna rehabilitácia s prvkami muzikoterapie</w:t>
            </w:r>
          </w:p>
          <w:p w14:paraId="63F88376" w14:textId="77777777" w:rsidR="006F5809" w:rsidRPr="00930127" w:rsidRDefault="006F5809" w:rsidP="00B93465">
            <w:pPr>
              <w:rPr>
                <w:szCs w:val="24"/>
              </w:rPr>
            </w:pPr>
            <w:r w:rsidRPr="00930127">
              <w:rPr>
                <w:szCs w:val="24"/>
              </w:rPr>
              <w:t>Tvorivé aktivity  papierovou metódou quilling</w:t>
            </w:r>
          </w:p>
          <w:p w14:paraId="4FD82AA5" w14:textId="77777777" w:rsidR="006F5809" w:rsidRPr="00930127" w:rsidRDefault="006F5809" w:rsidP="00B93465">
            <w:pPr>
              <w:rPr>
                <w:szCs w:val="24"/>
              </w:rPr>
            </w:pPr>
            <w:r w:rsidRPr="00930127">
              <w:rPr>
                <w:szCs w:val="24"/>
              </w:rPr>
              <w:t>Oslavy životných jubileí</w:t>
            </w:r>
          </w:p>
          <w:p w14:paraId="32E8E18C" w14:textId="77777777" w:rsidR="006F5809" w:rsidRPr="00930127" w:rsidRDefault="006F5809" w:rsidP="00B93465">
            <w:pPr>
              <w:rPr>
                <w:szCs w:val="24"/>
              </w:rPr>
            </w:pPr>
            <w:r w:rsidRPr="00930127">
              <w:rPr>
                <w:szCs w:val="24"/>
              </w:rPr>
              <w:t>Sociálna rehabilitácia s prvkami biblioterapie</w:t>
            </w:r>
          </w:p>
          <w:p w14:paraId="2B217707" w14:textId="77777777" w:rsidR="006F5809" w:rsidRPr="00930127" w:rsidRDefault="006F5809" w:rsidP="00B93465">
            <w:pPr>
              <w:rPr>
                <w:szCs w:val="24"/>
              </w:rPr>
            </w:pPr>
          </w:p>
        </w:tc>
      </w:tr>
      <w:tr w:rsidR="006F5809" w:rsidRPr="00930127" w14:paraId="38E6083D" w14:textId="77777777" w:rsidTr="00032499">
        <w:tc>
          <w:tcPr>
            <w:tcW w:w="1555" w:type="dxa"/>
            <w:shd w:val="clear" w:color="auto" w:fill="A8D08D" w:themeFill="accent6" w:themeFillTint="99"/>
          </w:tcPr>
          <w:p w14:paraId="5562D857" w14:textId="77777777" w:rsidR="006F5809" w:rsidRPr="00930127" w:rsidRDefault="006F5809" w:rsidP="00B93465">
            <w:pPr>
              <w:rPr>
                <w:szCs w:val="24"/>
              </w:rPr>
            </w:pPr>
            <w:r w:rsidRPr="00930127">
              <w:rPr>
                <w:szCs w:val="24"/>
              </w:rPr>
              <w:t>Február</w:t>
            </w:r>
          </w:p>
        </w:tc>
        <w:tc>
          <w:tcPr>
            <w:tcW w:w="7507" w:type="dxa"/>
          </w:tcPr>
          <w:p w14:paraId="4C1263E9" w14:textId="77777777" w:rsidR="006F5809" w:rsidRPr="00930127" w:rsidRDefault="006F5809" w:rsidP="00B93465">
            <w:pPr>
              <w:rPr>
                <w:szCs w:val="24"/>
              </w:rPr>
            </w:pPr>
            <w:r w:rsidRPr="00930127">
              <w:rPr>
                <w:szCs w:val="24"/>
              </w:rPr>
              <w:t>Starostlivosť o kvety</w:t>
            </w:r>
          </w:p>
          <w:p w14:paraId="788FC778" w14:textId="77777777" w:rsidR="006F5809" w:rsidRPr="00930127" w:rsidRDefault="006F5809" w:rsidP="00B93465">
            <w:pPr>
              <w:rPr>
                <w:szCs w:val="24"/>
              </w:rPr>
            </w:pPr>
            <w:r w:rsidRPr="00930127">
              <w:rPr>
                <w:szCs w:val="24"/>
              </w:rPr>
              <w:t>Zveľaďovanie priestorov Bohunky</w:t>
            </w:r>
          </w:p>
          <w:p w14:paraId="3EE44107" w14:textId="77777777" w:rsidR="006F5809" w:rsidRPr="00930127" w:rsidRDefault="006F5809" w:rsidP="00B93465">
            <w:pPr>
              <w:rPr>
                <w:szCs w:val="24"/>
              </w:rPr>
            </w:pPr>
            <w:r w:rsidRPr="00930127">
              <w:rPr>
                <w:szCs w:val="24"/>
              </w:rPr>
              <w:t>Sociálna rehabilitácia s prvkami arteterapie – fašiangových masiek</w:t>
            </w:r>
          </w:p>
          <w:p w14:paraId="559F7BE3" w14:textId="77777777" w:rsidR="006F5809" w:rsidRPr="00930127" w:rsidRDefault="00C932E2" w:rsidP="00B93465">
            <w:pPr>
              <w:rPr>
                <w:szCs w:val="24"/>
              </w:rPr>
            </w:pPr>
            <w:r>
              <w:rPr>
                <w:szCs w:val="24"/>
              </w:rPr>
              <w:t xml:space="preserve">Turnaj - </w:t>
            </w:r>
            <w:r w:rsidR="006F5809" w:rsidRPr="00930127">
              <w:rPr>
                <w:szCs w:val="24"/>
              </w:rPr>
              <w:t xml:space="preserve">  kolky, hod do obrieho terča</w:t>
            </w:r>
          </w:p>
          <w:p w14:paraId="6260A534" w14:textId="77777777" w:rsidR="006F5809" w:rsidRPr="00930127" w:rsidRDefault="006F5809" w:rsidP="00B93465">
            <w:pPr>
              <w:rPr>
                <w:szCs w:val="24"/>
              </w:rPr>
            </w:pPr>
            <w:r w:rsidRPr="00930127">
              <w:rPr>
                <w:szCs w:val="24"/>
              </w:rPr>
              <w:t xml:space="preserve">Sociálna rehabilitácia s prvkami muzikoterapie </w:t>
            </w:r>
          </w:p>
          <w:p w14:paraId="30AEB1C1" w14:textId="77777777" w:rsidR="006F5809" w:rsidRPr="00930127" w:rsidRDefault="00C42548" w:rsidP="00B93465">
            <w:pPr>
              <w:rPr>
                <w:szCs w:val="24"/>
              </w:rPr>
            </w:pPr>
            <w:r>
              <w:rPr>
                <w:szCs w:val="24"/>
              </w:rPr>
              <w:t>Fašiangové zábava</w:t>
            </w:r>
          </w:p>
        </w:tc>
      </w:tr>
      <w:tr w:rsidR="006F5809" w:rsidRPr="00930127" w14:paraId="744F4EF4" w14:textId="77777777" w:rsidTr="00032499">
        <w:trPr>
          <w:trHeight w:val="1834"/>
        </w:trPr>
        <w:tc>
          <w:tcPr>
            <w:tcW w:w="1555" w:type="dxa"/>
            <w:shd w:val="clear" w:color="auto" w:fill="A8D08D" w:themeFill="accent6" w:themeFillTint="99"/>
          </w:tcPr>
          <w:p w14:paraId="6BD6DECE" w14:textId="77777777" w:rsidR="006F5809" w:rsidRPr="00930127" w:rsidRDefault="006F5809" w:rsidP="00B93465">
            <w:pPr>
              <w:rPr>
                <w:szCs w:val="24"/>
              </w:rPr>
            </w:pPr>
            <w:r w:rsidRPr="00930127">
              <w:rPr>
                <w:szCs w:val="24"/>
              </w:rPr>
              <w:lastRenderedPageBreak/>
              <w:t>Marec</w:t>
            </w:r>
          </w:p>
        </w:tc>
        <w:tc>
          <w:tcPr>
            <w:tcW w:w="7507" w:type="dxa"/>
          </w:tcPr>
          <w:p w14:paraId="2D2E6C17" w14:textId="77777777" w:rsidR="006F5809" w:rsidRPr="00930127" w:rsidRDefault="006F5809" w:rsidP="00B93465">
            <w:pPr>
              <w:rPr>
                <w:szCs w:val="24"/>
              </w:rPr>
            </w:pPr>
            <w:r w:rsidRPr="00930127">
              <w:rPr>
                <w:szCs w:val="24"/>
              </w:rPr>
              <w:t>MDŽ v Bohunke</w:t>
            </w:r>
          </w:p>
          <w:p w14:paraId="68F56D85" w14:textId="77777777" w:rsidR="006F5809" w:rsidRPr="00930127" w:rsidRDefault="006F5809" w:rsidP="00B93465">
            <w:pPr>
              <w:rPr>
                <w:szCs w:val="24"/>
              </w:rPr>
            </w:pPr>
            <w:r w:rsidRPr="00930127">
              <w:rPr>
                <w:szCs w:val="24"/>
              </w:rPr>
              <w:t>Sociálna rehabilitácia s prvkami muzikoterapie</w:t>
            </w:r>
          </w:p>
          <w:p w14:paraId="2A7765E1" w14:textId="77777777" w:rsidR="006F5809" w:rsidRPr="00930127" w:rsidRDefault="006F5809" w:rsidP="00B93465">
            <w:pPr>
              <w:rPr>
                <w:szCs w:val="24"/>
              </w:rPr>
            </w:pPr>
            <w:r w:rsidRPr="00930127">
              <w:rPr>
                <w:szCs w:val="24"/>
              </w:rPr>
              <w:t>Folklórny súbor Trakovičanka</w:t>
            </w:r>
          </w:p>
          <w:p w14:paraId="418C250E" w14:textId="77777777" w:rsidR="006F5809" w:rsidRPr="00930127" w:rsidRDefault="006F5809" w:rsidP="00B93465">
            <w:pPr>
              <w:rPr>
                <w:szCs w:val="24"/>
              </w:rPr>
            </w:pPr>
            <w:r w:rsidRPr="00930127">
              <w:rPr>
                <w:szCs w:val="24"/>
              </w:rPr>
              <w:t>Sociálna rehabilitácia s prvkami reminiscencie</w:t>
            </w:r>
          </w:p>
          <w:p w14:paraId="38766C65" w14:textId="77777777" w:rsidR="006F5809" w:rsidRPr="00930127" w:rsidRDefault="006F5809" w:rsidP="00B93465">
            <w:pPr>
              <w:rPr>
                <w:szCs w:val="24"/>
              </w:rPr>
            </w:pPr>
            <w:r w:rsidRPr="00930127">
              <w:rPr>
                <w:szCs w:val="24"/>
              </w:rPr>
              <w:t>Sociálna rehabilitácia s prvkami aromaterapie</w:t>
            </w:r>
          </w:p>
          <w:p w14:paraId="32291E28" w14:textId="77777777" w:rsidR="006F5809" w:rsidRPr="00930127" w:rsidRDefault="006F5809" w:rsidP="00B93465">
            <w:pPr>
              <w:rPr>
                <w:szCs w:val="24"/>
              </w:rPr>
            </w:pPr>
            <w:r w:rsidRPr="00930127">
              <w:rPr>
                <w:szCs w:val="24"/>
              </w:rPr>
              <w:t>Oslavy životných jubileí</w:t>
            </w:r>
          </w:p>
          <w:p w14:paraId="6E76B899" w14:textId="77777777" w:rsidR="006F5809" w:rsidRPr="00930127" w:rsidRDefault="006F5809" w:rsidP="00B93465">
            <w:pPr>
              <w:rPr>
                <w:szCs w:val="24"/>
              </w:rPr>
            </w:pPr>
            <w:r w:rsidRPr="00930127">
              <w:rPr>
                <w:szCs w:val="24"/>
              </w:rPr>
              <w:t>Privítanie jari – sadenie byliniek</w:t>
            </w:r>
          </w:p>
          <w:p w14:paraId="5B94BE24" w14:textId="77777777" w:rsidR="006F5809" w:rsidRPr="00930127" w:rsidRDefault="006F5809" w:rsidP="00B93465">
            <w:pPr>
              <w:rPr>
                <w:szCs w:val="24"/>
              </w:rPr>
            </w:pPr>
            <w:r w:rsidRPr="00930127">
              <w:rPr>
                <w:szCs w:val="24"/>
              </w:rPr>
              <w:t>Voľba prezidenta</w:t>
            </w:r>
          </w:p>
        </w:tc>
      </w:tr>
      <w:tr w:rsidR="006F5809" w:rsidRPr="00930127" w14:paraId="482A4ADE" w14:textId="77777777" w:rsidTr="00032499">
        <w:tc>
          <w:tcPr>
            <w:tcW w:w="1555" w:type="dxa"/>
            <w:shd w:val="clear" w:color="auto" w:fill="A8D08D" w:themeFill="accent6" w:themeFillTint="99"/>
          </w:tcPr>
          <w:p w14:paraId="2194EBB7" w14:textId="77777777" w:rsidR="006F5809" w:rsidRPr="00930127" w:rsidRDefault="006F5809" w:rsidP="00B93465">
            <w:pPr>
              <w:rPr>
                <w:szCs w:val="24"/>
              </w:rPr>
            </w:pPr>
            <w:r w:rsidRPr="00930127">
              <w:rPr>
                <w:szCs w:val="24"/>
              </w:rPr>
              <w:t>Apríl</w:t>
            </w:r>
          </w:p>
        </w:tc>
        <w:tc>
          <w:tcPr>
            <w:tcW w:w="7507" w:type="dxa"/>
          </w:tcPr>
          <w:p w14:paraId="692395BB" w14:textId="77777777" w:rsidR="006F5809" w:rsidRPr="00930127" w:rsidRDefault="006F5809" w:rsidP="00B93465">
            <w:pPr>
              <w:rPr>
                <w:szCs w:val="24"/>
              </w:rPr>
            </w:pPr>
            <w:r w:rsidRPr="00930127">
              <w:rPr>
                <w:szCs w:val="24"/>
              </w:rPr>
              <w:t>Oslavy životných jubileí</w:t>
            </w:r>
          </w:p>
          <w:p w14:paraId="1534275D" w14:textId="77777777" w:rsidR="006F5809" w:rsidRPr="00930127" w:rsidRDefault="006F5809" w:rsidP="00B93465">
            <w:pPr>
              <w:rPr>
                <w:szCs w:val="24"/>
              </w:rPr>
            </w:pPr>
            <w:r w:rsidRPr="00930127">
              <w:rPr>
                <w:szCs w:val="24"/>
              </w:rPr>
              <w:t>Záujmové činnosti  -  príprava na Veľkú noc</w:t>
            </w:r>
          </w:p>
          <w:p w14:paraId="0CD6DB01" w14:textId="77777777" w:rsidR="006F5809" w:rsidRPr="00930127" w:rsidRDefault="006F5809" w:rsidP="00B93465">
            <w:pPr>
              <w:rPr>
                <w:szCs w:val="24"/>
              </w:rPr>
            </w:pPr>
            <w:r w:rsidRPr="00930127">
              <w:rPr>
                <w:szCs w:val="24"/>
              </w:rPr>
              <w:t>Deň narcisov – žiačky zo ZŠ Jaslovské Bohunice</w:t>
            </w:r>
          </w:p>
          <w:p w14:paraId="299C5C07" w14:textId="77777777" w:rsidR="006F5809" w:rsidRPr="00930127" w:rsidRDefault="006F5809" w:rsidP="00B93465">
            <w:pPr>
              <w:rPr>
                <w:szCs w:val="24"/>
              </w:rPr>
            </w:pPr>
            <w:r w:rsidRPr="00930127">
              <w:rPr>
                <w:szCs w:val="24"/>
              </w:rPr>
              <w:t>Posedenie v exteriéri zariadenia</w:t>
            </w:r>
          </w:p>
          <w:p w14:paraId="6E8347E4" w14:textId="77777777" w:rsidR="006F5809" w:rsidRPr="00930127" w:rsidRDefault="006F5809" w:rsidP="00B93465">
            <w:pPr>
              <w:rPr>
                <w:szCs w:val="24"/>
              </w:rPr>
            </w:pPr>
            <w:r w:rsidRPr="00930127">
              <w:rPr>
                <w:szCs w:val="24"/>
              </w:rPr>
              <w:t>Tréning pamäti – posedenie v exteriéri</w:t>
            </w:r>
          </w:p>
          <w:p w14:paraId="3D69DD61" w14:textId="77777777" w:rsidR="006F5809" w:rsidRPr="00930127" w:rsidRDefault="006F5809" w:rsidP="00B93465">
            <w:pPr>
              <w:rPr>
                <w:szCs w:val="24"/>
              </w:rPr>
            </w:pPr>
            <w:r w:rsidRPr="00930127">
              <w:rPr>
                <w:szCs w:val="24"/>
              </w:rPr>
              <w:t>Folklórny súbor Obstrléze z Pezinka</w:t>
            </w:r>
          </w:p>
          <w:p w14:paraId="215EAD47" w14:textId="77777777" w:rsidR="006F5809" w:rsidRPr="00930127" w:rsidRDefault="00602443" w:rsidP="00B93465">
            <w:pPr>
              <w:rPr>
                <w:szCs w:val="24"/>
              </w:rPr>
            </w:pPr>
            <w:r>
              <w:rPr>
                <w:szCs w:val="24"/>
              </w:rPr>
              <w:t>Vystúpenie detí z Mš Ž</w:t>
            </w:r>
            <w:r w:rsidR="006F5809" w:rsidRPr="00930127">
              <w:rPr>
                <w:szCs w:val="24"/>
              </w:rPr>
              <w:t>lkovce</w:t>
            </w:r>
          </w:p>
        </w:tc>
      </w:tr>
      <w:tr w:rsidR="006F5809" w:rsidRPr="00930127" w14:paraId="13D489F9" w14:textId="77777777" w:rsidTr="00032499">
        <w:tc>
          <w:tcPr>
            <w:tcW w:w="1555" w:type="dxa"/>
            <w:shd w:val="clear" w:color="auto" w:fill="A8D08D" w:themeFill="accent6" w:themeFillTint="99"/>
          </w:tcPr>
          <w:p w14:paraId="19870AD5" w14:textId="77777777" w:rsidR="006F5809" w:rsidRPr="00930127" w:rsidRDefault="006F5809" w:rsidP="00B93465">
            <w:pPr>
              <w:rPr>
                <w:szCs w:val="24"/>
              </w:rPr>
            </w:pPr>
            <w:r w:rsidRPr="00930127">
              <w:rPr>
                <w:szCs w:val="24"/>
              </w:rPr>
              <w:t>Máj</w:t>
            </w:r>
          </w:p>
        </w:tc>
        <w:tc>
          <w:tcPr>
            <w:tcW w:w="7507" w:type="dxa"/>
          </w:tcPr>
          <w:p w14:paraId="6CB73B3C" w14:textId="77777777" w:rsidR="006F5809" w:rsidRPr="00930127" w:rsidRDefault="006F5809" w:rsidP="00B93465">
            <w:pPr>
              <w:rPr>
                <w:szCs w:val="24"/>
              </w:rPr>
            </w:pPr>
            <w:r w:rsidRPr="00930127">
              <w:rPr>
                <w:szCs w:val="24"/>
              </w:rPr>
              <w:t>Jarná výsadba kvetov</w:t>
            </w:r>
          </w:p>
          <w:p w14:paraId="4C684CEE" w14:textId="77777777" w:rsidR="006F5809" w:rsidRPr="00930127" w:rsidRDefault="006F5809" w:rsidP="00B93465">
            <w:pPr>
              <w:rPr>
                <w:szCs w:val="24"/>
              </w:rPr>
            </w:pPr>
            <w:r w:rsidRPr="00930127">
              <w:rPr>
                <w:szCs w:val="24"/>
              </w:rPr>
              <w:t>Deň matiek v Bohunke</w:t>
            </w:r>
          </w:p>
          <w:p w14:paraId="585C2219" w14:textId="77777777" w:rsidR="006F5809" w:rsidRPr="00930127" w:rsidRDefault="006F5809" w:rsidP="00B93465">
            <w:pPr>
              <w:rPr>
                <w:szCs w:val="24"/>
              </w:rPr>
            </w:pPr>
            <w:r w:rsidRPr="00930127">
              <w:rPr>
                <w:szCs w:val="24"/>
              </w:rPr>
              <w:t>Oslavy životných jubileí</w:t>
            </w:r>
          </w:p>
          <w:p w14:paraId="6194F88A" w14:textId="77777777" w:rsidR="006F5809" w:rsidRDefault="006F5809" w:rsidP="00B93465">
            <w:pPr>
              <w:rPr>
                <w:szCs w:val="24"/>
              </w:rPr>
            </w:pPr>
            <w:r w:rsidRPr="00930127">
              <w:rPr>
                <w:szCs w:val="24"/>
              </w:rPr>
              <w:t>Posedenie v exteriéri Bohunky</w:t>
            </w:r>
          </w:p>
          <w:p w14:paraId="2B0FAFB5" w14:textId="77777777" w:rsidR="0084505F" w:rsidRPr="00930127" w:rsidRDefault="0084505F" w:rsidP="00B93465">
            <w:pPr>
              <w:rPr>
                <w:szCs w:val="24"/>
              </w:rPr>
            </w:pPr>
            <w:r>
              <w:rPr>
                <w:szCs w:val="24"/>
              </w:rPr>
              <w:t>Tvoríme formou origami</w:t>
            </w:r>
          </w:p>
        </w:tc>
      </w:tr>
      <w:tr w:rsidR="006F5809" w:rsidRPr="00930127" w14:paraId="24F1FDAF" w14:textId="77777777" w:rsidTr="00032499">
        <w:tc>
          <w:tcPr>
            <w:tcW w:w="1555" w:type="dxa"/>
            <w:shd w:val="clear" w:color="auto" w:fill="A8D08D" w:themeFill="accent6" w:themeFillTint="99"/>
          </w:tcPr>
          <w:p w14:paraId="5BBDD96A" w14:textId="77777777" w:rsidR="006F5809" w:rsidRPr="00930127" w:rsidRDefault="006F5809" w:rsidP="00B93465">
            <w:pPr>
              <w:rPr>
                <w:szCs w:val="24"/>
              </w:rPr>
            </w:pPr>
            <w:r w:rsidRPr="00930127">
              <w:rPr>
                <w:szCs w:val="24"/>
              </w:rPr>
              <w:t>Jún</w:t>
            </w:r>
          </w:p>
        </w:tc>
        <w:tc>
          <w:tcPr>
            <w:tcW w:w="7507" w:type="dxa"/>
          </w:tcPr>
          <w:p w14:paraId="1D4AAE0C" w14:textId="77777777" w:rsidR="006F5809" w:rsidRPr="00930127" w:rsidRDefault="006F5809" w:rsidP="00B93465">
            <w:pPr>
              <w:rPr>
                <w:szCs w:val="24"/>
              </w:rPr>
            </w:pPr>
            <w:r w:rsidRPr="00930127">
              <w:rPr>
                <w:szCs w:val="24"/>
              </w:rPr>
              <w:t>Výsadba byliniek, rajčín a papriky</w:t>
            </w:r>
          </w:p>
          <w:p w14:paraId="5503C379" w14:textId="77777777" w:rsidR="006F5809" w:rsidRPr="00930127" w:rsidRDefault="006F5809" w:rsidP="00B93465">
            <w:pPr>
              <w:rPr>
                <w:szCs w:val="24"/>
              </w:rPr>
            </w:pPr>
            <w:r w:rsidRPr="00930127">
              <w:rPr>
                <w:szCs w:val="24"/>
              </w:rPr>
              <w:t>Starostlivosť o výsadbu</w:t>
            </w:r>
          </w:p>
          <w:p w14:paraId="0C6ECCE1" w14:textId="77777777" w:rsidR="006F5809" w:rsidRPr="00930127" w:rsidRDefault="0084505F" w:rsidP="00B93465">
            <w:pPr>
              <w:rPr>
                <w:szCs w:val="24"/>
              </w:rPr>
            </w:pPr>
            <w:r>
              <w:rPr>
                <w:szCs w:val="24"/>
              </w:rPr>
              <w:t>Lisovanie a tvorba herbárov</w:t>
            </w:r>
          </w:p>
          <w:p w14:paraId="11B69800" w14:textId="77777777" w:rsidR="006F5809" w:rsidRPr="00930127" w:rsidRDefault="004209E9" w:rsidP="00B93465">
            <w:pPr>
              <w:rPr>
                <w:szCs w:val="24"/>
              </w:rPr>
            </w:pPr>
            <w:r>
              <w:rPr>
                <w:szCs w:val="24"/>
              </w:rPr>
              <w:t>Sociálna rehabilitácia s prvkami muzikoterapie s angažovaním sa príbuzných klientky</w:t>
            </w:r>
          </w:p>
        </w:tc>
      </w:tr>
      <w:tr w:rsidR="006F5809" w:rsidRPr="00930127" w14:paraId="6CE11CA8" w14:textId="77777777" w:rsidTr="00032499">
        <w:tc>
          <w:tcPr>
            <w:tcW w:w="1555" w:type="dxa"/>
            <w:shd w:val="clear" w:color="auto" w:fill="A8D08D" w:themeFill="accent6" w:themeFillTint="99"/>
          </w:tcPr>
          <w:p w14:paraId="729DF990" w14:textId="77777777" w:rsidR="006F5809" w:rsidRPr="00930127" w:rsidRDefault="006F5809" w:rsidP="00B93465">
            <w:pPr>
              <w:rPr>
                <w:szCs w:val="24"/>
              </w:rPr>
            </w:pPr>
            <w:r w:rsidRPr="00930127">
              <w:rPr>
                <w:szCs w:val="24"/>
              </w:rPr>
              <w:t>Júl</w:t>
            </w:r>
          </w:p>
        </w:tc>
        <w:tc>
          <w:tcPr>
            <w:tcW w:w="7507" w:type="dxa"/>
          </w:tcPr>
          <w:p w14:paraId="317C0518" w14:textId="77777777" w:rsidR="006F5809" w:rsidRPr="00930127" w:rsidRDefault="006F5809" w:rsidP="00B93465">
            <w:pPr>
              <w:rPr>
                <w:szCs w:val="24"/>
              </w:rPr>
            </w:pPr>
            <w:r w:rsidRPr="00930127">
              <w:rPr>
                <w:szCs w:val="24"/>
              </w:rPr>
              <w:t>Tvorba s umelých kvetov</w:t>
            </w:r>
          </w:p>
          <w:p w14:paraId="7DDC4640" w14:textId="77777777" w:rsidR="006F5809" w:rsidRPr="00930127" w:rsidRDefault="006F5809" w:rsidP="00B93465">
            <w:pPr>
              <w:rPr>
                <w:szCs w:val="24"/>
              </w:rPr>
            </w:pPr>
            <w:r w:rsidRPr="00930127">
              <w:rPr>
                <w:szCs w:val="24"/>
              </w:rPr>
              <w:t>Zber a sušenie lipy</w:t>
            </w:r>
          </w:p>
          <w:p w14:paraId="068011F8" w14:textId="77777777" w:rsidR="006F5809" w:rsidRPr="00930127" w:rsidRDefault="006F5809" w:rsidP="00B93465">
            <w:pPr>
              <w:rPr>
                <w:szCs w:val="24"/>
              </w:rPr>
            </w:pPr>
            <w:r w:rsidRPr="00930127">
              <w:rPr>
                <w:szCs w:val="24"/>
              </w:rPr>
              <w:t>Spoločenské hry</w:t>
            </w:r>
          </w:p>
          <w:p w14:paraId="7A3E0F5D" w14:textId="77777777" w:rsidR="006F5809" w:rsidRDefault="006F5809" w:rsidP="00B93465">
            <w:pPr>
              <w:rPr>
                <w:szCs w:val="24"/>
              </w:rPr>
            </w:pPr>
            <w:r w:rsidRPr="00930127">
              <w:rPr>
                <w:szCs w:val="24"/>
              </w:rPr>
              <w:t>Oslavy životných jubileí</w:t>
            </w:r>
          </w:p>
          <w:p w14:paraId="39E04C6F" w14:textId="77777777" w:rsidR="0084505F" w:rsidRPr="00930127" w:rsidRDefault="0084505F" w:rsidP="00B93465">
            <w:pPr>
              <w:rPr>
                <w:szCs w:val="24"/>
              </w:rPr>
            </w:pPr>
            <w:r>
              <w:rPr>
                <w:szCs w:val="24"/>
              </w:rPr>
              <w:t>Tvorivé šitie</w:t>
            </w:r>
          </w:p>
        </w:tc>
      </w:tr>
      <w:tr w:rsidR="006F5809" w:rsidRPr="00930127" w14:paraId="1D641C3A" w14:textId="77777777" w:rsidTr="00032499">
        <w:tc>
          <w:tcPr>
            <w:tcW w:w="1555" w:type="dxa"/>
            <w:shd w:val="clear" w:color="auto" w:fill="A8D08D" w:themeFill="accent6" w:themeFillTint="99"/>
          </w:tcPr>
          <w:p w14:paraId="13154D2C" w14:textId="77777777" w:rsidR="006F5809" w:rsidRPr="00930127" w:rsidRDefault="006F5809" w:rsidP="00B93465">
            <w:pPr>
              <w:rPr>
                <w:szCs w:val="24"/>
              </w:rPr>
            </w:pPr>
            <w:r w:rsidRPr="00930127">
              <w:rPr>
                <w:szCs w:val="24"/>
              </w:rPr>
              <w:t>August</w:t>
            </w:r>
          </w:p>
        </w:tc>
        <w:tc>
          <w:tcPr>
            <w:tcW w:w="7507" w:type="dxa"/>
          </w:tcPr>
          <w:p w14:paraId="333E5971" w14:textId="77777777" w:rsidR="006F5809" w:rsidRPr="00930127" w:rsidRDefault="006F5809" w:rsidP="00B93465">
            <w:pPr>
              <w:rPr>
                <w:szCs w:val="24"/>
              </w:rPr>
            </w:pPr>
            <w:r w:rsidRPr="00930127">
              <w:rPr>
                <w:szCs w:val="24"/>
              </w:rPr>
              <w:t>Tancovačka pri harmonike</w:t>
            </w:r>
          </w:p>
          <w:p w14:paraId="79FA1053" w14:textId="77777777" w:rsidR="006F5809" w:rsidRPr="00930127" w:rsidRDefault="006F5809" w:rsidP="00B93465">
            <w:pPr>
              <w:rPr>
                <w:szCs w:val="24"/>
              </w:rPr>
            </w:pPr>
            <w:r w:rsidRPr="00930127">
              <w:rPr>
                <w:szCs w:val="24"/>
              </w:rPr>
              <w:t>Tvorba jedlých kytíc</w:t>
            </w:r>
          </w:p>
          <w:p w14:paraId="09513CE9" w14:textId="3DC4C5CE" w:rsidR="006F5809" w:rsidRPr="00930127" w:rsidRDefault="006F5809" w:rsidP="00B93465">
            <w:pPr>
              <w:rPr>
                <w:szCs w:val="24"/>
              </w:rPr>
            </w:pPr>
            <w:r w:rsidRPr="00930127">
              <w:rPr>
                <w:szCs w:val="24"/>
              </w:rPr>
              <w:t>Kinezioterapia skupinová a individuálna v exteriér</w:t>
            </w:r>
            <w:r w:rsidR="00687F39">
              <w:rPr>
                <w:szCs w:val="24"/>
              </w:rPr>
              <w:t>i</w:t>
            </w:r>
          </w:p>
          <w:p w14:paraId="0C9A7AC2" w14:textId="77777777" w:rsidR="006F5809" w:rsidRPr="00930127" w:rsidRDefault="006F5809" w:rsidP="00B93465">
            <w:pPr>
              <w:rPr>
                <w:szCs w:val="24"/>
              </w:rPr>
            </w:pPr>
            <w:r w:rsidRPr="00930127">
              <w:rPr>
                <w:szCs w:val="24"/>
              </w:rPr>
              <w:t>Oslavy životných jubileí</w:t>
            </w:r>
          </w:p>
        </w:tc>
      </w:tr>
      <w:tr w:rsidR="006F5809" w:rsidRPr="00930127" w14:paraId="6E544150" w14:textId="77777777" w:rsidTr="00032499">
        <w:tc>
          <w:tcPr>
            <w:tcW w:w="1555" w:type="dxa"/>
            <w:shd w:val="clear" w:color="auto" w:fill="A8D08D" w:themeFill="accent6" w:themeFillTint="99"/>
          </w:tcPr>
          <w:p w14:paraId="249B95F1" w14:textId="77777777" w:rsidR="006F5809" w:rsidRPr="00930127" w:rsidRDefault="006F5809" w:rsidP="00B93465">
            <w:pPr>
              <w:rPr>
                <w:szCs w:val="24"/>
              </w:rPr>
            </w:pPr>
            <w:r w:rsidRPr="00930127">
              <w:rPr>
                <w:szCs w:val="24"/>
              </w:rPr>
              <w:lastRenderedPageBreak/>
              <w:t>September</w:t>
            </w:r>
          </w:p>
        </w:tc>
        <w:tc>
          <w:tcPr>
            <w:tcW w:w="7507" w:type="dxa"/>
          </w:tcPr>
          <w:p w14:paraId="7FD41337" w14:textId="77777777" w:rsidR="006F5809" w:rsidRPr="00930127" w:rsidRDefault="006F5809" w:rsidP="00B93465">
            <w:pPr>
              <w:rPr>
                <w:szCs w:val="24"/>
              </w:rPr>
            </w:pPr>
            <w:r w:rsidRPr="00930127">
              <w:rPr>
                <w:szCs w:val="24"/>
              </w:rPr>
              <w:t>Cvičenie s padákom</w:t>
            </w:r>
          </w:p>
          <w:p w14:paraId="05F22EED" w14:textId="77777777" w:rsidR="006F5809" w:rsidRPr="00930127" w:rsidRDefault="006F5809" w:rsidP="00B93465">
            <w:pPr>
              <w:rPr>
                <w:szCs w:val="24"/>
              </w:rPr>
            </w:pPr>
            <w:r w:rsidRPr="00930127">
              <w:rPr>
                <w:szCs w:val="24"/>
              </w:rPr>
              <w:t>Trénujeme pamäť – 3D sudoku</w:t>
            </w:r>
          </w:p>
          <w:p w14:paraId="36FEFD02" w14:textId="77777777" w:rsidR="006F5809" w:rsidRPr="00930127" w:rsidRDefault="006F5809" w:rsidP="00B93465">
            <w:pPr>
              <w:rPr>
                <w:szCs w:val="24"/>
              </w:rPr>
            </w:pPr>
            <w:r w:rsidRPr="00930127">
              <w:rPr>
                <w:szCs w:val="24"/>
              </w:rPr>
              <w:t>Posedenie v exteriéri Bohunky</w:t>
            </w:r>
          </w:p>
          <w:p w14:paraId="6F3D176E" w14:textId="77777777" w:rsidR="006F5809" w:rsidRPr="00930127" w:rsidRDefault="0084505F" w:rsidP="00B93465">
            <w:pPr>
              <w:rPr>
                <w:szCs w:val="24"/>
              </w:rPr>
            </w:pPr>
            <w:r>
              <w:rPr>
                <w:szCs w:val="24"/>
              </w:rPr>
              <w:t>Jesenné tvorenie a pečenie</w:t>
            </w:r>
          </w:p>
          <w:p w14:paraId="15B8D1C5" w14:textId="77777777" w:rsidR="006F5809" w:rsidRPr="00930127" w:rsidRDefault="006F5809" w:rsidP="00B93465">
            <w:pPr>
              <w:rPr>
                <w:szCs w:val="24"/>
              </w:rPr>
            </w:pPr>
            <w:r w:rsidRPr="00930127">
              <w:rPr>
                <w:szCs w:val="24"/>
              </w:rPr>
              <w:t>Edukácia – naše lesy</w:t>
            </w:r>
          </w:p>
        </w:tc>
      </w:tr>
      <w:tr w:rsidR="006F5809" w:rsidRPr="00930127" w14:paraId="333EDD98" w14:textId="77777777" w:rsidTr="00032499">
        <w:tc>
          <w:tcPr>
            <w:tcW w:w="1555" w:type="dxa"/>
            <w:shd w:val="clear" w:color="auto" w:fill="A8D08D" w:themeFill="accent6" w:themeFillTint="99"/>
          </w:tcPr>
          <w:p w14:paraId="315A9698" w14:textId="77777777" w:rsidR="006F5809" w:rsidRPr="00930127" w:rsidRDefault="006F5809" w:rsidP="00B93465">
            <w:pPr>
              <w:rPr>
                <w:szCs w:val="24"/>
              </w:rPr>
            </w:pPr>
            <w:r w:rsidRPr="00930127">
              <w:rPr>
                <w:szCs w:val="24"/>
              </w:rPr>
              <w:t>Október</w:t>
            </w:r>
          </w:p>
        </w:tc>
        <w:tc>
          <w:tcPr>
            <w:tcW w:w="7507" w:type="dxa"/>
          </w:tcPr>
          <w:p w14:paraId="7B501ADC" w14:textId="77777777" w:rsidR="006F5809" w:rsidRDefault="006F5809" w:rsidP="00B93465">
            <w:pPr>
              <w:rPr>
                <w:szCs w:val="24"/>
              </w:rPr>
            </w:pPr>
            <w:r w:rsidRPr="00930127">
              <w:rPr>
                <w:szCs w:val="24"/>
              </w:rPr>
              <w:t>Aromaterapia v</w:t>
            </w:r>
            <w:r w:rsidR="0084505F">
              <w:rPr>
                <w:szCs w:val="24"/>
              </w:rPr>
              <w:t> </w:t>
            </w:r>
            <w:r w:rsidRPr="00930127">
              <w:rPr>
                <w:szCs w:val="24"/>
              </w:rPr>
              <w:t>Bohunke</w:t>
            </w:r>
          </w:p>
          <w:p w14:paraId="4B235B5D" w14:textId="77777777" w:rsidR="0084505F" w:rsidRPr="00930127" w:rsidRDefault="0084505F" w:rsidP="00B93465">
            <w:pPr>
              <w:rPr>
                <w:szCs w:val="24"/>
              </w:rPr>
            </w:pPr>
            <w:r>
              <w:rPr>
                <w:szCs w:val="24"/>
              </w:rPr>
              <w:t>Vystúpenie folklórneho súboru Kátlované</w:t>
            </w:r>
          </w:p>
          <w:p w14:paraId="2674D8ED" w14:textId="77777777" w:rsidR="006F5809" w:rsidRPr="00930127" w:rsidRDefault="006F5809" w:rsidP="00B93465">
            <w:pPr>
              <w:rPr>
                <w:szCs w:val="24"/>
              </w:rPr>
            </w:pPr>
            <w:r w:rsidRPr="00930127">
              <w:rPr>
                <w:szCs w:val="24"/>
              </w:rPr>
              <w:t>Sociálna rehabilitácia s prvkami reminiscencie</w:t>
            </w:r>
          </w:p>
          <w:p w14:paraId="6BB2C347" w14:textId="77777777" w:rsidR="006F5809" w:rsidRPr="00930127" w:rsidRDefault="006F5809" w:rsidP="00B93465">
            <w:pPr>
              <w:rPr>
                <w:szCs w:val="24"/>
              </w:rPr>
            </w:pPr>
            <w:r w:rsidRPr="00930127">
              <w:rPr>
                <w:szCs w:val="24"/>
              </w:rPr>
              <w:t>Tvorba z prírodného jesenného materiálu</w:t>
            </w:r>
          </w:p>
          <w:p w14:paraId="43FA6A10" w14:textId="77777777" w:rsidR="006F5809" w:rsidRPr="00930127" w:rsidRDefault="006F5809" w:rsidP="00B93465">
            <w:pPr>
              <w:rPr>
                <w:szCs w:val="24"/>
              </w:rPr>
            </w:pPr>
            <w:r w:rsidRPr="00930127">
              <w:rPr>
                <w:szCs w:val="24"/>
              </w:rPr>
              <w:t>Október mesiac úcty k starším</w:t>
            </w:r>
          </w:p>
          <w:p w14:paraId="78C3B79C" w14:textId="77777777" w:rsidR="006F5809" w:rsidRPr="00930127" w:rsidRDefault="00EA69CB" w:rsidP="00B93465">
            <w:pPr>
              <w:rPr>
                <w:szCs w:val="24"/>
              </w:rPr>
            </w:pPr>
            <w:r>
              <w:rPr>
                <w:szCs w:val="24"/>
              </w:rPr>
              <w:t>Prechádzka jesennou prírodou</w:t>
            </w:r>
          </w:p>
          <w:p w14:paraId="0767C6AC" w14:textId="77777777" w:rsidR="006F5809" w:rsidRDefault="006F5809" w:rsidP="00B93465">
            <w:pPr>
              <w:rPr>
                <w:szCs w:val="24"/>
              </w:rPr>
            </w:pPr>
            <w:r w:rsidRPr="00930127">
              <w:rPr>
                <w:szCs w:val="24"/>
              </w:rPr>
              <w:t>Vystúpenie detí z Mš Jaslovské Bohunice</w:t>
            </w:r>
          </w:p>
          <w:p w14:paraId="333D76A6" w14:textId="77777777" w:rsidR="00281E81" w:rsidRDefault="00281E81" w:rsidP="00B93465">
            <w:pPr>
              <w:rPr>
                <w:szCs w:val="24"/>
              </w:rPr>
            </w:pPr>
            <w:r>
              <w:rPr>
                <w:szCs w:val="24"/>
              </w:rPr>
              <w:t>Vystúpenie folklórneho súboru Blavanka</w:t>
            </w:r>
          </w:p>
          <w:p w14:paraId="57FD80B1" w14:textId="77777777" w:rsidR="00281E81" w:rsidRPr="00930127" w:rsidRDefault="00281E81" w:rsidP="00B93465">
            <w:pPr>
              <w:rPr>
                <w:szCs w:val="24"/>
              </w:rPr>
            </w:pPr>
            <w:r>
              <w:rPr>
                <w:szCs w:val="24"/>
              </w:rPr>
              <w:t>Vystúpenie folklórneho súboru</w:t>
            </w:r>
            <w:r w:rsidR="00F45E20">
              <w:rPr>
                <w:szCs w:val="24"/>
              </w:rPr>
              <w:t xml:space="preserve"> </w:t>
            </w:r>
            <w:r>
              <w:rPr>
                <w:szCs w:val="24"/>
              </w:rPr>
              <w:t>Trakovice</w:t>
            </w:r>
          </w:p>
        </w:tc>
      </w:tr>
      <w:tr w:rsidR="006F5809" w:rsidRPr="00930127" w14:paraId="0D098662" w14:textId="77777777" w:rsidTr="00032499">
        <w:tc>
          <w:tcPr>
            <w:tcW w:w="1555" w:type="dxa"/>
            <w:shd w:val="clear" w:color="auto" w:fill="A8D08D" w:themeFill="accent6" w:themeFillTint="99"/>
          </w:tcPr>
          <w:p w14:paraId="0DC7DB27" w14:textId="77777777" w:rsidR="006F5809" w:rsidRPr="00930127" w:rsidRDefault="006F5809" w:rsidP="00B93465">
            <w:pPr>
              <w:rPr>
                <w:szCs w:val="24"/>
              </w:rPr>
            </w:pPr>
            <w:r w:rsidRPr="00930127">
              <w:rPr>
                <w:szCs w:val="24"/>
              </w:rPr>
              <w:t>November</w:t>
            </w:r>
          </w:p>
        </w:tc>
        <w:tc>
          <w:tcPr>
            <w:tcW w:w="7507" w:type="dxa"/>
          </w:tcPr>
          <w:p w14:paraId="472F0CDB" w14:textId="77777777" w:rsidR="006F5809" w:rsidRPr="00930127" w:rsidRDefault="006F5809" w:rsidP="00B93465">
            <w:pPr>
              <w:rPr>
                <w:szCs w:val="24"/>
              </w:rPr>
            </w:pPr>
            <w:r w:rsidRPr="00930127">
              <w:rPr>
                <w:szCs w:val="24"/>
              </w:rPr>
              <w:t>Turnaj v pohybových hrách v spolupráci so ZŠ s MŠ Jaslovské Bohunice</w:t>
            </w:r>
          </w:p>
          <w:p w14:paraId="730D1568" w14:textId="77777777" w:rsidR="006F5809" w:rsidRPr="00930127" w:rsidRDefault="00281E81" w:rsidP="00B93465">
            <w:pPr>
              <w:rPr>
                <w:szCs w:val="24"/>
              </w:rPr>
            </w:pPr>
            <w:r>
              <w:rPr>
                <w:szCs w:val="24"/>
              </w:rPr>
              <w:t>Náučné okienko – Virtuálne nohy prostredníctvom google máp</w:t>
            </w:r>
          </w:p>
          <w:p w14:paraId="57FB2D8B" w14:textId="77777777" w:rsidR="006F5809" w:rsidRPr="00930127" w:rsidRDefault="006F5809" w:rsidP="00B93465">
            <w:pPr>
              <w:rPr>
                <w:szCs w:val="24"/>
              </w:rPr>
            </w:pPr>
            <w:r w:rsidRPr="00930127">
              <w:rPr>
                <w:szCs w:val="24"/>
              </w:rPr>
              <w:t>Vianočná tvorba</w:t>
            </w:r>
          </w:p>
          <w:p w14:paraId="5A0F0396" w14:textId="77777777" w:rsidR="006F5809" w:rsidRPr="00930127" w:rsidRDefault="006F5809" w:rsidP="00B93465">
            <w:pPr>
              <w:rPr>
                <w:szCs w:val="24"/>
              </w:rPr>
            </w:pPr>
            <w:r w:rsidRPr="00930127">
              <w:rPr>
                <w:szCs w:val="24"/>
              </w:rPr>
              <w:t>Oslavy životných jubileí</w:t>
            </w:r>
          </w:p>
        </w:tc>
      </w:tr>
      <w:tr w:rsidR="006F5809" w:rsidRPr="00930127" w14:paraId="1D3C0F1A" w14:textId="77777777" w:rsidTr="00032499">
        <w:tc>
          <w:tcPr>
            <w:tcW w:w="1555" w:type="dxa"/>
            <w:shd w:val="clear" w:color="auto" w:fill="A8D08D" w:themeFill="accent6" w:themeFillTint="99"/>
          </w:tcPr>
          <w:p w14:paraId="41751EDD" w14:textId="77777777" w:rsidR="006F5809" w:rsidRPr="00930127" w:rsidRDefault="006F5809" w:rsidP="00B93465">
            <w:pPr>
              <w:rPr>
                <w:szCs w:val="24"/>
              </w:rPr>
            </w:pPr>
            <w:r w:rsidRPr="00930127">
              <w:rPr>
                <w:szCs w:val="24"/>
              </w:rPr>
              <w:t>December</w:t>
            </w:r>
          </w:p>
        </w:tc>
        <w:tc>
          <w:tcPr>
            <w:tcW w:w="7507" w:type="dxa"/>
          </w:tcPr>
          <w:p w14:paraId="452DE624" w14:textId="77777777" w:rsidR="006F5809" w:rsidRPr="00930127" w:rsidRDefault="006F5809" w:rsidP="00B93465">
            <w:pPr>
              <w:rPr>
                <w:szCs w:val="24"/>
              </w:rPr>
            </w:pPr>
            <w:r w:rsidRPr="00930127">
              <w:rPr>
                <w:szCs w:val="24"/>
              </w:rPr>
              <w:t>Vianočná príprava v Bohunke</w:t>
            </w:r>
          </w:p>
          <w:p w14:paraId="0CE2D576" w14:textId="77777777" w:rsidR="006F5809" w:rsidRPr="00930127" w:rsidRDefault="006F5809" w:rsidP="00B93465">
            <w:pPr>
              <w:rPr>
                <w:szCs w:val="24"/>
              </w:rPr>
            </w:pPr>
            <w:r w:rsidRPr="00930127">
              <w:rPr>
                <w:szCs w:val="24"/>
              </w:rPr>
              <w:t>Tvorba adventných vencov</w:t>
            </w:r>
          </w:p>
          <w:p w14:paraId="7523D64C" w14:textId="77777777" w:rsidR="006F5809" w:rsidRPr="00930127" w:rsidRDefault="006F5809" w:rsidP="00B93465">
            <w:pPr>
              <w:rPr>
                <w:szCs w:val="24"/>
              </w:rPr>
            </w:pPr>
            <w:r w:rsidRPr="00930127">
              <w:rPr>
                <w:szCs w:val="24"/>
              </w:rPr>
              <w:t>Relaxujeme - práca s mandalami</w:t>
            </w:r>
          </w:p>
          <w:p w14:paraId="7AE117EB" w14:textId="77777777" w:rsidR="006F5809" w:rsidRDefault="006F5809" w:rsidP="00B93465">
            <w:pPr>
              <w:rPr>
                <w:szCs w:val="24"/>
              </w:rPr>
            </w:pPr>
            <w:r w:rsidRPr="00930127">
              <w:rPr>
                <w:szCs w:val="24"/>
              </w:rPr>
              <w:t>Vianočný večierok</w:t>
            </w:r>
          </w:p>
          <w:p w14:paraId="285F8B62" w14:textId="77777777" w:rsidR="00F45E20" w:rsidRPr="00930127" w:rsidRDefault="00F45E20" w:rsidP="00B93465">
            <w:pPr>
              <w:rPr>
                <w:szCs w:val="24"/>
              </w:rPr>
            </w:pPr>
            <w:r>
              <w:rPr>
                <w:szCs w:val="24"/>
              </w:rPr>
              <w:t>Krabica zo srdca – obdaruj seniora</w:t>
            </w:r>
          </w:p>
          <w:p w14:paraId="7472EF90" w14:textId="77777777" w:rsidR="006F5809" w:rsidRPr="00930127" w:rsidRDefault="006F5809" w:rsidP="00B93465">
            <w:pPr>
              <w:rPr>
                <w:szCs w:val="24"/>
              </w:rPr>
            </w:pPr>
            <w:r w:rsidRPr="00930127">
              <w:rPr>
                <w:szCs w:val="24"/>
              </w:rPr>
              <w:t>Vystúpenie folklórneho súboru</w:t>
            </w:r>
            <w:r w:rsidR="00F45E20">
              <w:rPr>
                <w:szCs w:val="24"/>
              </w:rPr>
              <w:t xml:space="preserve"> Blavanka</w:t>
            </w:r>
          </w:p>
          <w:p w14:paraId="785D53A8" w14:textId="77777777" w:rsidR="006F5809" w:rsidRPr="00930127" w:rsidRDefault="006F5809" w:rsidP="00B93465">
            <w:pPr>
              <w:rPr>
                <w:szCs w:val="24"/>
              </w:rPr>
            </w:pPr>
            <w:r w:rsidRPr="00930127">
              <w:rPr>
                <w:szCs w:val="24"/>
              </w:rPr>
              <w:t>Vianočné pečenie</w:t>
            </w:r>
          </w:p>
          <w:p w14:paraId="2F5F470C" w14:textId="77777777" w:rsidR="006F5809" w:rsidRPr="00930127" w:rsidRDefault="006F5809" w:rsidP="00B93465">
            <w:pPr>
              <w:rPr>
                <w:szCs w:val="24"/>
              </w:rPr>
            </w:pPr>
            <w:r w:rsidRPr="00930127">
              <w:rPr>
                <w:szCs w:val="24"/>
              </w:rPr>
              <w:t>Návšteva Mikuláša</w:t>
            </w:r>
          </w:p>
          <w:p w14:paraId="75356A4D" w14:textId="77777777" w:rsidR="006F5809" w:rsidRPr="00930127" w:rsidRDefault="006F5809" w:rsidP="00B93465">
            <w:pPr>
              <w:rPr>
                <w:szCs w:val="24"/>
              </w:rPr>
            </w:pPr>
            <w:r w:rsidRPr="00930127">
              <w:rPr>
                <w:szCs w:val="24"/>
              </w:rPr>
              <w:t>Oslavy životných jubileí</w:t>
            </w:r>
          </w:p>
        </w:tc>
      </w:tr>
    </w:tbl>
    <w:p w14:paraId="241C0721" w14:textId="77777777" w:rsidR="006F5809" w:rsidRDefault="006F5809" w:rsidP="00B93465"/>
    <w:p w14:paraId="624A36AE" w14:textId="77777777" w:rsidR="00C70597" w:rsidRPr="007F4D94" w:rsidRDefault="00C70597" w:rsidP="00B93465">
      <w:pPr>
        <w:rPr>
          <w:b/>
          <w:szCs w:val="24"/>
        </w:rPr>
      </w:pPr>
      <w:r>
        <w:rPr>
          <w:b/>
          <w:szCs w:val="24"/>
        </w:rPr>
        <w:t>Aktivizačné činnosti sociálnej rehabilitácie zúčastnených klientov za rok 2019</w:t>
      </w:r>
    </w:p>
    <w:tbl>
      <w:tblPr>
        <w:tblStyle w:val="Mriekatabuky"/>
        <w:tblW w:w="0" w:type="auto"/>
        <w:tblLook w:val="04A0" w:firstRow="1" w:lastRow="0" w:firstColumn="1" w:lastColumn="0" w:noHBand="0" w:noVBand="1"/>
      </w:tblPr>
      <w:tblGrid>
        <w:gridCol w:w="7054"/>
        <w:gridCol w:w="2008"/>
      </w:tblGrid>
      <w:tr w:rsidR="00C70597" w14:paraId="4F5026C1" w14:textId="77777777" w:rsidTr="00E110A4">
        <w:tc>
          <w:tcPr>
            <w:tcW w:w="7054" w:type="dxa"/>
          </w:tcPr>
          <w:p w14:paraId="5420AC2B" w14:textId="77777777" w:rsidR="00C70597" w:rsidRDefault="00C70597" w:rsidP="00B93465">
            <w:pPr>
              <w:rPr>
                <w:szCs w:val="24"/>
              </w:rPr>
            </w:pPr>
            <w:r>
              <w:rPr>
                <w:szCs w:val="24"/>
              </w:rPr>
              <w:t>Individuálna sociálna rehabilitácia</w:t>
            </w:r>
          </w:p>
        </w:tc>
        <w:tc>
          <w:tcPr>
            <w:tcW w:w="2008" w:type="dxa"/>
          </w:tcPr>
          <w:p w14:paraId="0479CA3D" w14:textId="77777777" w:rsidR="00C70597" w:rsidRDefault="00C70597" w:rsidP="00B93465">
            <w:pPr>
              <w:rPr>
                <w:szCs w:val="24"/>
              </w:rPr>
            </w:pPr>
            <w:r>
              <w:rPr>
                <w:szCs w:val="24"/>
              </w:rPr>
              <w:t>1142</w:t>
            </w:r>
          </w:p>
        </w:tc>
      </w:tr>
      <w:tr w:rsidR="00C70597" w14:paraId="75FFC0AF" w14:textId="77777777" w:rsidTr="00E110A4">
        <w:tc>
          <w:tcPr>
            <w:tcW w:w="7054" w:type="dxa"/>
          </w:tcPr>
          <w:p w14:paraId="50EB947A" w14:textId="77777777" w:rsidR="00C70597" w:rsidRDefault="00C70597" w:rsidP="00B93465">
            <w:pPr>
              <w:rPr>
                <w:szCs w:val="24"/>
              </w:rPr>
            </w:pPr>
            <w:r>
              <w:rPr>
                <w:szCs w:val="24"/>
              </w:rPr>
              <w:t>Skupinová sociálna rehabilitácia</w:t>
            </w:r>
          </w:p>
        </w:tc>
        <w:tc>
          <w:tcPr>
            <w:tcW w:w="2008" w:type="dxa"/>
          </w:tcPr>
          <w:p w14:paraId="78ABE867" w14:textId="77777777" w:rsidR="00C70597" w:rsidRDefault="00C70597" w:rsidP="00B93465">
            <w:pPr>
              <w:rPr>
                <w:szCs w:val="24"/>
              </w:rPr>
            </w:pPr>
            <w:r>
              <w:rPr>
                <w:szCs w:val="24"/>
              </w:rPr>
              <w:t>713</w:t>
            </w:r>
          </w:p>
        </w:tc>
      </w:tr>
      <w:tr w:rsidR="00C70597" w14:paraId="46C1D230" w14:textId="77777777" w:rsidTr="00E110A4">
        <w:tc>
          <w:tcPr>
            <w:tcW w:w="7054" w:type="dxa"/>
          </w:tcPr>
          <w:p w14:paraId="6F8FF0C8" w14:textId="77777777" w:rsidR="00C70597" w:rsidRDefault="00C70597" w:rsidP="00B93465">
            <w:pPr>
              <w:rPr>
                <w:szCs w:val="24"/>
              </w:rPr>
            </w:pPr>
            <w:r>
              <w:rPr>
                <w:szCs w:val="24"/>
              </w:rPr>
              <w:t>Pedikúra a manikúra</w:t>
            </w:r>
          </w:p>
        </w:tc>
        <w:tc>
          <w:tcPr>
            <w:tcW w:w="2008" w:type="dxa"/>
          </w:tcPr>
          <w:p w14:paraId="00152890" w14:textId="77777777" w:rsidR="00C70597" w:rsidRDefault="00C70597" w:rsidP="00B93465">
            <w:pPr>
              <w:rPr>
                <w:szCs w:val="24"/>
              </w:rPr>
            </w:pPr>
            <w:r>
              <w:rPr>
                <w:szCs w:val="24"/>
              </w:rPr>
              <w:t>140</w:t>
            </w:r>
          </w:p>
        </w:tc>
      </w:tr>
      <w:tr w:rsidR="00C70597" w14:paraId="495F497F" w14:textId="77777777" w:rsidTr="00E110A4">
        <w:tc>
          <w:tcPr>
            <w:tcW w:w="7054" w:type="dxa"/>
          </w:tcPr>
          <w:p w14:paraId="14A945EC" w14:textId="77777777" w:rsidR="00C70597" w:rsidRDefault="00C70597" w:rsidP="00B93465">
            <w:pPr>
              <w:rPr>
                <w:szCs w:val="24"/>
              </w:rPr>
            </w:pPr>
            <w:r>
              <w:rPr>
                <w:szCs w:val="24"/>
              </w:rPr>
              <w:t>Kaderníčka</w:t>
            </w:r>
          </w:p>
        </w:tc>
        <w:tc>
          <w:tcPr>
            <w:tcW w:w="2008" w:type="dxa"/>
          </w:tcPr>
          <w:p w14:paraId="3CEC1E9D" w14:textId="77777777" w:rsidR="00C70597" w:rsidRDefault="00C70597" w:rsidP="00B93465">
            <w:pPr>
              <w:rPr>
                <w:szCs w:val="24"/>
              </w:rPr>
            </w:pPr>
            <w:r>
              <w:rPr>
                <w:szCs w:val="24"/>
              </w:rPr>
              <w:t>185</w:t>
            </w:r>
          </w:p>
        </w:tc>
      </w:tr>
      <w:tr w:rsidR="00C70597" w14:paraId="12779513" w14:textId="77777777" w:rsidTr="00E110A4">
        <w:tc>
          <w:tcPr>
            <w:tcW w:w="7054" w:type="dxa"/>
          </w:tcPr>
          <w:p w14:paraId="67936C85" w14:textId="77777777" w:rsidR="00C70597" w:rsidRDefault="00C70597" w:rsidP="00B93465">
            <w:pPr>
              <w:rPr>
                <w:szCs w:val="24"/>
              </w:rPr>
            </w:pPr>
            <w:r>
              <w:rPr>
                <w:szCs w:val="24"/>
              </w:rPr>
              <w:lastRenderedPageBreak/>
              <w:t xml:space="preserve">Pohybovo – koncentračné cvičenia </w:t>
            </w:r>
          </w:p>
        </w:tc>
        <w:tc>
          <w:tcPr>
            <w:tcW w:w="2008" w:type="dxa"/>
          </w:tcPr>
          <w:p w14:paraId="1DB70CED" w14:textId="77777777" w:rsidR="00C70597" w:rsidRDefault="00C70597" w:rsidP="00B93465">
            <w:pPr>
              <w:rPr>
                <w:szCs w:val="24"/>
              </w:rPr>
            </w:pPr>
            <w:r>
              <w:rPr>
                <w:szCs w:val="24"/>
              </w:rPr>
              <w:t>653</w:t>
            </w:r>
          </w:p>
        </w:tc>
      </w:tr>
      <w:tr w:rsidR="00C70597" w14:paraId="65ED3986" w14:textId="77777777" w:rsidTr="00E110A4">
        <w:tc>
          <w:tcPr>
            <w:tcW w:w="7054" w:type="dxa"/>
          </w:tcPr>
          <w:p w14:paraId="109EBD7E" w14:textId="77777777" w:rsidR="00C70597" w:rsidRDefault="00C70597" w:rsidP="00B93465">
            <w:pPr>
              <w:rPr>
                <w:szCs w:val="24"/>
              </w:rPr>
            </w:pPr>
            <w:r>
              <w:rPr>
                <w:szCs w:val="24"/>
              </w:rPr>
              <w:t>Ranná modlitba ruženca</w:t>
            </w:r>
          </w:p>
        </w:tc>
        <w:tc>
          <w:tcPr>
            <w:tcW w:w="2008" w:type="dxa"/>
          </w:tcPr>
          <w:p w14:paraId="34D8381B" w14:textId="77777777" w:rsidR="00C70597" w:rsidRDefault="00C70597" w:rsidP="00B93465">
            <w:pPr>
              <w:rPr>
                <w:szCs w:val="24"/>
              </w:rPr>
            </w:pPr>
            <w:r>
              <w:rPr>
                <w:szCs w:val="24"/>
              </w:rPr>
              <w:t>1604</w:t>
            </w:r>
          </w:p>
        </w:tc>
      </w:tr>
      <w:tr w:rsidR="00C70597" w14:paraId="0E65E4B2" w14:textId="77777777" w:rsidTr="00E110A4">
        <w:tc>
          <w:tcPr>
            <w:tcW w:w="7054" w:type="dxa"/>
          </w:tcPr>
          <w:p w14:paraId="58C4C217" w14:textId="77777777" w:rsidR="00C70597" w:rsidRDefault="00C70597" w:rsidP="00B93465">
            <w:pPr>
              <w:rPr>
                <w:szCs w:val="24"/>
              </w:rPr>
            </w:pPr>
            <w:r>
              <w:rPr>
                <w:szCs w:val="24"/>
              </w:rPr>
              <w:t>Sociálna rehabilitácia s prvkami reminiscencie</w:t>
            </w:r>
          </w:p>
        </w:tc>
        <w:tc>
          <w:tcPr>
            <w:tcW w:w="2008" w:type="dxa"/>
          </w:tcPr>
          <w:p w14:paraId="0F56C23A" w14:textId="77777777" w:rsidR="00C70597" w:rsidRDefault="00C70597" w:rsidP="00B93465">
            <w:pPr>
              <w:rPr>
                <w:szCs w:val="24"/>
              </w:rPr>
            </w:pPr>
            <w:r>
              <w:rPr>
                <w:szCs w:val="24"/>
              </w:rPr>
              <w:t>143</w:t>
            </w:r>
          </w:p>
        </w:tc>
      </w:tr>
      <w:tr w:rsidR="00C70597" w14:paraId="3FDDA509" w14:textId="77777777" w:rsidTr="00E110A4">
        <w:tc>
          <w:tcPr>
            <w:tcW w:w="7054" w:type="dxa"/>
          </w:tcPr>
          <w:p w14:paraId="760327EC" w14:textId="77777777" w:rsidR="00C70597" w:rsidRDefault="00C70597" w:rsidP="00B93465">
            <w:pPr>
              <w:rPr>
                <w:szCs w:val="24"/>
              </w:rPr>
            </w:pPr>
            <w:r>
              <w:rPr>
                <w:szCs w:val="24"/>
              </w:rPr>
              <w:t>Sociálna rehabilitácia s prvkami duchovných činností</w:t>
            </w:r>
          </w:p>
        </w:tc>
        <w:tc>
          <w:tcPr>
            <w:tcW w:w="2008" w:type="dxa"/>
          </w:tcPr>
          <w:p w14:paraId="721F8FD4" w14:textId="77777777" w:rsidR="00C70597" w:rsidRDefault="00C70597" w:rsidP="00B93465">
            <w:pPr>
              <w:rPr>
                <w:szCs w:val="24"/>
              </w:rPr>
            </w:pPr>
            <w:r>
              <w:rPr>
                <w:szCs w:val="24"/>
              </w:rPr>
              <w:t>496</w:t>
            </w:r>
          </w:p>
        </w:tc>
      </w:tr>
      <w:tr w:rsidR="00C70597" w14:paraId="658BCAAD" w14:textId="77777777" w:rsidTr="00E110A4">
        <w:tc>
          <w:tcPr>
            <w:tcW w:w="7054" w:type="dxa"/>
          </w:tcPr>
          <w:p w14:paraId="35112F33" w14:textId="77777777" w:rsidR="00C70597" w:rsidRDefault="00C70597" w:rsidP="00B93465">
            <w:pPr>
              <w:rPr>
                <w:szCs w:val="24"/>
              </w:rPr>
            </w:pPr>
            <w:r>
              <w:rPr>
                <w:szCs w:val="24"/>
              </w:rPr>
              <w:t>Sociálna rehabilitácia s prvkami biblioterapie</w:t>
            </w:r>
          </w:p>
        </w:tc>
        <w:tc>
          <w:tcPr>
            <w:tcW w:w="2008" w:type="dxa"/>
          </w:tcPr>
          <w:p w14:paraId="6F4C84B3" w14:textId="77777777" w:rsidR="00C70597" w:rsidRDefault="00C70597" w:rsidP="00B93465">
            <w:pPr>
              <w:rPr>
                <w:szCs w:val="24"/>
              </w:rPr>
            </w:pPr>
            <w:r>
              <w:rPr>
                <w:szCs w:val="24"/>
              </w:rPr>
              <w:t>164</w:t>
            </w:r>
          </w:p>
        </w:tc>
      </w:tr>
      <w:tr w:rsidR="00C70597" w14:paraId="052C0AF9" w14:textId="77777777" w:rsidTr="00E110A4">
        <w:tc>
          <w:tcPr>
            <w:tcW w:w="7054" w:type="dxa"/>
          </w:tcPr>
          <w:p w14:paraId="3EEB2E3B" w14:textId="77777777" w:rsidR="00C70597" w:rsidRDefault="00C70597" w:rsidP="00B93465">
            <w:pPr>
              <w:rPr>
                <w:szCs w:val="24"/>
              </w:rPr>
            </w:pPr>
            <w:r>
              <w:rPr>
                <w:szCs w:val="24"/>
              </w:rPr>
              <w:t>Sociálna rehabilitácia s prvkami muzikoterapie</w:t>
            </w:r>
          </w:p>
        </w:tc>
        <w:tc>
          <w:tcPr>
            <w:tcW w:w="2008" w:type="dxa"/>
          </w:tcPr>
          <w:p w14:paraId="5F59700A" w14:textId="77777777" w:rsidR="00C70597" w:rsidRDefault="00C70597" w:rsidP="00B93465">
            <w:pPr>
              <w:rPr>
                <w:szCs w:val="24"/>
              </w:rPr>
            </w:pPr>
            <w:r>
              <w:rPr>
                <w:szCs w:val="24"/>
              </w:rPr>
              <w:t>876</w:t>
            </w:r>
          </w:p>
        </w:tc>
      </w:tr>
      <w:tr w:rsidR="00C70597" w14:paraId="14213706" w14:textId="77777777" w:rsidTr="00E110A4">
        <w:tc>
          <w:tcPr>
            <w:tcW w:w="7054" w:type="dxa"/>
          </w:tcPr>
          <w:p w14:paraId="05ADB60C" w14:textId="77777777" w:rsidR="00C70597" w:rsidRDefault="00C70597" w:rsidP="00B93465">
            <w:pPr>
              <w:rPr>
                <w:szCs w:val="24"/>
              </w:rPr>
            </w:pPr>
            <w:r>
              <w:rPr>
                <w:szCs w:val="24"/>
              </w:rPr>
              <w:t>Sociálna rehabilitácia s prvkami záujmových činností</w:t>
            </w:r>
          </w:p>
        </w:tc>
        <w:tc>
          <w:tcPr>
            <w:tcW w:w="2008" w:type="dxa"/>
          </w:tcPr>
          <w:p w14:paraId="742D97B0" w14:textId="77777777" w:rsidR="00C70597" w:rsidRDefault="00C70597" w:rsidP="00B93465">
            <w:pPr>
              <w:rPr>
                <w:szCs w:val="24"/>
              </w:rPr>
            </w:pPr>
            <w:r>
              <w:rPr>
                <w:szCs w:val="24"/>
              </w:rPr>
              <w:t>414</w:t>
            </w:r>
          </w:p>
        </w:tc>
      </w:tr>
      <w:tr w:rsidR="00C70597" w14:paraId="6A4E4826" w14:textId="77777777" w:rsidTr="00E110A4">
        <w:tc>
          <w:tcPr>
            <w:tcW w:w="7054" w:type="dxa"/>
          </w:tcPr>
          <w:p w14:paraId="59488CDD" w14:textId="77777777" w:rsidR="00C70597" w:rsidRDefault="00C70597" w:rsidP="00B93465">
            <w:pPr>
              <w:rPr>
                <w:szCs w:val="24"/>
              </w:rPr>
            </w:pPr>
            <w:r>
              <w:rPr>
                <w:szCs w:val="24"/>
              </w:rPr>
              <w:t>Sociálna rehabilitácia s prvkami arteterapie</w:t>
            </w:r>
          </w:p>
        </w:tc>
        <w:tc>
          <w:tcPr>
            <w:tcW w:w="2008" w:type="dxa"/>
          </w:tcPr>
          <w:p w14:paraId="4F50D027" w14:textId="77777777" w:rsidR="00C70597" w:rsidRDefault="00C70597" w:rsidP="00B93465">
            <w:pPr>
              <w:rPr>
                <w:szCs w:val="24"/>
              </w:rPr>
            </w:pPr>
            <w:r>
              <w:rPr>
                <w:szCs w:val="24"/>
              </w:rPr>
              <w:t>392</w:t>
            </w:r>
          </w:p>
        </w:tc>
      </w:tr>
      <w:tr w:rsidR="00C70597" w14:paraId="1B5DC645" w14:textId="77777777" w:rsidTr="00E110A4">
        <w:tc>
          <w:tcPr>
            <w:tcW w:w="7054" w:type="dxa"/>
          </w:tcPr>
          <w:p w14:paraId="5832CDCB" w14:textId="77777777" w:rsidR="00C70597" w:rsidRPr="00F20C89" w:rsidRDefault="00C70597" w:rsidP="00B93465">
            <w:pPr>
              <w:rPr>
                <w:szCs w:val="24"/>
              </w:rPr>
            </w:pPr>
            <w:r>
              <w:rPr>
                <w:szCs w:val="24"/>
              </w:rPr>
              <w:t>Sociálna rehabilitácia s prvkami kulinoterapie</w:t>
            </w:r>
          </w:p>
        </w:tc>
        <w:tc>
          <w:tcPr>
            <w:tcW w:w="2008" w:type="dxa"/>
          </w:tcPr>
          <w:p w14:paraId="300DC57B" w14:textId="77777777" w:rsidR="00C70597" w:rsidRPr="00243D68" w:rsidRDefault="00C70597" w:rsidP="00B93465">
            <w:pPr>
              <w:rPr>
                <w:szCs w:val="24"/>
              </w:rPr>
            </w:pPr>
            <w:r>
              <w:rPr>
                <w:szCs w:val="24"/>
              </w:rPr>
              <w:t>93</w:t>
            </w:r>
          </w:p>
        </w:tc>
      </w:tr>
      <w:tr w:rsidR="00C70597" w14:paraId="72C8A71B" w14:textId="77777777" w:rsidTr="00E110A4">
        <w:tc>
          <w:tcPr>
            <w:tcW w:w="7054" w:type="dxa"/>
          </w:tcPr>
          <w:p w14:paraId="778BFC96" w14:textId="77777777" w:rsidR="00C70597" w:rsidRDefault="00C70597" w:rsidP="00B93465">
            <w:pPr>
              <w:rPr>
                <w:szCs w:val="24"/>
              </w:rPr>
            </w:pPr>
            <w:r>
              <w:rPr>
                <w:szCs w:val="24"/>
              </w:rPr>
              <w:t>Sociálna rehabilitácia s prvkami aromaterapie</w:t>
            </w:r>
          </w:p>
        </w:tc>
        <w:tc>
          <w:tcPr>
            <w:tcW w:w="2008" w:type="dxa"/>
          </w:tcPr>
          <w:p w14:paraId="5065F72F" w14:textId="77777777" w:rsidR="00C70597" w:rsidRPr="00243D68" w:rsidRDefault="00C70597" w:rsidP="00B93465">
            <w:pPr>
              <w:rPr>
                <w:szCs w:val="24"/>
              </w:rPr>
            </w:pPr>
            <w:r>
              <w:rPr>
                <w:szCs w:val="24"/>
              </w:rPr>
              <w:t>214</w:t>
            </w:r>
          </w:p>
        </w:tc>
      </w:tr>
      <w:tr w:rsidR="00C70597" w14:paraId="5388FE60" w14:textId="77777777" w:rsidTr="00E110A4">
        <w:tc>
          <w:tcPr>
            <w:tcW w:w="7054" w:type="dxa"/>
          </w:tcPr>
          <w:p w14:paraId="16BF9944" w14:textId="77777777" w:rsidR="00C70597" w:rsidRDefault="00C70597" w:rsidP="00B93465">
            <w:pPr>
              <w:rPr>
                <w:szCs w:val="24"/>
              </w:rPr>
            </w:pPr>
            <w:r>
              <w:rPr>
                <w:szCs w:val="24"/>
              </w:rPr>
              <w:t>Aktivity v exteriéri Bohunky – záhradka, prechádzka, posedenie</w:t>
            </w:r>
          </w:p>
        </w:tc>
        <w:tc>
          <w:tcPr>
            <w:tcW w:w="2008" w:type="dxa"/>
          </w:tcPr>
          <w:p w14:paraId="4F679341" w14:textId="77777777" w:rsidR="00C70597" w:rsidRDefault="00C70597" w:rsidP="00B93465">
            <w:pPr>
              <w:rPr>
                <w:szCs w:val="24"/>
              </w:rPr>
            </w:pPr>
            <w:r>
              <w:rPr>
                <w:szCs w:val="24"/>
              </w:rPr>
              <w:t>424</w:t>
            </w:r>
          </w:p>
        </w:tc>
      </w:tr>
      <w:tr w:rsidR="00C70597" w14:paraId="24F483AA" w14:textId="77777777" w:rsidTr="00E110A4">
        <w:tc>
          <w:tcPr>
            <w:tcW w:w="7054" w:type="dxa"/>
          </w:tcPr>
          <w:p w14:paraId="499399F1" w14:textId="77777777" w:rsidR="00C70597" w:rsidRPr="00E656A1" w:rsidRDefault="00C70597" w:rsidP="00B93465">
            <w:pPr>
              <w:rPr>
                <w:szCs w:val="24"/>
              </w:rPr>
            </w:pPr>
            <w:r>
              <w:rPr>
                <w:b/>
                <w:szCs w:val="24"/>
              </w:rPr>
              <w:t xml:space="preserve">Spolu </w:t>
            </w:r>
            <w:r>
              <w:rPr>
                <w:szCs w:val="24"/>
              </w:rPr>
              <w:t>aktivizačných činností zúčastnených klientov v roku 2019</w:t>
            </w:r>
          </w:p>
        </w:tc>
        <w:tc>
          <w:tcPr>
            <w:tcW w:w="2008" w:type="dxa"/>
          </w:tcPr>
          <w:p w14:paraId="3E859010" w14:textId="77777777" w:rsidR="00C70597" w:rsidRPr="009F6AB5" w:rsidRDefault="00C70597" w:rsidP="00B93465">
            <w:pPr>
              <w:rPr>
                <w:b/>
                <w:szCs w:val="24"/>
              </w:rPr>
            </w:pPr>
            <w:r>
              <w:rPr>
                <w:b/>
                <w:szCs w:val="24"/>
              </w:rPr>
              <w:t>7653</w:t>
            </w:r>
          </w:p>
        </w:tc>
      </w:tr>
    </w:tbl>
    <w:p w14:paraId="536BE008" w14:textId="77777777" w:rsidR="00C70597" w:rsidRPr="003F09E5" w:rsidRDefault="00C70597" w:rsidP="00B93465">
      <w:pPr>
        <w:rPr>
          <w:szCs w:val="24"/>
        </w:rPr>
      </w:pPr>
      <w:r>
        <w:rPr>
          <w:szCs w:val="24"/>
        </w:rPr>
        <w:t>Zdroj: IS Cygnus</w:t>
      </w:r>
    </w:p>
    <w:p w14:paraId="6C7E737D" w14:textId="77777777" w:rsidR="00C70597" w:rsidRPr="00930127" w:rsidRDefault="00C70597" w:rsidP="00B93465"/>
    <w:tbl>
      <w:tblPr>
        <w:tblW w:w="8946" w:type="dxa"/>
        <w:tblInd w:w="93" w:type="dxa"/>
        <w:tblLook w:val="04A0" w:firstRow="1" w:lastRow="0" w:firstColumn="1" w:lastColumn="0" w:noHBand="0" w:noVBand="1"/>
      </w:tblPr>
      <w:tblGrid>
        <w:gridCol w:w="6080"/>
        <w:gridCol w:w="2866"/>
      </w:tblGrid>
      <w:tr w:rsidR="006F5809" w:rsidRPr="00930127" w14:paraId="77DBC594" w14:textId="77777777" w:rsidTr="00FB1764">
        <w:trPr>
          <w:trHeight w:val="315"/>
        </w:trPr>
        <w:tc>
          <w:tcPr>
            <w:tcW w:w="6080" w:type="dxa"/>
            <w:tcBorders>
              <w:top w:val="nil"/>
              <w:left w:val="nil"/>
              <w:bottom w:val="nil"/>
              <w:right w:val="nil"/>
            </w:tcBorders>
            <w:shd w:val="clear" w:color="auto" w:fill="auto"/>
            <w:noWrap/>
            <w:vAlign w:val="center"/>
            <w:hideMark/>
          </w:tcPr>
          <w:p w14:paraId="4A21616B" w14:textId="77777777" w:rsidR="006F5809" w:rsidRPr="00930127" w:rsidRDefault="006F5809" w:rsidP="00B93465">
            <w:pPr>
              <w:spacing w:after="0" w:line="240" w:lineRule="auto"/>
              <w:rPr>
                <w:b/>
                <w:szCs w:val="24"/>
              </w:rPr>
            </w:pPr>
            <w:r w:rsidRPr="00930127">
              <w:rPr>
                <w:b/>
                <w:szCs w:val="24"/>
              </w:rPr>
              <w:t>Návštevnosť</w:t>
            </w:r>
          </w:p>
        </w:tc>
        <w:tc>
          <w:tcPr>
            <w:tcW w:w="2866" w:type="dxa"/>
            <w:tcBorders>
              <w:top w:val="nil"/>
              <w:left w:val="nil"/>
              <w:bottom w:val="nil"/>
              <w:right w:val="nil"/>
            </w:tcBorders>
            <w:shd w:val="clear" w:color="auto" w:fill="auto"/>
            <w:noWrap/>
            <w:vAlign w:val="bottom"/>
            <w:hideMark/>
          </w:tcPr>
          <w:p w14:paraId="7DA32BFF" w14:textId="77777777" w:rsidR="006F5809" w:rsidRPr="00930127" w:rsidRDefault="006F5809" w:rsidP="00B93465">
            <w:pPr>
              <w:spacing w:after="0" w:line="240" w:lineRule="auto"/>
              <w:rPr>
                <w:b/>
                <w:szCs w:val="24"/>
              </w:rPr>
            </w:pPr>
          </w:p>
        </w:tc>
      </w:tr>
      <w:tr w:rsidR="006F5809" w:rsidRPr="00930127" w14:paraId="519D1873" w14:textId="77777777" w:rsidTr="00FB1764">
        <w:trPr>
          <w:trHeight w:val="315"/>
        </w:trPr>
        <w:tc>
          <w:tcPr>
            <w:tcW w:w="6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37A6FE" w14:textId="77777777" w:rsidR="006F5809" w:rsidRPr="00930127" w:rsidRDefault="006F5809" w:rsidP="00B93465">
            <w:pPr>
              <w:spacing w:after="0" w:line="240" w:lineRule="auto"/>
              <w:rPr>
                <w:szCs w:val="24"/>
              </w:rPr>
            </w:pPr>
            <w:r w:rsidRPr="00930127">
              <w:rPr>
                <w:szCs w:val="24"/>
              </w:rPr>
              <w:t xml:space="preserve">Počet </w:t>
            </w:r>
            <w:r>
              <w:rPr>
                <w:szCs w:val="24"/>
              </w:rPr>
              <w:t xml:space="preserve">zaevidovaných </w:t>
            </w:r>
            <w:r w:rsidRPr="00930127">
              <w:rPr>
                <w:szCs w:val="24"/>
              </w:rPr>
              <w:t>návštev za rok 201</w:t>
            </w:r>
            <w:r>
              <w:rPr>
                <w:szCs w:val="24"/>
              </w:rPr>
              <w:t>9</w:t>
            </w:r>
          </w:p>
        </w:tc>
        <w:tc>
          <w:tcPr>
            <w:tcW w:w="2866" w:type="dxa"/>
            <w:tcBorders>
              <w:top w:val="single" w:sz="8" w:space="0" w:color="auto"/>
              <w:left w:val="nil"/>
              <w:bottom w:val="single" w:sz="8" w:space="0" w:color="auto"/>
              <w:right w:val="single" w:sz="8" w:space="0" w:color="auto"/>
            </w:tcBorders>
            <w:shd w:val="clear" w:color="auto" w:fill="auto"/>
            <w:vAlign w:val="center"/>
            <w:hideMark/>
          </w:tcPr>
          <w:p w14:paraId="030E2B3B" w14:textId="77777777" w:rsidR="006F5809" w:rsidRPr="00930127" w:rsidRDefault="006F5809" w:rsidP="00B93465">
            <w:pPr>
              <w:spacing w:after="0" w:line="240" w:lineRule="auto"/>
              <w:jc w:val="center"/>
              <w:rPr>
                <w:szCs w:val="24"/>
              </w:rPr>
            </w:pPr>
            <w:r>
              <w:rPr>
                <w:szCs w:val="24"/>
              </w:rPr>
              <w:t>2137</w:t>
            </w:r>
          </w:p>
        </w:tc>
      </w:tr>
    </w:tbl>
    <w:p w14:paraId="12BFDF74" w14:textId="77777777" w:rsidR="00786ABC" w:rsidRDefault="00786ABC" w:rsidP="00B93465"/>
    <w:p w14:paraId="65EC304B" w14:textId="77777777" w:rsidR="002F53A4" w:rsidRPr="00B0722A" w:rsidRDefault="002F53A4" w:rsidP="006F5809">
      <w:pPr>
        <w:pStyle w:val="Nadpis1"/>
      </w:pPr>
      <w:bookmarkStart w:id="71" w:name="_Toc31570123"/>
      <w:r w:rsidRPr="00B0722A">
        <w:lastRenderedPageBreak/>
        <w:t>Zdravotný úsek</w:t>
      </w:r>
      <w:bookmarkEnd w:id="71"/>
    </w:p>
    <w:p w14:paraId="31058E34" w14:textId="77777777" w:rsidR="002F53A4" w:rsidRPr="00364566" w:rsidRDefault="002F53A4" w:rsidP="000E7CDB">
      <w:pPr>
        <w:spacing w:line="240" w:lineRule="auto"/>
      </w:pPr>
      <w:r w:rsidRPr="00364566">
        <w:t>Cieľom ošetrovateľskej starostlivosti v našom zariadení je podpora psychickej, fyzickej a sociálnej pohody. Udržiavať a podporovať optimálny zdravotný stav a uspokojovať individuálne potreby klienta.</w:t>
      </w:r>
      <w:r>
        <w:t xml:space="preserve"> </w:t>
      </w:r>
      <w:r w:rsidRPr="00364566">
        <w:t>Dôraz kladieme hlavne na prevenciu a udržiavani</w:t>
      </w:r>
      <w:r>
        <w:t>e</w:t>
      </w:r>
      <w:r w:rsidRPr="00364566">
        <w:t xml:space="preserve"> zdravotného stavu, následne na zabezpečenie, čo najkvalitnejšej zdravotnej starostlivosti.</w:t>
      </w:r>
    </w:p>
    <w:p w14:paraId="3D2D3C61" w14:textId="11E4BEF1" w:rsidR="002F53A4" w:rsidRPr="00364566" w:rsidRDefault="002F53A4" w:rsidP="000E7CDB">
      <w:pPr>
        <w:spacing w:line="240" w:lineRule="auto"/>
      </w:pPr>
      <w:r w:rsidRPr="00364566">
        <w:t>V našom zariadení rešpektujeme právo výberu lekára. Avšak prevažná väčšina našich klientov vol</w:t>
      </w:r>
      <w:r w:rsidR="00783EBC">
        <w:t>í</w:t>
      </w:r>
      <w:r w:rsidRPr="00364566">
        <w:t xml:space="preserve"> možnosť našej </w:t>
      </w:r>
      <w:r>
        <w:t xml:space="preserve">všeobecnej </w:t>
      </w:r>
      <w:r w:rsidRPr="00364566">
        <w:t>lekárky M</w:t>
      </w:r>
      <w:r>
        <w:t>UD</w:t>
      </w:r>
      <w:r w:rsidRPr="00364566">
        <w:t>r.</w:t>
      </w:r>
      <w:r>
        <w:t xml:space="preserve"> Danky</w:t>
      </w:r>
      <w:r w:rsidRPr="00364566">
        <w:t xml:space="preserve"> Grekovej, ktorá s našim zariadením spolupracuje už od začiatku</w:t>
      </w:r>
      <w:r>
        <w:t> vzniku zariadenia</w:t>
      </w:r>
      <w:r w:rsidR="00783EBC">
        <w:t>,</w:t>
      </w:r>
      <w:r>
        <w:t xml:space="preserve"> z</w:t>
      </w:r>
      <w:r w:rsidRPr="00364566">
        <w:t>abezpečuje kvalitnú zdravotnú starostlivosť. M</w:t>
      </w:r>
      <w:r>
        <w:t>U</w:t>
      </w:r>
      <w:r w:rsidRPr="00364566">
        <w:t xml:space="preserve">Dr. Greková navštevuje naše zariadenie v sprievode </w:t>
      </w:r>
      <w:r w:rsidR="004209E9">
        <w:t>zdravotnej sestry</w:t>
      </w:r>
      <w:r w:rsidRPr="00364566">
        <w:t xml:space="preserve"> a je vopred informovaná o zdravotnom stave daného klienta. V roku 2019 sme rozšírili našu spoluprácu s M</w:t>
      </w:r>
      <w:r>
        <w:t>UDr</w:t>
      </w:r>
      <w:r w:rsidRPr="00364566">
        <w:t>.</w:t>
      </w:r>
      <w:r>
        <w:t xml:space="preserve"> Ninou </w:t>
      </w:r>
      <w:r w:rsidRPr="00364566">
        <w:t>Iglovskou, lekárkou geriatričkou, ktorá navštevuje naše zariadenie v pravidelných intervaloch. Vďaka M</w:t>
      </w:r>
      <w:r>
        <w:t>U</w:t>
      </w:r>
      <w:r w:rsidRPr="00364566">
        <w:t>Dr. Iglovskej, majú naši klienti zabezpečenú zdravotnú starostlivosť priamo v zariadení. Tým, pádom sme znížili počet výjazdov sanitiek a ušetrili čas rodinám našich klientov. Zdravotnú starostlivosť v našom zariadení ďalej poskytuje ADOS</w:t>
      </w:r>
      <w:r w:rsidR="004209E9">
        <w:t xml:space="preserve">, </w:t>
      </w:r>
      <w:r w:rsidRPr="00364566">
        <w:t>/agentúra domácej ošetrovateľskej starostlivosti/</w:t>
      </w:r>
      <w:r w:rsidR="004209E9">
        <w:t xml:space="preserve"> Kapitulská 13, Trnava</w:t>
      </w:r>
      <w:r w:rsidR="004209E9" w:rsidRPr="00364566">
        <w:t xml:space="preserve"> </w:t>
      </w:r>
      <w:r w:rsidR="004209E9">
        <w:t xml:space="preserve"> v zastúpení Mgr</w:t>
      </w:r>
      <w:r w:rsidR="00783EBC">
        <w:t>.</w:t>
      </w:r>
      <w:r w:rsidR="004209E9">
        <w:t xml:space="preserve"> Bc</w:t>
      </w:r>
      <w:r w:rsidR="00783EBC">
        <w:t>.</w:t>
      </w:r>
      <w:r w:rsidR="004209E9">
        <w:t xml:space="preserve"> Vierou Hlavatou MSC .</w:t>
      </w:r>
    </w:p>
    <w:p w14:paraId="0B7226C4" w14:textId="73F4AC69" w:rsidR="002F53A4" w:rsidRDefault="002F53A4" w:rsidP="000E7CDB">
      <w:pPr>
        <w:spacing w:line="240" w:lineRule="auto"/>
      </w:pPr>
      <w:r w:rsidRPr="00364566">
        <w:t>V roku 2019 nám zjednodušil  prácu s dokumentáciou informačný program Cygnus</w:t>
      </w:r>
      <w:r w:rsidR="00783EBC">
        <w:t xml:space="preserve"> p</w:t>
      </w:r>
      <w:r w:rsidRPr="00364566">
        <w:t>omocou, ktorého zaznamenávame každú zmenu zdravotného stavu u klienta.</w:t>
      </w:r>
    </w:p>
    <w:p w14:paraId="3545D24B" w14:textId="77777777" w:rsidR="002F53A4" w:rsidRPr="002F53A4" w:rsidRDefault="002F53A4" w:rsidP="002F53A4">
      <w:pPr>
        <w:pBdr>
          <w:top w:val="nil"/>
          <w:left w:val="nil"/>
          <w:bottom w:val="nil"/>
          <w:right w:val="nil"/>
          <w:between w:val="nil"/>
        </w:pBdr>
        <w:spacing w:before="0" w:line="360" w:lineRule="auto"/>
        <w:ind w:left="720" w:hanging="720"/>
        <w:jc w:val="left"/>
        <w:rPr>
          <w:szCs w:val="28"/>
        </w:rPr>
      </w:pPr>
      <w:r w:rsidRPr="002F53A4">
        <w:rPr>
          <w:b/>
          <w:bCs/>
          <w:szCs w:val="28"/>
        </w:rPr>
        <w:t>Personál ošetrovateľského oddelenia vykonáva</w:t>
      </w:r>
      <w:r w:rsidRPr="002F53A4">
        <w:rPr>
          <w:szCs w:val="28"/>
        </w:rPr>
        <w:t xml:space="preserve"> :</w:t>
      </w:r>
    </w:p>
    <w:p w14:paraId="52A15DB6"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vedie komunikáciu s lekárom o zdravotnom stave klienta</w:t>
      </w:r>
    </w:p>
    <w:p w14:paraId="1395007D"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informuje lekára o prípadnom zhoršení stavu klienta</w:t>
      </w:r>
    </w:p>
    <w:p w14:paraId="56406811"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privolanie RZP</w:t>
      </w:r>
    </w:p>
    <w:p w14:paraId="7FE537E7"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 xml:space="preserve">podávanie liekov podľa ordinácií lekára, aplikáciu injekčnej liečby, </w:t>
      </w:r>
    </w:p>
    <w:p w14:paraId="179E900F"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ošetrovanie kožných defektov</w:t>
      </w:r>
    </w:p>
    <w:p w14:paraId="39093BBC" w14:textId="1A935226"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bandáže dolných končatín</w:t>
      </w:r>
    </w:p>
    <w:p w14:paraId="32455C30"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pravidelné monitorovanie fyziologických funkcií</w:t>
      </w:r>
    </w:p>
    <w:p w14:paraId="29EE5C74" w14:textId="3875CF02"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zabezpečenie kontrol klientov v  odborných ambulanciách</w:t>
      </w:r>
    </w:p>
    <w:p w14:paraId="385D9EC4"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 xml:space="preserve">zabezpečenie liekov, dávkovanie liekov, spolupráca s lekárňou, objednávanie liekov a kompenzačných, zdravotných  pomôcok a ich doručenie </w:t>
      </w:r>
    </w:p>
    <w:p w14:paraId="7AA089C2" w14:textId="0C872A7E"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vedenie ošetrovateľskej dokumentácie pomocou IS Cygnus</w:t>
      </w:r>
    </w:p>
    <w:p w14:paraId="7BD1DF65"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pracuje s IS Cygnus</w:t>
      </w:r>
    </w:p>
    <w:p w14:paraId="3D7412B6"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zaznamenáva Hlásenie sestier</w:t>
      </w:r>
    </w:p>
    <w:p w14:paraId="28FEB50C"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komunikáciu s dodávateľom stravy, diétnou sestrou, následne objednávanie stravy podľa diétneho jedálnička</w:t>
      </w:r>
    </w:p>
    <w:p w14:paraId="4E745A89"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spolupráca s klientami na tvorbe jedálneho lístka /1krát týždenne/</w:t>
      </w:r>
    </w:p>
    <w:p w14:paraId="60C2170E"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spolupráca s riaditeľom, sociálnou pracovníčkou, inštruktorom sociálnej rehabilitácie, opatrovateľkou pri riešení problémov týkajúcich sa klientov/ člen multidisciplinárneho tímu/</w:t>
      </w:r>
    </w:p>
    <w:p w14:paraId="10FB5366"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validácia interných dokumentov zariadenia</w:t>
      </w:r>
    </w:p>
    <w:p w14:paraId="14BB2555"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komunikácia s rodinnými príslušníkmi</w:t>
      </w:r>
    </w:p>
    <w:p w14:paraId="6A93E6F9" w14:textId="77777777" w:rsidR="002F53A4" w:rsidRPr="009C0E9B" w:rsidRDefault="002F53A4" w:rsidP="000E7CDB">
      <w:pPr>
        <w:spacing w:line="240" w:lineRule="auto"/>
        <w:jc w:val="left"/>
      </w:pPr>
      <w:r w:rsidRPr="009C0E9B">
        <w:t>V rámci  dispenzarizácie  naši klienti navštevujú tieto ambulancie:</w:t>
      </w:r>
    </w:p>
    <w:p w14:paraId="4710C808" w14:textId="77777777" w:rsidR="002F53A4" w:rsidRPr="00364566" w:rsidRDefault="002F53A4" w:rsidP="000E7CDB">
      <w:pPr>
        <w:pStyle w:val="Odsekzoznamu"/>
        <w:numPr>
          <w:ilvl w:val="0"/>
          <w:numId w:val="22"/>
        </w:numPr>
        <w:pBdr>
          <w:top w:val="nil"/>
          <w:left w:val="nil"/>
          <w:bottom w:val="nil"/>
          <w:right w:val="nil"/>
          <w:between w:val="nil"/>
        </w:pBdr>
        <w:spacing w:before="0" w:after="0" w:line="240" w:lineRule="auto"/>
        <w:ind w:left="1111" w:hanging="357"/>
        <w:jc w:val="left"/>
      </w:pPr>
      <w:r w:rsidRPr="00364566">
        <w:t>diabetologickú, internú, urologickú, psychiatrickú, neurologickú, kardiologickú, onkologickú ,endokrinologickú, očnú, nefrol</w:t>
      </w:r>
      <w:r>
        <w:t>o</w:t>
      </w:r>
      <w:r w:rsidRPr="00364566">
        <w:t>gickú</w:t>
      </w:r>
    </w:p>
    <w:tbl>
      <w:tblPr>
        <w:tblW w:w="8554" w:type="dxa"/>
        <w:tblInd w:w="93" w:type="dxa"/>
        <w:tblLayout w:type="fixed"/>
        <w:tblLook w:val="0400" w:firstRow="0" w:lastRow="0" w:firstColumn="0" w:lastColumn="0" w:noHBand="0" w:noVBand="1"/>
      </w:tblPr>
      <w:tblGrid>
        <w:gridCol w:w="6080"/>
        <w:gridCol w:w="2474"/>
      </w:tblGrid>
      <w:tr w:rsidR="002F53A4" w:rsidRPr="00364566" w14:paraId="6C7C3995" w14:textId="77777777" w:rsidTr="00FB1764">
        <w:trPr>
          <w:trHeight w:val="315"/>
        </w:trPr>
        <w:tc>
          <w:tcPr>
            <w:tcW w:w="8554" w:type="dxa"/>
            <w:gridSpan w:val="2"/>
            <w:tcBorders>
              <w:top w:val="nil"/>
              <w:left w:val="nil"/>
              <w:bottom w:val="nil"/>
              <w:right w:val="nil"/>
            </w:tcBorders>
            <w:shd w:val="clear" w:color="auto" w:fill="auto"/>
            <w:vAlign w:val="center"/>
          </w:tcPr>
          <w:p w14:paraId="7F99F98B" w14:textId="77777777" w:rsidR="00783EBC" w:rsidRDefault="00783EBC" w:rsidP="00FB1764">
            <w:pPr>
              <w:spacing w:before="0" w:after="0" w:line="360" w:lineRule="auto"/>
              <w:rPr>
                <w:b/>
              </w:rPr>
            </w:pPr>
            <w:bookmarkStart w:id="72" w:name="ihv636" w:colFirst="0" w:colLast="0"/>
            <w:bookmarkEnd w:id="72"/>
          </w:p>
          <w:p w14:paraId="69D6B21F" w14:textId="20C34E27" w:rsidR="002F53A4" w:rsidRPr="00364566" w:rsidRDefault="002F53A4" w:rsidP="00FB1764">
            <w:pPr>
              <w:spacing w:before="0" w:after="0" w:line="360" w:lineRule="auto"/>
              <w:rPr>
                <w:b/>
              </w:rPr>
            </w:pPr>
            <w:r w:rsidRPr="00364566">
              <w:rPr>
                <w:b/>
              </w:rPr>
              <w:lastRenderedPageBreak/>
              <w:t>Štruktúra prijímateľov sociálnej služby z hľadiska inkontinencie</w:t>
            </w:r>
          </w:p>
        </w:tc>
      </w:tr>
      <w:tr w:rsidR="002F53A4" w:rsidRPr="00364566" w14:paraId="62BF0588" w14:textId="77777777" w:rsidTr="00FB1764">
        <w:trPr>
          <w:trHeight w:val="315"/>
        </w:trPr>
        <w:tc>
          <w:tcPr>
            <w:tcW w:w="6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4B9FFAA" w14:textId="77777777" w:rsidR="002F53A4" w:rsidRPr="00364566" w:rsidRDefault="002F53A4" w:rsidP="00FB1764">
            <w:pPr>
              <w:spacing w:before="0" w:after="0" w:line="360" w:lineRule="auto"/>
            </w:pPr>
            <w:r w:rsidRPr="00364566">
              <w:lastRenderedPageBreak/>
              <w:t>Inkontinencia moču</w:t>
            </w:r>
          </w:p>
        </w:tc>
        <w:tc>
          <w:tcPr>
            <w:tcW w:w="2474" w:type="dxa"/>
            <w:tcBorders>
              <w:top w:val="single" w:sz="8" w:space="0" w:color="000000"/>
              <w:left w:val="nil"/>
              <w:bottom w:val="single" w:sz="8" w:space="0" w:color="000000"/>
              <w:right w:val="single" w:sz="8" w:space="0" w:color="000000"/>
            </w:tcBorders>
            <w:shd w:val="clear" w:color="auto" w:fill="auto"/>
            <w:vAlign w:val="center"/>
          </w:tcPr>
          <w:p w14:paraId="1E920463" w14:textId="77777777" w:rsidR="002F53A4" w:rsidRPr="00364566" w:rsidRDefault="002F53A4" w:rsidP="00FB1764">
            <w:pPr>
              <w:spacing w:before="0" w:after="0" w:line="360" w:lineRule="auto"/>
              <w:jc w:val="center"/>
            </w:pPr>
            <w:r w:rsidRPr="00364566">
              <w:t>12</w:t>
            </w:r>
          </w:p>
        </w:tc>
      </w:tr>
      <w:tr w:rsidR="002F53A4" w:rsidRPr="00364566" w14:paraId="0E3D4CB6"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55441BC1" w14:textId="77777777" w:rsidR="002F53A4" w:rsidRPr="00364566" w:rsidRDefault="002F53A4" w:rsidP="00FB1764">
            <w:pPr>
              <w:spacing w:before="0" w:after="0" w:line="360" w:lineRule="auto"/>
            </w:pPr>
            <w:r w:rsidRPr="00364566">
              <w:t>Inkontinencia moč +stolica</w:t>
            </w:r>
          </w:p>
        </w:tc>
        <w:tc>
          <w:tcPr>
            <w:tcW w:w="2474" w:type="dxa"/>
            <w:tcBorders>
              <w:top w:val="nil"/>
              <w:left w:val="nil"/>
              <w:bottom w:val="single" w:sz="8" w:space="0" w:color="000000"/>
              <w:right w:val="single" w:sz="8" w:space="0" w:color="000000"/>
            </w:tcBorders>
            <w:shd w:val="clear" w:color="auto" w:fill="auto"/>
            <w:vAlign w:val="center"/>
          </w:tcPr>
          <w:p w14:paraId="30E9A3CA" w14:textId="77777777" w:rsidR="002F53A4" w:rsidRPr="00364566" w:rsidRDefault="002F53A4" w:rsidP="00FB1764">
            <w:pPr>
              <w:spacing w:before="0" w:after="0" w:line="360" w:lineRule="auto"/>
              <w:jc w:val="center"/>
            </w:pPr>
            <w:r w:rsidRPr="00364566">
              <w:t>46</w:t>
            </w:r>
          </w:p>
        </w:tc>
      </w:tr>
      <w:tr w:rsidR="002F53A4" w:rsidRPr="00364566" w14:paraId="22DBA8F7"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60B48ACD" w14:textId="77777777" w:rsidR="002F53A4" w:rsidRPr="00364566" w:rsidRDefault="002F53A4" w:rsidP="00FB1764">
            <w:pPr>
              <w:spacing w:before="0" w:after="0" w:line="360" w:lineRule="auto"/>
            </w:pPr>
            <w:r w:rsidRPr="00364566">
              <w:t>Bez inkontinencie</w:t>
            </w:r>
          </w:p>
        </w:tc>
        <w:tc>
          <w:tcPr>
            <w:tcW w:w="2474" w:type="dxa"/>
            <w:tcBorders>
              <w:top w:val="nil"/>
              <w:left w:val="nil"/>
              <w:bottom w:val="single" w:sz="8" w:space="0" w:color="000000"/>
              <w:right w:val="single" w:sz="8" w:space="0" w:color="000000"/>
            </w:tcBorders>
            <w:shd w:val="clear" w:color="auto" w:fill="auto"/>
            <w:vAlign w:val="center"/>
          </w:tcPr>
          <w:p w14:paraId="093DCC84" w14:textId="77777777" w:rsidR="002F53A4" w:rsidRPr="00364566" w:rsidRDefault="002F53A4" w:rsidP="00FB1764">
            <w:pPr>
              <w:spacing w:before="0" w:after="0" w:line="360" w:lineRule="auto"/>
              <w:jc w:val="center"/>
            </w:pPr>
            <w:r w:rsidRPr="00364566">
              <w:t>10</w:t>
            </w:r>
          </w:p>
        </w:tc>
      </w:tr>
      <w:tr w:rsidR="002F53A4" w:rsidRPr="00364566" w14:paraId="0E307033"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5FEDCA5E" w14:textId="77777777" w:rsidR="002F53A4" w:rsidRPr="00364566" w:rsidRDefault="002F53A4" w:rsidP="00FB1764">
            <w:pPr>
              <w:spacing w:before="0" w:after="0" w:line="360" w:lineRule="auto"/>
            </w:pPr>
            <w:r w:rsidRPr="00364566">
              <w:t>Permanentný katéter</w:t>
            </w:r>
          </w:p>
        </w:tc>
        <w:tc>
          <w:tcPr>
            <w:tcW w:w="2474" w:type="dxa"/>
            <w:tcBorders>
              <w:top w:val="nil"/>
              <w:left w:val="nil"/>
              <w:bottom w:val="single" w:sz="8" w:space="0" w:color="000000"/>
              <w:right w:val="single" w:sz="8" w:space="0" w:color="000000"/>
            </w:tcBorders>
            <w:shd w:val="clear" w:color="auto" w:fill="auto"/>
            <w:vAlign w:val="center"/>
          </w:tcPr>
          <w:p w14:paraId="407972A8" w14:textId="77777777" w:rsidR="002F53A4" w:rsidRPr="00364566" w:rsidRDefault="002F53A4" w:rsidP="00FB1764">
            <w:pPr>
              <w:spacing w:before="0" w:after="0" w:line="360" w:lineRule="auto"/>
              <w:jc w:val="center"/>
            </w:pPr>
            <w:r w:rsidRPr="00364566">
              <w:t>5</w:t>
            </w:r>
          </w:p>
        </w:tc>
      </w:tr>
    </w:tbl>
    <w:p w14:paraId="734D0DD8" w14:textId="77777777" w:rsidR="002F53A4" w:rsidRPr="00364566" w:rsidRDefault="002F53A4" w:rsidP="002F53A4">
      <w:pPr>
        <w:keepNext/>
        <w:spacing w:line="360" w:lineRule="auto"/>
      </w:pPr>
      <w:r w:rsidRPr="00364566">
        <w:rPr>
          <w:noProof/>
        </w:rPr>
        <w:drawing>
          <wp:anchor distT="0" distB="0" distL="114300" distR="114300" simplePos="0" relativeHeight="251659264" behindDoc="0" locked="0" layoutInCell="1" allowOverlap="1" wp14:anchorId="2BCAE218" wp14:editId="2150727C">
            <wp:simplePos x="0" y="0"/>
            <wp:positionH relativeFrom="column">
              <wp:posOffset>0</wp:posOffset>
            </wp:positionH>
            <wp:positionV relativeFrom="paragraph">
              <wp:posOffset>419100</wp:posOffset>
            </wp:positionV>
            <wp:extent cx="5486400" cy="3200400"/>
            <wp:effectExtent l="0" t="0" r="19050" b="19050"/>
            <wp:wrapTopAndBottom/>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6E1915F2" w14:textId="77777777" w:rsidR="002F53A4" w:rsidRPr="00364566" w:rsidRDefault="002F53A4" w:rsidP="002F53A4">
      <w:pPr>
        <w:spacing w:line="360" w:lineRule="auto"/>
      </w:pPr>
    </w:p>
    <w:tbl>
      <w:tblPr>
        <w:tblStyle w:val="Mriekatabuky"/>
        <w:tblW w:w="8642" w:type="dxa"/>
        <w:tblLayout w:type="fixed"/>
        <w:tblLook w:val="0400" w:firstRow="0" w:lastRow="0" w:firstColumn="0" w:lastColumn="0" w:noHBand="0" w:noVBand="1"/>
      </w:tblPr>
      <w:tblGrid>
        <w:gridCol w:w="6080"/>
        <w:gridCol w:w="2562"/>
      </w:tblGrid>
      <w:tr w:rsidR="002F53A4" w:rsidRPr="002F53A4" w14:paraId="6B029B82" w14:textId="77777777" w:rsidTr="00FB1764">
        <w:trPr>
          <w:trHeight w:val="315"/>
        </w:trPr>
        <w:tc>
          <w:tcPr>
            <w:tcW w:w="8642" w:type="dxa"/>
            <w:gridSpan w:val="2"/>
          </w:tcPr>
          <w:p w14:paraId="536BD621" w14:textId="77777777" w:rsidR="002F53A4" w:rsidRPr="002F53A4" w:rsidRDefault="002F53A4" w:rsidP="002F53A4">
            <w:pPr>
              <w:spacing w:before="0" w:after="0" w:line="360" w:lineRule="auto"/>
              <w:rPr>
                <w:b/>
              </w:rPr>
            </w:pPr>
            <w:r w:rsidRPr="002F53A4">
              <w:rPr>
                <w:b/>
              </w:rPr>
              <w:t>Štruktúra prijímateľov sociálnej služby z hľadiska postihnutia</w:t>
            </w:r>
          </w:p>
        </w:tc>
      </w:tr>
      <w:tr w:rsidR="002F53A4" w:rsidRPr="00364566" w14:paraId="7D033C55" w14:textId="77777777" w:rsidTr="00FB1764">
        <w:trPr>
          <w:trHeight w:val="315"/>
        </w:trPr>
        <w:tc>
          <w:tcPr>
            <w:tcW w:w="6080" w:type="dxa"/>
          </w:tcPr>
          <w:p w14:paraId="5E14BD2A" w14:textId="77777777" w:rsidR="002F53A4" w:rsidRPr="00364566" w:rsidRDefault="002F53A4" w:rsidP="002F53A4">
            <w:pPr>
              <w:spacing w:before="0" w:after="0" w:line="360" w:lineRule="auto"/>
            </w:pPr>
            <w:r w:rsidRPr="00364566">
              <w:t xml:space="preserve">Alzheimerova choroba </w:t>
            </w:r>
          </w:p>
        </w:tc>
        <w:tc>
          <w:tcPr>
            <w:tcW w:w="2562" w:type="dxa"/>
          </w:tcPr>
          <w:p w14:paraId="5CA9E6AC" w14:textId="77777777" w:rsidR="002F53A4" w:rsidRPr="00364566" w:rsidRDefault="002F53A4" w:rsidP="002F53A4">
            <w:pPr>
              <w:spacing w:before="0" w:after="0" w:line="360" w:lineRule="auto"/>
            </w:pPr>
            <w:r w:rsidRPr="00364566">
              <w:t>4</w:t>
            </w:r>
          </w:p>
        </w:tc>
      </w:tr>
      <w:tr w:rsidR="002F53A4" w:rsidRPr="00364566" w14:paraId="3E987103" w14:textId="77777777" w:rsidTr="00FB1764">
        <w:trPr>
          <w:trHeight w:val="315"/>
        </w:trPr>
        <w:tc>
          <w:tcPr>
            <w:tcW w:w="6080" w:type="dxa"/>
          </w:tcPr>
          <w:p w14:paraId="002E7FA5" w14:textId="77777777" w:rsidR="002F53A4" w:rsidRPr="00364566" w:rsidRDefault="002F53A4" w:rsidP="002F53A4">
            <w:pPr>
              <w:spacing w:before="0" w:after="0" w:line="360" w:lineRule="auto"/>
            </w:pPr>
            <w:r w:rsidRPr="00364566">
              <w:t>ICHS</w:t>
            </w:r>
          </w:p>
        </w:tc>
        <w:tc>
          <w:tcPr>
            <w:tcW w:w="2562" w:type="dxa"/>
          </w:tcPr>
          <w:p w14:paraId="12E38CAC" w14:textId="77777777" w:rsidR="002F53A4" w:rsidRPr="00364566" w:rsidRDefault="002F53A4" w:rsidP="002F53A4">
            <w:pPr>
              <w:spacing w:before="0" w:after="0" w:line="360" w:lineRule="auto"/>
            </w:pPr>
            <w:r w:rsidRPr="00364566">
              <w:t>66</w:t>
            </w:r>
          </w:p>
        </w:tc>
      </w:tr>
      <w:tr w:rsidR="002F53A4" w:rsidRPr="00364566" w14:paraId="33ECBB2F" w14:textId="77777777" w:rsidTr="00FB1764">
        <w:trPr>
          <w:trHeight w:val="315"/>
        </w:trPr>
        <w:tc>
          <w:tcPr>
            <w:tcW w:w="6080" w:type="dxa"/>
          </w:tcPr>
          <w:p w14:paraId="79344FB7" w14:textId="77777777" w:rsidR="002F53A4" w:rsidRPr="00364566" w:rsidRDefault="002F53A4" w:rsidP="002F53A4">
            <w:pPr>
              <w:spacing w:before="0" w:after="0" w:line="360" w:lineRule="auto"/>
            </w:pPr>
            <w:r w:rsidRPr="00364566">
              <w:t>Diabetes mellitus</w:t>
            </w:r>
          </w:p>
        </w:tc>
        <w:tc>
          <w:tcPr>
            <w:tcW w:w="2562" w:type="dxa"/>
          </w:tcPr>
          <w:p w14:paraId="66E32AC5" w14:textId="77777777" w:rsidR="002F53A4" w:rsidRPr="00364566" w:rsidRDefault="002F53A4" w:rsidP="002F53A4">
            <w:pPr>
              <w:spacing w:before="0" w:after="0" w:line="360" w:lineRule="auto"/>
            </w:pPr>
            <w:r w:rsidRPr="00364566">
              <w:t>30</w:t>
            </w:r>
          </w:p>
        </w:tc>
      </w:tr>
      <w:tr w:rsidR="002F53A4" w:rsidRPr="00364566" w14:paraId="0F296863" w14:textId="77777777" w:rsidTr="00FB1764">
        <w:trPr>
          <w:trHeight w:val="315"/>
        </w:trPr>
        <w:tc>
          <w:tcPr>
            <w:tcW w:w="6080" w:type="dxa"/>
          </w:tcPr>
          <w:p w14:paraId="1BD5B7F8" w14:textId="77777777" w:rsidR="002F53A4" w:rsidRPr="00364566" w:rsidRDefault="002F53A4" w:rsidP="002F53A4">
            <w:pPr>
              <w:spacing w:before="0" w:after="0" w:line="360" w:lineRule="auto"/>
            </w:pPr>
            <w:r w:rsidRPr="00364566">
              <w:t>NCMP</w:t>
            </w:r>
          </w:p>
        </w:tc>
        <w:tc>
          <w:tcPr>
            <w:tcW w:w="2562" w:type="dxa"/>
          </w:tcPr>
          <w:p w14:paraId="70FF59EA" w14:textId="77777777" w:rsidR="002F53A4" w:rsidRPr="00364566" w:rsidRDefault="002F53A4" w:rsidP="002F53A4">
            <w:pPr>
              <w:spacing w:before="0" w:after="0" w:line="360" w:lineRule="auto"/>
            </w:pPr>
            <w:r w:rsidRPr="00364566">
              <w:t>20</w:t>
            </w:r>
          </w:p>
        </w:tc>
      </w:tr>
      <w:tr w:rsidR="002F53A4" w:rsidRPr="00364566" w14:paraId="1FFD808A" w14:textId="77777777" w:rsidTr="00FB1764">
        <w:trPr>
          <w:trHeight w:val="48"/>
        </w:trPr>
        <w:tc>
          <w:tcPr>
            <w:tcW w:w="6080" w:type="dxa"/>
          </w:tcPr>
          <w:p w14:paraId="4296538A" w14:textId="77777777" w:rsidR="002F53A4" w:rsidRPr="00364566" w:rsidRDefault="002F53A4" w:rsidP="002F53A4">
            <w:pPr>
              <w:spacing w:before="0" w:after="0" w:line="360" w:lineRule="auto"/>
            </w:pPr>
            <w:r w:rsidRPr="00364566">
              <w:t>Parkinsonova choroba</w:t>
            </w:r>
          </w:p>
        </w:tc>
        <w:tc>
          <w:tcPr>
            <w:tcW w:w="2562" w:type="dxa"/>
          </w:tcPr>
          <w:p w14:paraId="1C0FAA1B" w14:textId="77777777" w:rsidR="002F53A4" w:rsidRPr="00364566" w:rsidRDefault="002F53A4" w:rsidP="002F53A4">
            <w:pPr>
              <w:spacing w:before="0" w:after="0" w:line="360" w:lineRule="auto"/>
            </w:pPr>
            <w:r w:rsidRPr="00364566">
              <w:t>11</w:t>
            </w:r>
          </w:p>
        </w:tc>
      </w:tr>
      <w:tr w:rsidR="002F53A4" w:rsidRPr="00364566" w14:paraId="5D51A7FF" w14:textId="77777777" w:rsidTr="00FB1764">
        <w:trPr>
          <w:trHeight w:val="48"/>
        </w:trPr>
        <w:tc>
          <w:tcPr>
            <w:tcW w:w="6080" w:type="dxa"/>
          </w:tcPr>
          <w:p w14:paraId="5B38E07C" w14:textId="77777777" w:rsidR="002F53A4" w:rsidRPr="00364566" w:rsidRDefault="002F53A4" w:rsidP="002F53A4">
            <w:pPr>
              <w:spacing w:before="0" w:after="0" w:line="360" w:lineRule="auto"/>
            </w:pPr>
            <w:r w:rsidRPr="00364566">
              <w:t>Demencia</w:t>
            </w:r>
          </w:p>
        </w:tc>
        <w:tc>
          <w:tcPr>
            <w:tcW w:w="2562" w:type="dxa"/>
          </w:tcPr>
          <w:p w14:paraId="3008D149" w14:textId="77777777" w:rsidR="002F53A4" w:rsidRPr="00364566" w:rsidRDefault="002F53A4" w:rsidP="002F53A4">
            <w:pPr>
              <w:spacing w:before="0" w:after="0" w:line="360" w:lineRule="auto"/>
            </w:pPr>
            <w:r w:rsidRPr="00364566">
              <w:t>34</w:t>
            </w:r>
          </w:p>
        </w:tc>
      </w:tr>
    </w:tbl>
    <w:p w14:paraId="20A6D09C" w14:textId="77777777" w:rsidR="002F53A4" w:rsidRPr="00364566" w:rsidRDefault="002F53A4" w:rsidP="002F53A4">
      <w:pPr>
        <w:spacing w:line="360" w:lineRule="auto"/>
      </w:pPr>
    </w:p>
    <w:p w14:paraId="3A9DA486" w14:textId="77777777" w:rsidR="002F53A4" w:rsidRPr="00364566" w:rsidRDefault="002F53A4" w:rsidP="002F53A4">
      <w:pPr>
        <w:spacing w:line="360" w:lineRule="auto"/>
      </w:pPr>
      <w:r w:rsidRPr="00364566">
        <w:rPr>
          <w:noProof/>
        </w:rPr>
        <w:lastRenderedPageBreak/>
        <w:drawing>
          <wp:anchor distT="0" distB="0" distL="114300" distR="114300" simplePos="0" relativeHeight="251660288" behindDoc="0" locked="0" layoutInCell="1" allowOverlap="1" wp14:anchorId="2644C8A1" wp14:editId="37D18A34">
            <wp:simplePos x="0" y="0"/>
            <wp:positionH relativeFrom="column">
              <wp:posOffset>0</wp:posOffset>
            </wp:positionH>
            <wp:positionV relativeFrom="paragraph">
              <wp:posOffset>259080</wp:posOffset>
            </wp:positionV>
            <wp:extent cx="5486400" cy="3200400"/>
            <wp:effectExtent l="0" t="0" r="19050" b="19050"/>
            <wp:wrapTopAndBottom/>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85"/>
        <w:gridCol w:w="1985"/>
      </w:tblGrid>
      <w:tr w:rsidR="002F53A4" w:rsidRPr="00364566" w14:paraId="1B848E2A" w14:textId="77777777" w:rsidTr="006F5809">
        <w:tc>
          <w:tcPr>
            <w:tcW w:w="7670" w:type="dxa"/>
            <w:gridSpan w:val="2"/>
            <w:shd w:val="clear" w:color="auto" w:fill="auto"/>
            <w:vAlign w:val="center"/>
          </w:tcPr>
          <w:p w14:paraId="4CBD76D4" w14:textId="77777777" w:rsidR="002F53A4" w:rsidRPr="00364566" w:rsidRDefault="002F53A4" w:rsidP="00FB1764">
            <w:pPr>
              <w:spacing w:before="0" w:after="0" w:line="360" w:lineRule="auto"/>
              <w:rPr>
                <w:b/>
              </w:rPr>
            </w:pPr>
            <w:r>
              <w:rPr>
                <w:b/>
              </w:rPr>
              <w:t>P</w:t>
            </w:r>
            <w:r w:rsidRPr="00364566">
              <w:rPr>
                <w:b/>
              </w:rPr>
              <w:t>ridružené ochorenia</w:t>
            </w:r>
          </w:p>
        </w:tc>
      </w:tr>
      <w:tr w:rsidR="002F53A4" w:rsidRPr="00364566" w14:paraId="07AC22B8" w14:textId="77777777" w:rsidTr="006F5809">
        <w:trPr>
          <w:trHeight w:val="315"/>
        </w:trPr>
        <w:tc>
          <w:tcPr>
            <w:tcW w:w="5685" w:type="dxa"/>
            <w:shd w:val="clear" w:color="auto" w:fill="auto"/>
            <w:vAlign w:val="center"/>
          </w:tcPr>
          <w:p w14:paraId="474EB15B" w14:textId="77777777" w:rsidR="002F53A4" w:rsidRPr="00364566" w:rsidRDefault="002F53A4" w:rsidP="00FB1764">
            <w:pPr>
              <w:spacing w:before="0" w:after="0" w:line="360" w:lineRule="auto"/>
            </w:pPr>
            <w:r w:rsidRPr="00364566">
              <w:t>Dekubity</w:t>
            </w:r>
          </w:p>
        </w:tc>
        <w:tc>
          <w:tcPr>
            <w:tcW w:w="1985" w:type="dxa"/>
            <w:shd w:val="clear" w:color="auto" w:fill="auto"/>
            <w:vAlign w:val="center"/>
          </w:tcPr>
          <w:p w14:paraId="30F6D091" w14:textId="77777777" w:rsidR="002F53A4" w:rsidRPr="00364566" w:rsidRDefault="002F53A4" w:rsidP="00FB1764">
            <w:pPr>
              <w:spacing w:before="0" w:after="0" w:line="360" w:lineRule="auto"/>
              <w:jc w:val="center"/>
            </w:pPr>
            <w:r w:rsidRPr="00364566">
              <w:t>2</w:t>
            </w:r>
          </w:p>
        </w:tc>
      </w:tr>
      <w:tr w:rsidR="002F53A4" w:rsidRPr="00364566" w14:paraId="72B58D62" w14:textId="77777777" w:rsidTr="006F5809">
        <w:trPr>
          <w:trHeight w:val="315"/>
        </w:trPr>
        <w:tc>
          <w:tcPr>
            <w:tcW w:w="5685" w:type="dxa"/>
            <w:shd w:val="clear" w:color="auto" w:fill="auto"/>
            <w:vAlign w:val="center"/>
          </w:tcPr>
          <w:p w14:paraId="71BCB0BA" w14:textId="77777777" w:rsidR="002F53A4" w:rsidRPr="00364566" w:rsidRDefault="002F53A4" w:rsidP="00FB1764">
            <w:pPr>
              <w:spacing w:before="0" w:after="0" w:line="360" w:lineRule="auto"/>
            </w:pPr>
            <w:r w:rsidRPr="00364566">
              <w:t>Glaucom</w:t>
            </w:r>
          </w:p>
        </w:tc>
        <w:tc>
          <w:tcPr>
            <w:tcW w:w="1985" w:type="dxa"/>
            <w:shd w:val="clear" w:color="auto" w:fill="auto"/>
            <w:vAlign w:val="center"/>
          </w:tcPr>
          <w:p w14:paraId="6ED4BF23" w14:textId="77777777" w:rsidR="002F53A4" w:rsidRPr="00364566" w:rsidRDefault="002F53A4" w:rsidP="00FB1764">
            <w:pPr>
              <w:spacing w:before="0" w:after="0" w:line="360" w:lineRule="auto"/>
              <w:jc w:val="center"/>
            </w:pPr>
            <w:r w:rsidRPr="00364566">
              <w:t>2</w:t>
            </w:r>
          </w:p>
        </w:tc>
      </w:tr>
      <w:tr w:rsidR="002F53A4" w:rsidRPr="00364566" w14:paraId="59856F64" w14:textId="77777777" w:rsidTr="006F5809">
        <w:trPr>
          <w:trHeight w:val="315"/>
        </w:trPr>
        <w:tc>
          <w:tcPr>
            <w:tcW w:w="5685" w:type="dxa"/>
            <w:shd w:val="clear" w:color="auto" w:fill="auto"/>
            <w:vAlign w:val="center"/>
          </w:tcPr>
          <w:p w14:paraId="39FDE98E" w14:textId="77777777" w:rsidR="002F53A4" w:rsidRPr="00364566" w:rsidRDefault="002F53A4" w:rsidP="00FB1764">
            <w:pPr>
              <w:spacing w:before="0" w:after="0" w:line="360" w:lineRule="auto"/>
            </w:pPr>
            <w:r w:rsidRPr="00364566">
              <w:t>Choroba obličiek</w:t>
            </w:r>
          </w:p>
        </w:tc>
        <w:tc>
          <w:tcPr>
            <w:tcW w:w="1985" w:type="dxa"/>
            <w:shd w:val="clear" w:color="auto" w:fill="auto"/>
            <w:vAlign w:val="center"/>
          </w:tcPr>
          <w:p w14:paraId="5CF5B74A" w14:textId="77777777" w:rsidR="002F53A4" w:rsidRPr="00364566" w:rsidRDefault="002F53A4" w:rsidP="00FB1764">
            <w:pPr>
              <w:spacing w:before="0" w:after="0" w:line="360" w:lineRule="auto"/>
              <w:jc w:val="center"/>
            </w:pPr>
            <w:r w:rsidRPr="00364566">
              <w:t>3</w:t>
            </w:r>
          </w:p>
        </w:tc>
      </w:tr>
      <w:tr w:rsidR="002F53A4" w:rsidRPr="00364566" w14:paraId="6907384C" w14:textId="77777777" w:rsidTr="006F5809">
        <w:trPr>
          <w:trHeight w:val="315"/>
        </w:trPr>
        <w:tc>
          <w:tcPr>
            <w:tcW w:w="5685" w:type="dxa"/>
            <w:shd w:val="clear" w:color="auto" w:fill="auto"/>
            <w:vAlign w:val="center"/>
          </w:tcPr>
          <w:p w14:paraId="6F0F438A" w14:textId="77777777" w:rsidR="002F53A4" w:rsidRPr="00364566" w:rsidRDefault="002F53A4" w:rsidP="00FB1764">
            <w:pPr>
              <w:spacing w:before="0" w:after="0" w:line="360" w:lineRule="auto"/>
            </w:pPr>
            <w:r w:rsidRPr="00364566">
              <w:t>Osteoporóza</w:t>
            </w:r>
          </w:p>
        </w:tc>
        <w:tc>
          <w:tcPr>
            <w:tcW w:w="1985" w:type="dxa"/>
            <w:shd w:val="clear" w:color="auto" w:fill="auto"/>
            <w:vAlign w:val="center"/>
          </w:tcPr>
          <w:p w14:paraId="379EFAC5" w14:textId="77777777" w:rsidR="002F53A4" w:rsidRPr="00364566" w:rsidRDefault="002F53A4" w:rsidP="00FB1764">
            <w:pPr>
              <w:spacing w:before="0" w:after="0" w:line="360" w:lineRule="auto"/>
              <w:jc w:val="center"/>
            </w:pPr>
            <w:r w:rsidRPr="00364566">
              <w:t>55</w:t>
            </w:r>
          </w:p>
        </w:tc>
      </w:tr>
      <w:tr w:rsidR="002F53A4" w:rsidRPr="00364566" w14:paraId="4A0F4549" w14:textId="77777777" w:rsidTr="006F5809">
        <w:trPr>
          <w:trHeight w:val="315"/>
        </w:trPr>
        <w:tc>
          <w:tcPr>
            <w:tcW w:w="5685" w:type="dxa"/>
            <w:shd w:val="clear" w:color="auto" w:fill="auto"/>
            <w:vAlign w:val="center"/>
          </w:tcPr>
          <w:p w14:paraId="5507A88E" w14:textId="77777777" w:rsidR="002F53A4" w:rsidRPr="00364566" w:rsidRDefault="002F53A4" w:rsidP="00FB1764">
            <w:pPr>
              <w:spacing w:before="0" w:after="0" w:line="360" w:lineRule="auto"/>
            </w:pPr>
            <w:r w:rsidRPr="00364566">
              <w:t>Stav po fraktúre</w:t>
            </w:r>
          </w:p>
        </w:tc>
        <w:tc>
          <w:tcPr>
            <w:tcW w:w="1985" w:type="dxa"/>
            <w:shd w:val="clear" w:color="auto" w:fill="auto"/>
            <w:vAlign w:val="center"/>
          </w:tcPr>
          <w:p w14:paraId="21DA2D79" w14:textId="77777777" w:rsidR="002F53A4" w:rsidRPr="00364566" w:rsidRDefault="002F53A4" w:rsidP="00FB1764">
            <w:pPr>
              <w:spacing w:before="0" w:after="0" w:line="360" w:lineRule="auto"/>
              <w:jc w:val="center"/>
            </w:pPr>
            <w:r w:rsidRPr="00364566">
              <w:t>2</w:t>
            </w:r>
          </w:p>
        </w:tc>
      </w:tr>
      <w:tr w:rsidR="002F53A4" w:rsidRPr="00364566" w14:paraId="0C28699E" w14:textId="77777777" w:rsidTr="006F5809">
        <w:trPr>
          <w:trHeight w:val="48"/>
        </w:trPr>
        <w:tc>
          <w:tcPr>
            <w:tcW w:w="5685" w:type="dxa"/>
            <w:shd w:val="clear" w:color="auto" w:fill="auto"/>
            <w:vAlign w:val="center"/>
          </w:tcPr>
          <w:p w14:paraId="46E1E28D" w14:textId="77777777" w:rsidR="002F53A4" w:rsidRPr="00364566" w:rsidRDefault="002F53A4" w:rsidP="00FB1764">
            <w:pPr>
              <w:spacing w:before="0" w:after="0" w:line="360" w:lineRule="auto"/>
            </w:pPr>
            <w:r w:rsidRPr="00364566">
              <w:t>Rôzne rany</w:t>
            </w:r>
          </w:p>
        </w:tc>
        <w:tc>
          <w:tcPr>
            <w:tcW w:w="1985" w:type="dxa"/>
            <w:shd w:val="clear" w:color="auto" w:fill="auto"/>
            <w:vAlign w:val="center"/>
          </w:tcPr>
          <w:p w14:paraId="62BD1DAD" w14:textId="77777777" w:rsidR="002F53A4" w:rsidRPr="00364566" w:rsidRDefault="002F53A4" w:rsidP="00FB1764">
            <w:pPr>
              <w:spacing w:before="0" w:after="0" w:line="360" w:lineRule="auto"/>
              <w:jc w:val="center"/>
            </w:pPr>
            <w:r w:rsidRPr="00364566">
              <w:t>35</w:t>
            </w:r>
          </w:p>
        </w:tc>
      </w:tr>
    </w:tbl>
    <w:p w14:paraId="056877DE" w14:textId="77777777" w:rsidR="002F53A4" w:rsidRPr="00364566" w:rsidRDefault="002F53A4" w:rsidP="002F53A4">
      <w:pPr>
        <w:spacing w:line="360" w:lineRule="auto"/>
      </w:pPr>
      <w:r w:rsidRPr="00364566">
        <w:rPr>
          <w:noProof/>
        </w:rPr>
        <w:drawing>
          <wp:inline distT="0" distB="0" distL="0" distR="0" wp14:anchorId="7CAFABD4" wp14:editId="7A5FD408">
            <wp:extent cx="5486400" cy="32004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8554" w:type="dxa"/>
        <w:tblInd w:w="93" w:type="dxa"/>
        <w:tblLayout w:type="fixed"/>
        <w:tblLook w:val="0400" w:firstRow="0" w:lastRow="0" w:firstColumn="0" w:lastColumn="0" w:noHBand="0" w:noVBand="1"/>
      </w:tblPr>
      <w:tblGrid>
        <w:gridCol w:w="6080"/>
        <w:gridCol w:w="2474"/>
      </w:tblGrid>
      <w:tr w:rsidR="002F53A4" w:rsidRPr="00364566" w14:paraId="746CB031" w14:textId="77777777" w:rsidTr="00FB1764">
        <w:trPr>
          <w:trHeight w:val="315"/>
        </w:trPr>
        <w:tc>
          <w:tcPr>
            <w:tcW w:w="8554" w:type="dxa"/>
            <w:gridSpan w:val="2"/>
            <w:tcBorders>
              <w:top w:val="nil"/>
              <w:left w:val="nil"/>
              <w:bottom w:val="nil"/>
              <w:right w:val="nil"/>
            </w:tcBorders>
            <w:shd w:val="clear" w:color="auto" w:fill="auto"/>
            <w:vAlign w:val="center"/>
          </w:tcPr>
          <w:p w14:paraId="542A9344" w14:textId="77777777" w:rsidR="00783EBC" w:rsidRDefault="00783EBC" w:rsidP="00FB1764">
            <w:pPr>
              <w:spacing w:before="0" w:after="0" w:line="360" w:lineRule="auto"/>
              <w:rPr>
                <w:b/>
              </w:rPr>
            </w:pPr>
          </w:p>
          <w:p w14:paraId="13CB2C3C" w14:textId="62F46098" w:rsidR="002F53A4" w:rsidRPr="00364566" w:rsidRDefault="002F53A4" w:rsidP="00FB1764">
            <w:pPr>
              <w:spacing w:before="0" w:after="0" w:line="360" w:lineRule="auto"/>
              <w:rPr>
                <w:b/>
              </w:rPr>
            </w:pPr>
            <w:r w:rsidRPr="00364566">
              <w:rPr>
                <w:b/>
              </w:rPr>
              <w:lastRenderedPageBreak/>
              <w:t>Štruktúra prijímateľov sociálnej služby z hľadiska mobility</w:t>
            </w:r>
          </w:p>
        </w:tc>
      </w:tr>
      <w:tr w:rsidR="002F53A4" w:rsidRPr="00364566" w14:paraId="1D0065C0" w14:textId="77777777" w:rsidTr="00FB1764">
        <w:trPr>
          <w:trHeight w:val="315"/>
        </w:trPr>
        <w:tc>
          <w:tcPr>
            <w:tcW w:w="6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8B04310" w14:textId="77777777" w:rsidR="002F53A4" w:rsidRPr="00364566" w:rsidRDefault="002F53A4" w:rsidP="00FB1764">
            <w:pPr>
              <w:spacing w:before="0" w:after="0" w:line="360" w:lineRule="auto"/>
            </w:pPr>
            <w:r w:rsidRPr="00364566">
              <w:lastRenderedPageBreak/>
              <w:t>Mobilní</w:t>
            </w:r>
          </w:p>
        </w:tc>
        <w:tc>
          <w:tcPr>
            <w:tcW w:w="2474" w:type="dxa"/>
            <w:tcBorders>
              <w:top w:val="single" w:sz="8" w:space="0" w:color="000000"/>
              <w:left w:val="nil"/>
              <w:bottom w:val="single" w:sz="8" w:space="0" w:color="000000"/>
              <w:right w:val="single" w:sz="8" w:space="0" w:color="000000"/>
            </w:tcBorders>
            <w:shd w:val="clear" w:color="auto" w:fill="auto"/>
            <w:vAlign w:val="center"/>
          </w:tcPr>
          <w:p w14:paraId="6D0968A5" w14:textId="77777777" w:rsidR="002F53A4" w:rsidRPr="00364566" w:rsidRDefault="002F53A4" w:rsidP="00FB1764">
            <w:pPr>
              <w:spacing w:before="0" w:after="0" w:line="360" w:lineRule="auto"/>
              <w:jc w:val="center"/>
            </w:pPr>
            <w:r w:rsidRPr="00364566">
              <w:t>8</w:t>
            </w:r>
          </w:p>
        </w:tc>
      </w:tr>
      <w:tr w:rsidR="002F53A4" w:rsidRPr="00364566" w14:paraId="6B60F179"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334C2821" w14:textId="77777777" w:rsidR="002F53A4" w:rsidRPr="00364566" w:rsidRDefault="002F53A4" w:rsidP="00FB1764">
            <w:pPr>
              <w:spacing w:before="0" w:after="0" w:line="360" w:lineRule="auto"/>
            </w:pPr>
            <w:r w:rsidRPr="00364566">
              <w:t>Mobilní s pomôckami</w:t>
            </w:r>
          </w:p>
        </w:tc>
        <w:tc>
          <w:tcPr>
            <w:tcW w:w="2474" w:type="dxa"/>
            <w:tcBorders>
              <w:top w:val="nil"/>
              <w:left w:val="nil"/>
              <w:bottom w:val="single" w:sz="8" w:space="0" w:color="000000"/>
              <w:right w:val="single" w:sz="8" w:space="0" w:color="000000"/>
            </w:tcBorders>
            <w:shd w:val="clear" w:color="auto" w:fill="auto"/>
            <w:vAlign w:val="center"/>
          </w:tcPr>
          <w:p w14:paraId="0BAC485E" w14:textId="77777777" w:rsidR="002F53A4" w:rsidRPr="00364566" w:rsidRDefault="002F53A4" w:rsidP="00FB1764">
            <w:pPr>
              <w:spacing w:before="0" w:after="0" w:line="360" w:lineRule="auto"/>
              <w:jc w:val="center"/>
            </w:pPr>
            <w:r w:rsidRPr="00364566">
              <w:t>12</w:t>
            </w:r>
          </w:p>
        </w:tc>
      </w:tr>
      <w:tr w:rsidR="002F53A4" w:rsidRPr="00364566" w14:paraId="4C1E5352"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011C990F" w14:textId="77777777" w:rsidR="002F53A4" w:rsidRPr="00364566" w:rsidRDefault="002F53A4" w:rsidP="00FB1764">
            <w:pPr>
              <w:spacing w:before="0" w:after="0" w:line="360" w:lineRule="auto"/>
            </w:pPr>
            <w:r w:rsidRPr="00364566">
              <w:t>Čiastočne mobilní (vozík)</w:t>
            </w:r>
          </w:p>
        </w:tc>
        <w:tc>
          <w:tcPr>
            <w:tcW w:w="2474" w:type="dxa"/>
            <w:tcBorders>
              <w:top w:val="nil"/>
              <w:left w:val="nil"/>
              <w:bottom w:val="single" w:sz="8" w:space="0" w:color="000000"/>
              <w:right w:val="single" w:sz="8" w:space="0" w:color="000000"/>
            </w:tcBorders>
            <w:shd w:val="clear" w:color="auto" w:fill="auto"/>
            <w:vAlign w:val="center"/>
          </w:tcPr>
          <w:p w14:paraId="41288FB8" w14:textId="77777777" w:rsidR="002F53A4" w:rsidRPr="00364566" w:rsidRDefault="002F53A4" w:rsidP="00FB1764">
            <w:pPr>
              <w:spacing w:before="0" w:after="0" w:line="360" w:lineRule="auto"/>
              <w:jc w:val="center"/>
            </w:pPr>
            <w:r w:rsidRPr="00364566">
              <w:t>22</w:t>
            </w:r>
          </w:p>
        </w:tc>
      </w:tr>
      <w:tr w:rsidR="002F53A4" w:rsidRPr="00364566" w14:paraId="66A869D5" w14:textId="77777777" w:rsidTr="00FB1764">
        <w:trPr>
          <w:trHeight w:val="315"/>
        </w:trPr>
        <w:tc>
          <w:tcPr>
            <w:tcW w:w="6080" w:type="dxa"/>
            <w:tcBorders>
              <w:top w:val="nil"/>
              <w:left w:val="single" w:sz="8" w:space="0" w:color="000000"/>
              <w:bottom w:val="single" w:sz="8" w:space="0" w:color="000000"/>
              <w:right w:val="single" w:sz="8" w:space="0" w:color="000000"/>
            </w:tcBorders>
            <w:shd w:val="clear" w:color="auto" w:fill="auto"/>
            <w:vAlign w:val="center"/>
          </w:tcPr>
          <w:p w14:paraId="426F4F0D" w14:textId="77777777" w:rsidR="002F53A4" w:rsidRPr="00364566" w:rsidRDefault="002F53A4" w:rsidP="00FB1764">
            <w:pPr>
              <w:spacing w:before="0" w:after="0" w:line="360" w:lineRule="auto"/>
            </w:pPr>
            <w:r w:rsidRPr="00364566">
              <w:t>Imobilní</w:t>
            </w:r>
          </w:p>
        </w:tc>
        <w:tc>
          <w:tcPr>
            <w:tcW w:w="2474" w:type="dxa"/>
            <w:tcBorders>
              <w:top w:val="nil"/>
              <w:left w:val="nil"/>
              <w:bottom w:val="single" w:sz="8" w:space="0" w:color="000000"/>
              <w:right w:val="single" w:sz="8" w:space="0" w:color="000000"/>
            </w:tcBorders>
            <w:shd w:val="clear" w:color="auto" w:fill="auto"/>
            <w:vAlign w:val="center"/>
          </w:tcPr>
          <w:p w14:paraId="43386C88" w14:textId="77777777" w:rsidR="002F53A4" w:rsidRPr="00364566" w:rsidRDefault="002F53A4" w:rsidP="00FB1764">
            <w:pPr>
              <w:spacing w:before="0" w:after="0" w:line="360" w:lineRule="auto"/>
              <w:jc w:val="center"/>
            </w:pPr>
            <w:r w:rsidRPr="00364566">
              <w:t>23</w:t>
            </w:r>
          </w:p>
        </w:tc>
      </w:tr>
    </w:tbl>
    <w:p w14:paraId="65F0F4B5" w14:textId="77777777" w:rsidR="002F53A4" w:rsidRPr="00364566" w:rsidRDefault="002F53A4" w:rsidP="002F53A4">
      <w:pPr>
        <w:spacing w:line="360" w:lineRule="auto"/>
      </w:pPr>
      <w:r w:rsidRPr="00364566">
        <w:rPr>
          <w:noProof/>
        </w:rPr>
        <w:drawing>
          <wp:anchor distT="0" distB="0" distL="114300" distR="114300" simplePos="0" relativeHeight="251661312" behindDoc="0" locked="0" layoutInCell="1" allowOverlap="1" wp14:anchorId="49562606" wp14:editId="08FD9C69">
            <wp:simplePos x="0" y="0"/>
            <wp:positionH relativeFrom="column">
              <wp:posOffset>0</wp:posOffset>
            </wp:positionH>
            <wp:positionV relativeFrom="paragraph">
              <wp:posOffset>250825</wp:posOffset>
            </wp:positionV>
            <wp:extent cx="5486400" cy="3200400"/>
            <wp:effectExtent l="0" t="0" r="19050" b="19050"/>
            <wp:wrapTopAndBottom/>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67E8A5E8" w14:textId="77777777" w:rsidR="002F53A4" w:rsidRPr="00364566" w:rsidRDefault="002F53A4" w:rsidP="002F53A4">
      <w:pPr>
        <w:spacing w:line="360" w:lineRule="auto"/>
      </w:pPr>
    </w:p>
    <w:tbl>
      <w:tblPr>
        <w:tblW w:w="8520" w:type="dxa"/>
        <w:tblInd w:w="93" w:type="dxa"/>
        <w:tblLayout w:type="fixed"/>
        <w:tblLook w:val="0400" w:firstRow="0" w:lastRow="0" w:firstColumn="0" w:lastColumn="0" w:noHBand="0" w:noVBand="1"/>
      </w:tblPr>
      <w:tblGrid>
        <w:gridCol w:w="6111"/>
        <w:gridCol w:w="2409"/>
      </w:tblGrid>
      <w:tr w:rsidR="002F53A4" w:rsidRPr="00364566" w14:paraId="04C16B16" w14:textId="77777777" w:rsidTr="00FB1764">
        <w:trPr>
          <w:trHeight w:val="315"/>
        </w:trPr>
        <w:tc>
          <w:tcPr>
            <w:tcW w:w="8520" w:type="dxa"/>
            <w:gridSpan w:val="2"/>
            <w:tcBorders>
              <w:top w:val="nil"/>
              <w:left w:val="nil"/>
              <w:bottom w:val="nil"/>
              <w:right w:val="nil"/>
            </w:tcBorders>
            <w:shd w:val="clear" w:color="auto" w:fill="auto"/>
            <w:vAlign w:val="center"/>
          </w:tcPr>
          <w:p w14:paraId="6331B389" w14:textId="77777777" w:rsidR="002F53A4" w:rsidRPr="00364566" w:rsidRDefault="002F53A4" w:rsidP="00FB1764">
            <w:pPr>
              <w:spacing w:before="0" w:after="0" w:line="360" w:lineRule="auto"/>
              <w:rPr>
                <w:b/>
              </w:rPr>
            </w:pPr>
            <w:r w:rsidRPr="00364566">
              <w:rPr>
                <w:b/>
              </w:rPr>
              <w:t>Odborné vyšetrenia poskytnuté odbornými ambulanciami:</w:t>
            </w:r>
          </w:p>
        </w:tc>
      </w:tr>
      <w:tr w:rsidR="002F53A4" w:rsidRPr="00364566" w14:paraId="7D187D56" w14:textId="77777777" w:rsidTr="00FB1764">
        <w:trPr>
          <w:trHeight w:val="315"/>
        </w:trPr>
        <w:tc>
          <w:tcPr>
            <w:tcW w:w="611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35D614" w14:textId="77777777" w:rsidR="002F53A4" w:rsidRPr="00364566" w:rsidRDefault="002F53A4" w:rsidP="00FB1764">
            <w:pPr>
              <w:spacing w:before="0" w:after="0" w:line="360" w:lineRule="auto"/>
            </w:pPr>
            <w:r w:rsidRPr="00364566">
              <w:t>Interné</w:t>
            </w:r>
          </w:p>
        </w:tc>
        <w:tc>
          <w:tcPr>
            <w:tcW w:w="2409" w:type="dxa"/>
            <w:tcBorders>
              <w:top w:val="single" w:sz="8" w:space="0" w:color="000000"/>
              <w:left w:val="nil"/>
              <w:bottom w:val="single" w:sz="8" w:space="0" w:color="000000"/>
              <w:right w:val="single" w:sz="8" w:space="0" w:color="000000"/>
            </w:tcBorders>
            <w:shd w:val="clear" w:color="auto" w:fill="auto"/>
            <w:vAlign w:val="center"/>
          </w:tcPr>
          <w:p w14:paraId="2B6281C0" w14:textId="77777777" w:rsidR="002F53A4" w:rsidRPr="00364566" w:rsidRDefault="002F53A4" w:rsidP="00FB1764">
            <w:pPr>
              <w:spacing w:before="0" w:after="0" w:line="360" w:lineRule="auto"/>
              <w:jc w:val="center"/>
            </w:pPr>
            <w:r w:rsidRPr="00364566">
              <w:t>10</w:t>
            </w:r>
          </w:p>
        </w:tc>
      </w:tr>
      <w:tr w:rsidR="002F53A4" w:rsidRPr="00364566" w14:paraId="4E6DC49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F8D3D3C" w14:textId="77777777" w:rsidR="002F53A4" w:rsidRPr="00364566" w:rsidRDefault="002F53A4" w:rsidP="00FB1764">
            <w:pPr>
              <w:spacing w:before="0" w:after="0" w:line="360" w:lineRule="auto"/>
            </w:pPr>
            <w:r w:rsidRPr="00364566">
              <w:t>Neurologické</w:t>
            </w:r>
          </w:p>
        </w:tc>
        <w:tc>
          <w:tcPr>
            <w:tcW w:w="2409" w:type="dxa"/>
            <w:tcBorders>
              <w:top w:val="nil"/>
              <w:left w:val="nil"/>
              <w:bottom w:val="single" w:sz="8" w:space="0" w:color="000000"/>
              <w:right w:val="single" w:sz="8" w:space="0" w:color="000000"/>
            </w:tcBorders>
            <w:shd w:val="clear" w:color="auto" w:fill="auto"/>
            <w:vAlign w:val="center"/>
          </w:tcPr>
          <w:p w14:paraId="5872FD56" w14:textId="77777777" w:rsidR="002F53A4" w:rsidRPr="00364566" w:rsidRDefault="002F53A4" w:rsidP="00FB1764">
            <w:pPr>
              <w:spacing w:before="0" w:after="0" w:line="360" w:lineRule="auto"/>
              <w:jc w:val="center"/>
            </w:pPr>
            <w:r w:rsidRPr="00364566">
              <w:t>42</w:t>
            </w:r>
          </w:p>
        </w:tc>
      </w:tr>
      <w:tr w:rsidR="002F53A4" w:rsidRPr="00364566" w14:paraId="25B4648A"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641B30AA" w14:textId="77777777" w:rsidR="002F53A4" w:rsidRPr="00364566" w:rsidRDefault="002F53A4" w:rsidP="00FB1764">
            <w:pPr>
              <w:spacing w:before="0" w:after="0" w:line="360" w:lineRule="auto"/>
            </w:pPr>
            <w:r w:rsidRPr="00364566">
              <w:t>Očné</w:t>
            </w:r>
          </w:p>
        </w:tc>
        <w:tc>
          <w:tcPr>
            <w:tcW w:w="2409" w:type="dxa"/>
            <w:tcBorders>
              <w:top w:val="nil"/>
              <w:left w:val="nil"/>
              <w:bottom w:val="single" w:sz="8" w:space="0" w:color="000000"/>
              <w:right w:val="single" w:sz="8" w:space="0" w:color="000000"/>
            </w:tcBorders>
            <w:shd w:val="clear" w:color="auto" w:fill="auto"/>
            <w:vAlign w:val="center"/>
          </w:tcPr>
          <w:p w14:paraId="0226CDDE" w14:textId="77777777" w:rsidR="002F53A4" w:rsidRPr="00364566" w:rsidRDefault="002F53A4" w:rsidP="00FB1764">
            <w:pPr>
              <w:spacing w:before="0" w:after="0" w:line="360" w:lineRule="auto"/>
              <w:jc w:val="center"/>
            </w:pPr>
            <w:r w:rsidRPr="00364566">
              <w:t>10</w:t>
            </w:r>
          </w:p>
        </w:tc>
      </w:tr>
      <w:tr w:rsidR="002F53A4" w:rsidRPr="00364566" w14:paraId="21D24776"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1481C007" w14:textId="77777777" w:rsidR="002F53A4" w:rsidRPr="00364566" w:rsidRDefault="002F53A4" w:rsidP="00FB1764">
            <w:pPr>
              <w:spacing w:before="0" w:after="0" w:line="360" w:lineRule="auto"/>
            </w:pPr>
            <w:r w:rsidRPr="00364566">
              <w:t>Urologické</w:t>
            </w:r>
          </w:p>
        </w:tc>
        <w:tc>
          <w:tcPr>
            <w:tcW w:w="2409" w:type="dxa"/>
            <w:tcBorders>
              <w:top w:val="nil"/>
              <w:left w:val="nil"/>
              <w:bottom w:val="single" w:sz="8" w:space="0" w:color="000000"/>
              <w:right w:val="single" w:sz="8" w:space="0" w:color="000000"/>
            </w:tcBorders>
            <w:shd w:val="clear" w:color="auto" w:fill="auto"/>
            <w:vAlign w:val="center"/>
          </w:tcPr>
          <w:p w14:paraId="50B0985F" w14:textId="77777777" w:rsidR="002F53A4" w:rsidRPr="00364566" w:rsidRDefault="002F53A4" w:rsidP="00FB1764">
            <w:pPr>
              <w:spacing w:before="0" w:after="0" w:line="360" w:lineRule="auto"/>
              <w:jc w:val="center"/>
            </w:pPr>
            <w:r w:rsidRPr="00364566">
              <w:t>4</w:t>
            </w:r>
          </w:p>
        </w:tc>
      </w:tr>
      <w:tr w:rsidR="002F53A4" w:rsidRPr="00364566" w14:paraId="694040B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1B0C3045" w14:textId="77777777" w:rsidR="002F53A4" w:rsidRPr="00364566" w:rsidRDefault="002F53A4" w:rsidP="00FB1764">
            <w:pPr>
              <w:spacing w:before="0" w:after="0" w:line="360" w:lineRule="auto"/>
            </w:pPr>
            <w:r w:rsidRPr="00364566">
              <w:t>Hematologické</w:t>
            </w:r>
          </w:p>
        </w:tc>
        <w:tc>
          <w:tcPr>
            <w:tcW w:w="2409" w:type="dxa"/>
            <w:tcBorders>
              <w:top w:val="nil"/>
              <w:left w:val="nil"/>
              <w:bottom w:val="single" w:sz="8" w:space="0" w:color="000000"/>
              <w:right w:val="single" w:sz="8" w:space="0" w:color="000000"/>
            </w:tcBorders>
            <w:shd w:val="clear" w:color="auto" w:fill="auto"/>
            <w:vAlign w:val="center"/>
          </w:tcPr>
          <w:p w14:paraId="3DA47599" w14:textId="77777777" w:rsidR="002F53A4" w:rsidRPr="00364566" w:rsidRDefault="002F53A4" w:rsidP="00FB1764">
            <w:pPr>
              <w:spacing w:before="0" w:after="0" w:line="360" w:lineRule="auto"/>
              <w:jc w:val="center"/>
            </w:pPr>
            <w:r w:rsidRPr="00364566">
              <w:t>4</w:t>
            </w:r>
          </w:p>
        </w:tc>
      </w:tr>
      <w:tr w:rsidR="002F53A4" w:rsidRPr="00364566" w14:paraId="0A52C0D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60FF163A" w14:textId="77777777" w:rsidR="002F53A4" w:rsidRPr="00364566" w:rsidRDefault="002F53A4" w:rsidP="00FB1764">
            <w:pPr>
              <w:spacing w:before="0" w:after="0" w:line="360" w:lineRule="auto"/>
            </w:pPr>
            <w:r w:rsidRPr="00364566">
              <w:t>Ortopedické</w:t>
            </w:r>
          </w:p>
        </w:tc>
        <w:tc>
          <w:tcPr>
            <w:tcW w:w="2409" w:type="dxa"/>
            <w:tcBorders>
              <w:top w:val="nil"/>
              <w:left w:val="nil"/>
              <w:bottom w:val="single" w:sz="8" w:space="0" w:color="000000"/>
              <w:right w:val="single" w:sz="8" w:space="0" w:color="000000"/>
            </w:tcBorders>
            <w:shd w:val="clear" w:color="auto" w:fill="auto"/>
            <w:vAlign w:val="center"/>
          </w:tcPr>
          <w:p w14:paraId="35048AEF" w14:textId="77777777" w:rsidR="002F53A4" w:rsidRPr="00364566" w:rsidRDefault="002F53A4" w:rsidP="00FB1764">
            <w:pPr>
              <w:spacing w:before="0" w:after="0" w:line="360" w:lineRule="auto"/>
              <w:jc w:val="center"/>
            </w:pPr>
            <w:r w:rsidRPr="00364566">
              <w:t>6</w:t>
            </w:r>
          </w:p>
        </w:tc>
      </w:tr>
      <w:tr w:rsidR="002F53A4" w:rsidRPr="00364566" w14:paraId="58B48AE2"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3BC3BDD" w14:textId="77777777" w:rsidR="002F53A4" w:rsidRPr="00364566" w:rsidRDefault="002F53A4" w:rsidP="00FB1764">
            <w:pPr>
              <w:spacing w:before="0" w:after="0" w:line="360" w:lineRule="auto"/>
            </w:pPr>
            <w:r w:rsidRPr="00364566">
              <w:t>Gynekologické</w:t>
            </w:r>
          </w:p>
        </w:tc>
        <w:tc>
          <w:tcPr>
            <w:tcW w:w="2409" w:type="dxa"/>
            <w:tcBorders>
              <w:top w:val="nil"/>
              <w:left w:val="nil"/>
              <w:bottom w:val="single" w:sz="8" w:space="0" w:color="000000"/>
              <w:right w:val="single" w:sz="8" w:space="0" w:color="000000"/>
            </w:tcBorders>
            <w:shd w:val="clear" w:color="auto" w:fill="auto"/>
            <w:vAlign w:val="center"/>
          </w:tcPr>
          <w:p w14:paraId="075165A1" w14:textId="77777777" w:rsidR="002F53A4" w:rsidRPr="00364566" w:rsidRDefault="002F53A4" w:rsidP="00FB1764">
            <w:pPr>
              <w:spacing w:before="0" w:after="0" w:line="360" w:lineRule="auto"/>
              <w:jc w:val="center"/>
            </w:pPr>
            <w:r w:rsidRPr="00364566">
              <w:t>2</w:t>
            </w:r>
          </w:p>
        </w:tc>
      </w:tr>
      <w:tr w:rsidR="002F53A4" w:rsidRPr="00364566" w14:paraId="49B68C71"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140DF30" w14:textId="77777777" w:rsidR="002F53A4" w:rsidRPr="00364566" w:rsidRDefault="002F53A4" w:rsidP="00FB1764">
            <w:pPr>
              <w:spacing w:before="0" w:after="0" w:line="360" w:lineRule="auto"/>
            </w:pPr>
            <w:r w:rsidRPr="00364566">
              <w:t>Diabetologické</w:t>
            </w:r>
          </w:p>
        </w:tc>
        <w:tc>
          <w:tcPr>
            <w:tcW w:w="2409" w:type="dxa"/>
            <w:tcBorders>
              <w:top w:val="nil"/>
              <w:left w:val="nil"/>
              <w:bottom w:val="single" w:sz="8" w:space="0" w:color="000000"/>
              <w:right w:val="single" w:sz="8" w:space="0" w:color="000000"/>
            </w:tcBorders>
            <w:shd w:val="clear" w:color="auto" w:fill="auto"/>
            <w:vAlign w:val="center"/>
          </w:tcPr>
          <w:p w14:paraId="50BEFB2B" w14:textId="77777777" w:rsidR="002F53A4" w:rsidRPr="00364566" w:rsidRDefault="002F53A4" w:rsidP="00FB1764">
            <w:pPr>
              <w:spacing w:before="0" w:after="0" w:line="360" w:lineRule="auto"/>
              <w:jc w:val="center"/>
            </w:pPr>
            <w:r w:rsidRPr="00364566">
              <w:t>72</w:t>
            </w:r>
          </w:p>
        </w:tc>
      </w:tr>
      <w:tr w:rsidR="002F53A4" w:rsidRPr="00364566" w14:paraId="653700A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7B36B37F" w14:textId="77777777" w:rsidR="002F53A4" w:rsidRPr="00364566" w:rsidRDefault="002F53A4" w:rsidP="00FB1764">
            <w:pPr>
              <w:spacing w:before="0" w:after="0" w:line="360" w:lineRule="auto"/>
            </w:pPr>
            <w:r w:rsidRPr="00364566">
              <w:t>Chirurgické</w:t>
            </w:r>
          </w:p>
        </w:tc>
        <w:tc>
          <w:tcPr>
            <w:tcW w:w="2409" w:type="dxa"/>
            <w:tcBorders>
              <w:top w:val="nil"/>
              <w:left w:val="nil"/>
              <w:bottom w:val="single" w:sz="8" w:space="0" w:color="000000"/>
              <w:right w:val="single" w:sz="8" w:space="0" w:color="000000"/>
            </w:tcBorders>
            <w:shd w:val="clear" w:color="auto" w:fill="auto"/>
            <w:vAlign w:val="center"/>
          </w:tcPr>
          <w:p w14:paraId="7C911747" w14:textId="77777777" w:rsidR="002F53A4" w:rsidRPr="00364566" w:rsidRDefault="002F53A4" w:rsidP="00FB1764">
            <w:pPr>
              <w:spacing w:before="0" w:after="0" w:line="360" w:lineRule="auto"/>
              <w:jc w:val="center"/>
            </w:pPr>
            <w:r w:rsidRPr="00364566">
              <w:t>30</w:t>
            </w:r>
          </w:p>
        </w:tc>
      </w:tr>
      <w:tr w:rsidR="002F53A4" w:rsidRPr="00364566" w14:paraId="1E79BCEF"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0A208B8B" w14:textId="77777777" w:rsidR="002F53A4" w:rsidRPr="00364566" w:rsidRDefault="002F53A4" w:rsidP="00FB1764">
            <w:pPr>
              <w:spacing w:before="0" w:after="0" w:line="360" w:lineRule="auto"/>
            </w:pPr>
            <w:r w:rsidRPr="00364566">
              <w:t>Cievne</w:t>
            </w:r>
          </w:p>
        </w:tc>
        <w:tc>
          <w:tcPr>
            <w:tcW w:w="2409" w:type="dxa"/>
            <w:tcBorders>
              <w:top w:val="nil"/>
              <w:left w:val="nil"/>
              <w:bottom w:val="single" w:sz="8" w:space="0" w:color="000000"/>
              <w:right w:val="single" w:sz="8" w:space="0" w:color="000000"/>
            </w:tcBorders>
            <w:shd w:val="clear" w:color="auto" w:fill="auto"/>
            <w:vAlign w:val="center"/>
          </w:tcPr>
          <w:p w14:paraId="1D95FF8E" w14:textId="77777777" w:rsidR="002F53A4" w:rsidRPr="00364566" w:rsidRDefault="002F53A4" w:rsidP="00FB1764">
            <w:pPr>
              <w:spacing w:before="0" w:after="0" w:line="360" w:lineRule="auto"/>
              <w:jc w:val="center"/>
            </w:pPr>
            <w:r w:rsidRPr="00364566">
              <w:t>8</w:t>
            </w:r>
          </w:p>
        </w:tc>
      </w:tr>
      <w:tr w:rsidR="002F53A4" w:rsidRPr="00364566" w14:paraId="480AE57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3F51E834" w14:textId="77777777" w:rsidR="002F53A4" w:rsidRPr="00364566" w:rsidRDefault="002F53A4" w:rsidP="00FB1764">
            <w:pPr>
              <w:spacing w:before="0" w:after="0" w:line="360" w:lineRule="auto"/>
            </w:pPr>
            <w:r w:rsidRPr="00364566">
              <w:t>Psychiatrické</w:t>
            </w:r>
          </w:p>
        </w:tc>
        <w:tc>
          <w:tcPr>
            <w:tcW w:w="2409" w:type="dxa"/>
            <w:tcBorders>
              <w:top w:val="nil"/>
              <w:left w:val="nil"/>
              <w:bottom w:val="single" w:sz="8" w:space="0" w:color="000000"/>
              <w:right w:val="single" w:sz="8" w:space="0" w:color="000000"/>
            </w:tcBorders>
            <w:shd w:val="clear" w:color="auto" w:fill="auto"/>
            <w:vAlign w:val="center"/>
          </w:tcPr>
          <w:p w14:paraId="4445E264" w14:textId="77777777" w:rsidR="002F53A4" w:rsidRPr="00364566" w:rsidRDefault="002F53A4" w:rsidP="00FB1764">
            <w:pPr>
              <w:spacing w:before="0" w:after="0" w:line="360" w:lineRule="auto"/>
              <w:jc w:val="center"/>
            </w:pPr>
            <w:r w:rsidRPr="00364566">
              <w:t>50</w:t>
            </w:r>
          </w:p>
        </w:tc>
      </w:tr>
      <w:tr w:rsidR="002F53A4" w:rsidRPr="00364566" w14:paraId="69D5B771"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651165C9" w14:textId="77777777" w:rsidR="002F53A4" w:rsidRPr="00364566" w:rsidRDefault="002F53A4" w:rsidP="00FB1764">
            <w:pPr>
              <w:spacing w:before="0" w:after="0" w:line="360" w:lineRule="auto"/>
            </w:pPr>
            <w:r w:rsidRPr="00364566">
              <w:lastRenderedPageBreak/>
              <w:t>Kardiologické</w:t>
            </w:r>
          </w:p>
        </w:tc>
        <w:tc>
          <w:tcPr>
            <w:tcW w:w="2409" w:type="dxa"/>
            <w:tcBorders>
              <w:top w:val="nil"/>
              <w:left w:val="nil"/>
              <w:bottom w:val="single" w:sz="8" w:space="0" w:color="000000"/>
              <w:right w:val="single" w:sz="8" w:space="0" w:color="000000"/>
            </w:tcBorders>
            <w:shd w:val="clear" w:color="auto" w:fill="auto"/>
            <w:vAlign w:val="center"/>
          </w:tcPr>
          <w:p w14:paraId="677AB745" w14:textId="77777777" w:rsidR="002F53A4" w:rsidRPr="00364566" w:rsidRDefault="002F53A4" w:rsidP="00FB1764">
            <w:pPr>
              <w:spacing w:before="0" w:after="0" w:line="360" w:lineRule="auto"/>
              <w:jc w:val="center"/>
            </w:pPr>
            <w:r w:rsidRPr="00364566">
              <w:t>10</w:t>
            </w:r>
          </w:p>
        </w:tc>
      </w:tr>
      <w:tr w:rsidR="002F53A4" w:rsidRPr="00364566" w14:paraId="61C7165B"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46EB6109" w14:textId="77777777" w:rsidR="002F53A4" w:rsidRPr="00364566" w:rsidRDefault="002F53A4" w:rsidP="00FB1764">
            <w:pPr>
              <w:spacing w:before="0" w:after="0" w:line="360" w:lineRule="auto"/>
            </w:pPr>
            <w:r w:rsidRPr="00364566">
              <w:t>Denzitometria</w:t>
            </w:r>
          </w:p>
        </w:tc>
        <w:tc>
          <w:tcPr>
            <w:tcW w:w="2409" w:type="dxa"/>
            <w:tcBorders>
              <w:top w:val="nil"/>
              <w:left w:val="nil"/>
              <w:bottom w:val="single" w:sz="8" w:space="0" w:color="000000"/>
              <w:right w:val="single" w:sz="8" w:space="0" w:color="000000"/>
            </w:tcBorders>
            <w:shd w:val="clear" w:color="auto" w:fill="auto"/>
            <w:vAlign w:val="center"/>
          </w:tcPr>
          <w:p w14:paraId="4EF68131" w14:textId="77777777" w:rsidR="002F53A4" w:rsidRPr="00364566" w:rsidRDefault="002F53A4" w:rsidP="00FB1764">
            <w:pPr>
              <w:spacing w:before="0" w:after="0" w:line="360" w:lineRule="auto"/>
              <w:jc w:val="center"/>
            </w:pPr>
            <w:r w:rsidRPr="00364566">
              <w:t>4</w:t>
            </w:r>
          </w:p>
        </w:tc>
      </w:tr>
      <w:tr w:rsidR="002F53A4" w:rsidRPr="00364566" w14:paraId="5760E9B0"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DB18DEE" w14:textId="77777777" w:rsidR="002F53A4" w:rsidRPr="00364566" w:rsidRDefault="002F53A4" w:rsidP="00FB1764">
            <w:pPr>
              <w:spacing w:before="0" w:after="0" w:line="360" w:lineRule="auto"/>
            </w:pPr>
            <w:r w:rsidRPr="00364566">
              <w:t>ORL</w:t>
            </w:r>
          </w:p>
        </w:tc>
        <w:tc>
          <w:tcPr>
            <w:tcW w:w="2409" w:type="dxa"/>
            <w:tcBorders>
              <w:top w:val="nil"/>
              <w:left w:val="nil"/>
              <w:bottom w:val="single" w:sz="8" w:space="0" w:color="000000"/>
              <w:right w:val="single" w:sz="8" w:space="0" w:color="000000"/>
            </w:tcBorders>
            <w:shd w:val="clear" w:color="auto" w:fill="auto"/>
            <w:vAlign w:val="center"/>
          </w:tcPr>
          <w:p w14:paraId="0F9EBA62" w14:textId="77777777" w:rsidR="002F53A4" w:rsidRPr="00364566" w:rsidRDefault="002F53A4" w:rsidP="00FB1764">
            <w:pPr>
              <w:spacing w:before="0" w:after="0" w:line="360" w:lineRule="auto"/>
              <w:jc w:val="center"/>
            </w:pPr>
            <w:r w:rsidRPr="00364566">
              <w:t>20</w:t>
            </w:r>
          </w:p>
        </w:tc>
      </w:tr>
      <w:tr w:rsidR="002F53A4" w:rsidRPr="00364566" w14:paraId="44B6062C"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3BF1E598" w14:textId="77777777" w:rsidR="002F53A4" w:rsidRPr="00364566" w:rsidRDefault="002F53A4" w:rsidP="00FB1764">
            <w:pPr>
              <w:spacing w:before="0" w:after="0" w:line="360" w:lineRule="auto"/>
            </w:pPr>
            <w:r w:rsidRPr="00364566">
              <w:t>Zubné</w:t>
            </w:r>
          </w:p>
        </w:tc>
        <w:tc>
          <w:tcPr>
            <w:tcW w:w="2409" w:type="dxa"/>
            <w:tcBorders>
              <w:top w:val="nil"/>
              <w:left w:val="nil"/>
              <w:bottom w:val="single" w:sz="8" w:space="0" w:color="000000"/>
              <w:right w:val="single" w:sz="8" w:space="0" w:color="000000"/>
            </w:tcBorders>
            <w:shd w:val="clear" w:color="auto" w:fill="auto"/>
            <w:vAlign w:val="center"/>
          </w:tcPr>
          <w:p w14:paraId="4A01DE32" w14:textId="77777777" w:rsidR="002F53A4" w:rsidRPr="00364566" w:rsidRDefault="002F53A4" w:rsidP="00FB1764">
            <w:pPr>
              <w:spacing w:before="0" w:after="0" w:line="360" w:lineRule="auto"/>
              <w:jc w:val="center"/>
            </w:pPr>
            <w:r w:rsidRPr="00364566">
              <w:t>10</w:t>
            </w:r>
          </w:p>
        </w:tc>
      </w:tr>
      <w:tr w:rsidR="002F53A4" w:rsidRPr="00364566" w14:paraId="2A7D1FB9"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16178FF1" w14:textId="77777777" w:rsidR="002F53A4" w:rsidRPr="00364566" w:rsidRDefault="002F53A4" w:rsidP="00FB1764">
            <w:pPr>
              <w:spacing w:before="0" w:after="0" w:line="360" w:lineRule="auto"/>
            </w:pPr>
            <w:r w:rsidRPr="00364566">
              <w:t>Dermatologické</w:t>
            </w:r>
          </w:p>
        </w:tc>
        <w:tc>
          <w:tcPr>
            <w:tcW w:w="2409" w:type="dxa"/>
            <w:tcBorders>
              <w:top w:val="nil"/>
              <w:left w:val="nil"/>
              <w:bottom w:val="single" w:sz="8" w:space="0" w:color="000000"/>
              <w:right w:val="single" w:sz="8" w:space="0" w:color="000000"/>
            </w:tcBorders>
            <w:shd w:val="clear" w:color="auto" w:fill="auto"/>
            <w:vAlign w:val="center"/>
          </w:tcPr>
          <w:p w14:paraId="20F9CEBE" w14:textId="77777777" w:rsidR="002F53A4" w:rsidRPr="00364566" w:rsidRDefault="002F53A4" w:rsidP="00FB1764">
            <w:pPr>
              <w:spacing w:before="0" w:after="0" w:line="360" w:lineRule="auto"/>
              <w:jc w:val="center"/>
            </w:pPr>
            <w:r w:rsidRPr="00364566">
              <w:t>12</w:t>
            </w:r>
          </w:p>
        </w:tc>
      </w:tr>
      <w:tr w:rsidR="002F53A4" w:rsidRPr="00364566" w14:paraId="6A54772D"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1D36C7BD" w14:textId="77777777" w:rsidR="002F53A4" w:rsidRPr="00364566" w:rsidRDefault="002F53A4" w:rsidP="00FB1764">
            <w:pPr>
              <w:spacing w:before="0" w:after="0" w:line="360" w:lineRule="auto"/>
            </w:pPr>
            <w:r w:rsidRPr="00364566">
              <w:t>Endokrinologické</w:t>
            </w:r>
          </w:p>
        </w:tc>
        <w:tc>
          <w:tcPr>
            <w:tcW w:w="2409" w:type="dxa"/>
            <w:tcBorders>
              <w:top w:val="nil"/>
              <w:left w:val="nil"/>
              <w:bottom w:val="single" w:sz="8" w:space="0" w:color="000000"/>
              <w:right w:val="single" w:sz="8" w:space="0" w:color="000000"/>
            </w:tcBorders>
            <w:shd w:val="clear" w:color="auto" w:fill="auto"/>
            <w:vAlign w:val="center"/>
          </w:tcPr>
          <w:p w14:paraId="599954BB" w14:textId="77777777" w:rsidR="002F53A4" w:rsidRPr="00364566" w:rsidRDefault="002F53A4" w:rsidP="00FB1764">
            <w:pPr>
              <w:spacing w:before="0" w:after="0" w:line="360" w:lineRule="auto"/>
              <w:jc w:val="center"/>
            </w:pPr>
            <w:r w:rsidRPr="00364566">
              <w:t>8</w:t>
            </w:r>
          </w:p>
        </w:tc>
      </w:tr>
      <w:tr w:rsidR="002F53A4" w:rsidRPr="00364566" w14:paraId="322D02FC"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456CF31B" w14:textId="77777777" w:rsidR="002F53A4" w:rsidRPr="00364566" w:rsidRDefault="002F53A4" w:rsidP="00FB1764">
            <w:pPr>
              <w:spacing w:before="0" w:after="0" w:line="360" w:lineRule="auto"/>
            </w:pPr>
            <w:r w:rsidRPr="00364566">
              <w:t>Pneumologické</w:t>
            </w:r>
          </w:p>
        </w:tc>
        <w:tc>
          <w:tcPr>
            <w:tcW w:w="2409" w:type="dxa"/>
            <w:tcBorders>
              <w:top w:val="nil"/>
              <w:left w:val="nil"/>
              <w:bottom w:val="single" w:sz="8" w:space="0" w:color="000000"/>
              <w:right w:val="single" w:sz="8" w:space="0" w:color="000000"/>
            </w:tcBorders>
            <w:shd w:val="clear" w:color="auto" w:fill="auto"/>
            <w:vAlign w:val="center"/>
          </w:tcPr>
          <w:p w14:paraId="7FB73303" w14:textId="77777777" w:rsidR="002F53A4" w:rsidRPr="00364566" w:rsidRDefault="002F53A4" w:rsidP="00FB1764">
            <w:pPr>
              <w:spacing w:before="0" w:after="0" w:line="360" w:lineRule="auto"/>
              <w:jc w:val="center"/>
            </w:pPr>
            <w:r w:rsidRPr="00364566">
              <w:t>20</w:t>
            </w:r>
          </w:p>
        </w:tc>
      </w:tr>
      <w:tr w:rsidR="002F53A4" w:rsidRPr="00364566" w14:paraId="3144787A"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03D851FF" w14:textId="77777777" w:rsidR="002F53A4" w:rsidRPr="00364566" w:rsidRDefault="002F53A4" w:rsidP="00FB1764">
            <w:pPr>
              <w:spacing w:before="0" w:after="0" w:line="360" w:lineRule="auto"/>
            </w:pPr>
            <w:r w:rsidRPr="00364566">
              <w:t xml:space="preserve">Geriatrické </w:t>
            </w:r>
          </w:p>
        </w:tc>
        <w:tc>
          <w:tcPr>
            <w:tcW w:w="2409" w:type="dxa"/>
            <w:tcBorders>
              <w:top w:val="nil"/>
              <w:left w:val="nil"/>
              <w:bottom w:val="single" w:sz="8" w:space="0" w:color="000000"/>
              <w:right w:val="single" w:sz="8" w:space="0" w:color="000000"/>
            </w:tcBorders>
            <w:shd w:val="clear" w:color="auto" w:fill="auto"/>
            <w:vAlign w:val="center"/>
          </w:tcPr>
          <w:p w14:paraId="1CCE4BF3" w14:textId="77777777" w:rsidR="002F53A4" w:rsidRPr="00364566" w:rsidRDefault="002F53A4" w:rsidP="00FB1764">
            <w:pPr>
              <w:spacing w:before="0" w:after="0" w:line="360" w:lineRule="auto"/>
              <w:jc w:val="center"/>
            </w:pPr>
            <w:r w:rsidRPr="00364566">
              <w:t>102</w:t>
            </w:r>
          </w:p>
        </w:tc>
      </w:tr>
      <w:tr w:rsidR="002F53A4" w:rsidRPr="00364566" w14:paraId="7858BE64" w14:textId="77777777" w:rsidTr="00FB1764">
        <w:trPr>
          <w:trHeight w:val="315"/>
        </w:trPr>
        <w:tc>
          <w:tcPr>
            <w:tcW w:w="6111" w:type="dxa"/>
            <w:tcBorders>
              <w:top w:val="nil"/>
              <w:left w:val="single" w:sz="8" w:space="0" w:color="000000"/>
              <w:bottom w:val="single" w:sz="8" w:space="0" w:color="000000"/>
              <w:right w:val="single" w:sz="8" w:space="0" w:color="000000"/>
            </w:tcBorders>
            <w:shd w:val="clear" w:color="auto" w:fill="auto"/>
            <w:vAlign w:val="center"/>
          </w:tcPr>
          <w:p w14:paraId="2ACEB9F0" w14:textId="77777777" w:rsidR="002F53A4" w:rsidRPr="00364566" w:rsidRDefault="002F53A4" w:rsidP="00FB1764">
            <w:pPr>
              <w:spacing w:before="0" w:after="0" w:line="360" w:lineRule="auto"/>
            </w:pPr>
            <w:r w:rsidRPr="00364566">
              <w:t>Onkologická</w:t>
            </w:r>
          </w:p>
        </w:tc>
        <w:tc>
          <w:tcPr>
            <w:tcW w:w="2409" w:type="dxa"/>
            <w:tcBorders>
              <w:top w:val="nil"/>
              <w:left w:val="nil"/>
              <w:bottom w:val="single" w:sz="8" w:space="0" w:color="000000"/>
              <w:right w:val="single" w:sz="8" w:space="0" w:color="000000"/>
            </w:tcBorders>
            <w:shd w:val="clear" w:color="auto" w:fill="auto"/>
            <w:vAlign w:val="center"/>
          </w:tcPr>
          <w:p w14:paraId="57BFE8F4" w14:textId="77777777" w:rsidR="002F53A4" w:rsidRPr="00364566" w:rsidRDefault="002F53A4" w:rsidP="00FB1764">
            <w:pPr>
              <w:spacing w:before="0" w:after="0" w:line="360" w:lineRule="auto"/>
              <w:jc w:val="center"/>
            </w:pPr>
            <w:r w:rsidRPr="00364566">
              <w:t>5</w:t>
            </w:r>
          </w:p>
        </w:tc>
      </w:tr>
      <w:tr w:rsidR="002F53A4" w:rsidRPr="00364566" w14:paraId="67228030" w14:textId="77777777" w:rsidTr="00FB1764">
        <w:trPr>
          <w:trHeight w:val="60"/>
        </w:trPr>
        <w:tc>
          <w:tcPr>
            <w:tcW w:w="6111" w:type="dxa"/>
            <w:tcBorders>
              <w:top w:val="nil"/>
              <w:left w:val="single" w:sz="8" w:space="0" w:color="000000"/>
              <w:bottom w:val="single" w:sz="8" w:space="0" w:color="000000"/>
              <w:right w:val="single" w:sz="8" w:space="0" w:color="000000"/>
            </w:tcBorders>
            <w:shd w:val="clear" w:color="auto" w:fill="auto"/>
            <w:vAlign w:val="center"/>
          </w:tcPr>
          <w:p w14:paraId="7F8CF5CA" w14:textId="77777777" w:rsidR="002F53A4" w:rsidRPr="00364566" w:rsidRDefault="002F53A4" w:rsidP="00FB1764">
            <w:pPr>
              <w:spacing w:before="0" w:after="0" w:line="360" w:lineRule="auto"/>
            </w:pPr>
            <w:r w:rsidRPr="00364566">
              <w:t>GFS /gastroskopia/</w:t>
            </w:r>
          </w:p>
        </w:tc>
        <w:tc>
          <w:tcPr>
            <w:tcW w:w="2409" w:type="dxa"/>
            <w:tcBorders>
              <w:top w:val="nil"/>
              <w:left w:val="nil"/>
              <w:bottom w:val="single" w:sz="8" w:space="0" w:color="000000"/>
              <w:right w:val="single" w:sz="8" w:space="0" w:color="000000"/>
            </w:tcBorders>
            <w:shd w:val="clear" w:color="auto" w:fill="auto"/>
            <w:vAlign w:val="center"/>
          </w:tcPr>
          <w:p w14:paraId="5DBE4323" w14:textId="77777777" w:rsidR="002F53A4" w:rsidRPr="00364566" w:rsidRDefault="002F53A4" w:rsidP="00FB1764">
            <w:pPr>
              <w:spacing w:before="0" w:after="0" w:line="360" w:lineRule="auto"/>
              <w:jc w:val="center"/>
            </w:pPr>
            <w:r w:rsidRPr="00364566">
              <w:t>2</w:t>
            </w:r>
          </w:p>
        </w:tc>
      </w:tr>
    </w:tbl>
    <w:p w14:paraId="319C8F8C" w14:textId="77777777" w:rsidR="002F53A4" w:rsidRPr="00364566" w:rsidRDefault="002F53A4" w:rsidP="002F53A4">
      <w:pPr>
        <w:spacing w:line="360" w:lineRule="auto"/>
      </w:pPr>
      <w:r w:rsidRPr="00364566">
        <w:rPr>
          <w:noProof/>
        </w:rPr>
        <w:drawing>
          <wp:anchor distT="0" distB="0" distL="114300" distR="114300" simplePos="0" relativeHeight="251662336" behindDoc="0" locked="0" layoutInCell="1" allowOverlap="1" wp14:anchorId="04660EA9" wp14:editId="5A4D2ACE">
            <wp:simplePos x="0" y="0"/>
            <wp:positionH relativeFrom="column">
              <wp:posOffset>22225</wp:posOffset>
            </wp:positionH>
            <wp:positionV relativeFrom="paragraph">
              <wp:posOffset>259080</wp:posOffset>
            </wp:positionV>
            <wp:extent cx="5486400" cy="3162300"/>
            <wp:effectExtent l="0" t="0" r="19050" b="19050"/>
            <wp:wrapTopAndBottom/>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5E3BCD17" w14:textId="77777777" w:rsidR="002F53A4" w:rsidRPr="00364566" w:rsidRDefault="002F53A4" w:rsidP="002F53A4">
      <w:pPr>
        <w:spacing w:line="360" w:lineRule="auto"/>
        <w:rPr>
          <w:rFonts w:eastAsia="Calibri"/>
        </w:rPr>
      </w:pPr>
    </w:p>
    <w:p w14:paraId="3737E663" w14:textId="77777777" w:rsidR="002F53A4" w:rsidRPr="00364566" w:rsidRDefault="002F53A4" w:rsidP="002F53A4">
      <w:pPr>
        <w:spacing w:line="360" w:lineRule="auto"/>
        <w:rPr>
          <w:b/>
        </w:rPr>
      </w:pPr>
      <w:r w:rsidRPr="00364566">
        <w:rPr>
          <w:b/>
        </w:rPr>
        <w:t>Prehľad ochorení klientov:</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2409"/>
      </w:tblGrid>
      <w:tr w:rsidR="002F53A4" w:rsidRPr="00364566" w14:paraId="1197EF68" w14:textId="77777777" w:rsidTr="00FB1764">
        <w:tc>
          <w:tcPr>
            <w:tcW w:w="6204" w:type="dxa"/>
          </w:tcPr>
          <w:p w14:paraId="768E478B" w14:textId="77777777" w:rsidR="002F53A4" w:rsidRPr="00364566" w:rsidRDefault="002F53A4" w:rsidP="00FB1764">
            <w:pPr>
              <w:spacing w:before="0" w:line="360" w:lineRule="auto"/>
              <w:rPr>
                <w:b/>
              </w:rPr>
            </w:pPr>
            <w:r w:rsidRPr="00364566">
              <w:rPr>
                <w:b/>
              </w:rPr>
              <w:t>Ochorenie</w:t>
            </w:r>
          </w:p>
        </w:tc>
        <w:tc>
          <w:tcPr>
            <w:tcW w:w="2409" w:type="dxa"/>
          </w:tcPr>
          <w:p w14:paraId="4B5B88B2" w14:textId="77777777" w:rsidR="002F53A4" w:rsidRPr="00364566" w:rsidRDefault="002F53A4" w:rsidP="00FB1764">
            <w:pPr>
              <w:spacing w:before="0" w:line="360" w:lineRule="auto"/>
              <w:jc w:val="center"/>
              <w:rPr>
                <w:b/>
              </w:rPr>
            </w:pPr>
            <w:r w:rsidRPr="00364566">
              <w:rPr>
                <w:b/>
              </w:rPr>
              <w:t>počet</w:t>
            </w:r>
          </w:p>
        </w:tc>
      </w:tr>
      <w:tr w:rsidR="002F53A4" w:rsidRPr="00364566" w14:paraId="28606E8E" w14:textId="77777777" w:rsidTr="00FB1764">
        <w:tc>
          <w:tcPr>
            <w:tcW w:w="6204" w:type="dxa"/>
          </w:tcPr>
          <w:p w14:paraId="0CC81AFD" w14:textId="77777777" w:rsidR="002F53A4" w:rsidRPr="00364566" w:rsidRDefault="002F53A4" w:rsidP="00FB1764">
            <w:pPr>
              <w:spacing w:before="0" w:line="360" w:lineRule="auto"/>
            </w:pPr>
            <w:r w:rsidRPr="00364566">
              <w:t>Pád v ZpS bez dôsledkov</w:t>
            </w:r>
          </w:p>
        </w:tc>
        <w:tc>
          <w:tcPr>
            <w:tcW w:w="2409" w:type="dxa"/>
          </w:tcPr>
          <w:p w14:paraId="73C003D8" w14:textId="77777777" w:rsidR="002F53A4" w:rsidRPr="00364566" w:rsidRDefault="002F53A4" w:rsidP="00FB1764">
            <w:pPr>
              <w:spacing w:before="0" w:line="360" w:lineRule="auto"/>
              <w:jc w:val="center"/>
            </w:pPr>
            <w:r w:rsidRPr="00364566">
              <w:t>7</w:t>
            </w:r>
          </w:p>
        </w:tc>
      </w:tr>
      <w:tr w:rsidR="002F53A4" w:rsidRPr="00364566" w14:paraId="4F7024B2" w14:textId="77777777" w:rsidTr="00FB1764">
        <w:tc>
          <w:tcPr>
            <w:tcW w:w="6204" w:type="dxa"/>
          </w:tcPr>
          <w:p w14:paraId="167E0572" w14:textId="77777777" w:rsidR="002F53A4" w:rsidRPr="00364566" w:rsidRDefault="002F53A4" w:rsidP="00FB1764">
            <w:pPr>
              <w:spacing w:before="0" w:line="360" w:lineRule="auto"/>
            </w:pPr>
            <w:r w:rsidRPr="00364566">
              <w:t>Pád v ZpS s dôsledkami</w:t>
            </w:r>
          </w:p>
        </w:tc>
        <w:tc>
          <w:tcPr>
            <w:tcW w:w="2409" w:type="dxa"/>
          </w:tcPr>
          <w:p w14:paraId="7BA3A14E" w14:textId="77777777" w:rsidR="002F53A4" w:rsidRPr="00364566" w:rsidRDefault="002F53A4" w:rsidP="00FB1764">
            <w:pPr>
              <w:spacing w:before="0" w:line="360" w:lineRule="auto"/>
              <w:jc w:val="center"/>
            </w:pPr>
            <w:r w:rsidRPr="00364566">
              <w:t>1</w:t>
            </w:r>
          </w:p>
        </w:tc>
      </w:tr>
      <w:tr w:rsidR="002F53A4" w:rsidRPr="00364566" w14:paraId="70C96142" w14:textId="77777777" w:rsidTr="00FB1764">
        <w:tc>
          <w:tcPr>
            <w:tcW w:w="6204" w:type="dxa"/>
          </w:tcPr>
          <w:p w14:paraId="1C3CA824" w14:textId="77777777" w:rsidR="002F53A4" w:rsidRPr="00364566" w:rsidRDefault="002F53A4" w:rsidP="00FB1764">
            <w:pPr>
              <w:spacing w:before="0" w:line="360" w:lineRule="auto"/>
            </w:pPr>
            <w:r w:rsidRPr="00364566">
              <w:t>Dekubity vzniknuté v ZpS</w:t>
            </w:r>
          </w:p>
        </w:tc>
        <w:tc>
          <w:tcPr>
            <w:tcW w:w="2409" w:type="dxa"/>
          </w:tcPr>
          <w:p w14:paraId="5E0B40FF" w14:textId="77777777" w:rsidR="002F53A4" w:rsidRPr="00364566" w:rsidRDefault="002F53A4" w:rsidP="00FB1764">
            <w:pPr>
              <w:spacing w:before="0" w:line="360" w:lineRule="auto"/>
              <w:jc w:val="center"/>
            </w:pPr>
            <w:r w:rsidRPr="00364566">
              <w:t>2</w:t>
            </w:r>
          </w:p>
        </w:tc>
      </w:tr>
      <w:tr w:rsidR="002F53A4" w:rsidRPr="00364566" w14:paraId="40550B38" w14:textId="77777777" w:rsidTr="00FB1764">
        <w:tc>
          <w:tcPr>
            <w:tcW w:w="6204" w:type="dxa"/>
          </w:tcPr>
          <w:p w14:paraId="78A50D05" w14:textId="77777777" w:rsidR="002F53A4" w:rsidRPr="00364566" w:rsidRDefault="002F53A4" w:rsidP="00FB1764">
            <w:pPr>
              <w:spacing w:before="0" w:line="360" w:lineRule="auto"/>
            </w:pPr>
            <w:r w:rsidRPr="00364566">
              <w:t>Dekubity vzniknuté mimo ZpS</w:t>
            </w:r>
          </w:p>
        </w:tc>
        <w:tc>
          <w:tcPr>
            <w:tcW w:w="2409" w:type="dxa"/>
          </w:tcPr>
          <w:p w14:paraId="6EF17652" w14:textId="77777777" w:rsidR="002F53A4" w:rsidRPr="00364566" w:rsidRDefault="002F53A4" w:rsidP="00FB1764">
            <w:pPr>
              <w:spacing w:before="0" w:line="360" w:lineRule="auto"/>
              <w:jc w:val="center"/>
            </w:pPr>
            <w:r w:rsidRPr="00364566">
              <w:t>10</w:t>
            </w:r>
          </w:p>
        </w:tc>
      </w:tr>
    </w:tbl>
    <w:p w14:paraId="199C3EAF" w14:textId="77777777" w:rsidR="002F53A4" w:rsidRPr="00364566" w:rsidRDefault="002F53A4" w:rsidP="002F53A4">
      <w:pPr>
        <w:spacing w:line="360" w:lineRule="auto"/>
      </w:pPr>
    </w:p>
    <w:p w14:paraId="1A1D832A" w14:textId="77777777" w:rsidR="002F53A4" w:rsidRPr="00364566" w:rsidRDefault="002F53A4" w:rsidP="002F53A4">
      <w:pPr>
        <w:spacing w:line="360" w:lineRule="auto"/>
        <w:rPr>
          <w:b/>
        </w:rPr>
      </w:pPr>
      <w:r w:rsidRPr="00364566">
        <w:rPr>
          <w:b/>
        </w:rPr>
        <w:lastRenderedPageBreak/>
        <w:t>Prehľad výkonov:</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2409"/>
      </w:tblGrid>
      <w:tr w:rsidR="002F53A4" w:rsidRPr="00364566" w14:paraId="0F70FE74" w14:textId="77777777" w:rsidTr="00FB1764">
        <w:tc>
          <w:tcPr>
            <w:tcW w:w="6204" w:type="dxa"/>
          </w:tcPr>
          <w:p w14:paraId="793D8F96" w14:textId="77777777" w:rsidR="002F53A4" w:rsidRPr="00364566" w:rsidRDefault="002F53A4" w:rsidP="00FB1764">
            <w:pPr>
              <w:spacing w:before="0" w:line="360" w:lineRule="auto"/>
              <w:rPr>
                <w:b/>
              </w:rPr>
            </w:pPr>
            <w:r w:rsidRPr="00364566">
              <w:rPr>
                <w:b/>
              </w:rPr>
              <w:t>Výkony</w:t>
            </w:r>
          </w:p>
        </w:tc>
        <w:tc>
          <w:tcPr>
            <w:tcW w:w="2409" w:type="dxa"/>
          </w:tcPr>
          <w:p w14:paraId="49BA6993" w14:textId="77777777" w:rsidR="002F53A4" w:rsidRPr="00364566" w:rsidRDefault="002F53A4" w:rsidP="00FB1764">
            <w:pPr>
              <w:spacing w:before="0" w:line="360" w:lineRule="auto"/>
              <w:jc w:val="center"/>
              <w:rPr>
                <w:b/>
              </w:rPr>
            </w:pPr>
            <w:r w:rsidRPr="00364566">
              <w:rPr>
                <w:b/>
              </w:rPr>
              <w:t>počet</w:t>
            </w:r>
          </w:p>
        </w:tc>
      </w:tr>
      <w:tr w:rsidR="002F53A4" w:rsidRPr="00364566" w14:paraId="265C35CD" w14:textId="77777777" w:rsidTr="00FB1764">
        <w:tc>
          <w:tcPr>
            <w:tcW w:w="6204" w:type="dxa"/>
          </w:tcPr>
          <w:p w14:paraId="7CDE57A4" w14:textId="77777777" w:rsidR="002F53A4" w:rsidRPr="00364566" w:rsidRDefault="002F53A4" w:rsidP="00FB1764">
            <w:pPr>
              <w:spacing w:before="0" w:line="360" w:lineRule="auto"/>
            </w:pPr>
            <w:r w:rsidRPr="00364566">
              <w:t>Výjazdy sanitkou na odborné vyšetrenia</w:t>
            </w:r>
          </w:p>
        </w:tc>
        <w:tc>
          <w:tcPr>
            <w:tcW w:w="2409" w:type="dxa"/>
          </w:tcPr>
          <w:p w14:paraId="78D534EC" w14:textId="77777777" w:rsidR="002F53A4" w:rsidRPr="00364566" w:rsidRDefault="002F53A4" w:rsidP="00FB1764">
            <w:pPr>
              <w:spacing w:before="0" w:line="360" w:lineRule="auto"/>
              <w:jc w:val="center"/>
            </w:pPr>
            <w:r w:rsidRPr="00364566">
              <w:t>24</w:t>
            </w:r>
          </w:p>
        </w:tc>
      </w:tr>
      <w:tr w:rsidR="002F53A4" w:rsidRPr="00364566" w14:paraId="1A49AE55" w14:textId="77777777" w:rsidTr="00FB1764">
        <w:tc>
          <w:tcPr>
            <w:tcW w:w="6204" w:type="dxa"/>
          </w:tcPr>
          <w:p w14:paraId="3A88BAE3" w14:textId="77777777" w:rsidR="002F53A4" w:rsidRPr="00364566" w:rsidRDefault="002F53A4" w:rsidP="00FB1764">
            <w:pPr>
              <w:spacing w:before="0" w:line="360" w:lineRule="auto"/>
            </w:pPr>
            <w:r w:rsidRPr="00364566">
              <w:t>RZP</w:t>
            </w:r>
          </w:p>
        </w:tc>
        <w:tc>
          <w:tcPr>
            <w:tcW w:w="2409" w:type="dxa"/>
          </w:tcPr>
          <w:p w14:paraId="2A765FE5" w14:textId="77777777" w:rsidR="002F53A4" w:rsidRPr="00364566" w:rsidRDefault="002F53A4" w:rsidP="00FB1764">
            <w:pPr>
              <w:spacing w:before="0" w:line="360" w:lineRule="auto"/>
              <w:jc w:val="center"/>
            </w:pPr>
            <w:r w:rsidRPr="00364566">
              <w:t>92</w:t>
            </w:r>
          </w:p>
        </w:tc>
      </w:tr>
      <w:tr w:rsidR="002F53A4" w:rsidRPr="00364566" w14:paraId="475D2291" w14:textId="77777777" w:rsidTr="00FB1764">
        <w:tc>
          <w:tcPr>
            <w:tcW w:w="6204" w:type="dxa"/>
          </w:tcPr>
          <w:p w14:paraId="17B1BA10" w14:textId="77777777" w:rsidR="002F53A4" w:rsidRPr="00364566" w:rsidRDefault="002F53A4" w:rsidP="00FB1764">
            <w:pPr>
              <w:spacing w:before="0" w:line="360" w:lineRule="auto"/>
            </w:pPr>
            <w:r w:rsidRPr="00364566">
              <w:t>Hospitalizácie</w:t>
            </w:r>
          </w:p>
        </w:tc>
        <w:tc>
          <w:tcPr>
            <w:tcW w:w="2409" w:type="dxa"/>
          </w:tcPr>
          <w:p w14:paraId="183BC0B8" w14:textId="77777777" w:rsidR="002F53A4" w:rsidRPr="00364566" w:rsidRDefault="002F53A4" w:rsidP="00FB1764">
            <w:pPr>
              <w:spacing w:before="0" w:line="360" w:lineRule="auto"/>
              <w:jc w:val="center"/>
            </w:pPr>
            <w:r w:rsidRPr="00364566">
              <w:t>26</w:t>
            </w:r>
          </w:p>
        </w:tc>
      </w:tr>
      <w:tr w:rsidR="002F53A4" w:rsidRPr="00364566" w14:paraId="50E687A5" w14:textId="77777777" w:rsidTr="00FB1764">
        <w:tc>
          <w:tcPr>
            <w:tcW w:w="6204" w:type="dxa"/>
          </w:tcPr>
          <w:p w14:paraId="5B03F8B4" w14:textId="77777777" w:rsidR="002F53A4" w:rsidRPr="00364566" w:rsidRDefault="002F53A4" w:rsidP="00FB1764">
            <w:pPr>
              <w:spacing w:before="0" w:line="360" w:lineRule="auto"/>
            </w:pPr>
            <w:r w:rsidRPr="00364566">
              <w:t>Kúpeľná liečba</w:t>
            </w:r>
          </w:p>
        </w:tc>
        <w:tc>
          <w:tcPr>
            <w:tcW w:w="2409" w:type="dxa"/>
          </w:tcPr>
          <w:p w14:paraId="4268FE09" w14:textId="77777777" w:rsidR="002F53A4" w:rsidRPr="00364566" w:rsidRDefault="002F53A4" w:rsidP="00FB1764">
            <w:pPr>
              <w:spacing w:before="0" w:line="360" w:lineRule="auto"/>
              <w:jc w:val="center"/>
            </w:pPr>
            <w:r w:rsidRPr="00364566">
              <w:t>0</w:t>
            </w:r>
          </w:p>
        </w:tc>
      </w:tr>
    </w:tbl>
    <w:p w14:paraId="36EE9FC1" w14:textId="77777777" w:rsidR="002F53A4" w:rsidRPr="00364566" w:rsidRDefault="002F53A4" w:rsidP="006F5809">
      <w:pPr>
        <w:pStyle w:val="Nadpis1"/>
      </w:pPr>
      <w:bookmarkStart w:id="73" w:name="1hmsyys" w:colFirst="0" w:colLast="0"/>
      <w:bookmarkStart w:id="74" w:name="32hioqz" w:colFirst="0" w:colLast="0"/>
      <w:bookmarkStart w:id="75" w:name="_41mghml" w:colFirst="0" w:colLast="0"/>
      <w:bookmarkStart w:id="76" w:name="_Toc31570124"/>
      <w:bookmarkEnd w:id="73"/>
      <w:bookmarkEnd w:id="74"/>
      <w:bookmarkEnd w:id="75"/>
      <w:r w:rsidRPr="00364566">
        <w:lastRenderedPageBreak/>
        <w:t>Opatrovateľský úsek</w:t>
      </w:r>
      <w:bookmarkEnd w:id="76"/>
    </w:p>
    <w:p w14:paraId="7B738EA5" w14:textId="7BF76243" w:rsidR="002F53A4" w:rsidRPr="00364566" w:rsidRDefault="002F53A4" w:rsidP="000E7CDB">
      <w:pPr>
        <w:spacing w:before="0" w:line="240" w:lineRule="auto"/>
      </w:pPr>
      <w:bookmarkStart w:id="77" w:name="_2grqrue" w:colFirst="0" w:colLast="0"/>
      <w:bookmarkEnd w:id="77"/>
      <w:r w:rsidRPr="00364566">
        <w:t>Opatrovateľská starostlivosť v zariadení je kľúčovou zložkou</w:t>
      </w:r>
      <w:r w:rsidR="00783EBC">
        <w:t xml:space="preserve">, </w:t>
      </w:r>
      <w:r w:rsidRPr="00364566">
        <w:t>vychádza z modelu a metodiky profesorky Moniky Krohwinkel.</w:t>
      </w:r>
    </w:p>
    <w:p w14:paraId="1B34407C" w14:textId="77777777" w:rsidR="002F53A4" w:rsidRPr="00364566" w:rsidRDefault="002F53A4" w:rsidP="000E7CDB">
      <w:pPr>
        <w:spacing w:before="0" w:after="0" w:line="240" w:lineRule="auto"/>
      </w:pPr>
      <w:r w:rsidRPr="00364566">
        <w:t>Obsahuje určité oblasti, pričom každá oblasť má pridelené metódy, techniky, opatrenia a riziká. Tieto oblasti sú rozdelené na ďalšie časti: komunikácia, pohyb, udržanie vitálnych funkcií a užívania liekov, sebaopatera, stravovanie a pitný režim, vylučovanie moču a stolice, obliekanie a vyzliekanie, odpočinok a spánok, zamestnávanie, bezpečné a podporujúce prostredie, sociálne prostredie a vzťahy, existenčné skúsenosti života, zomieranie.</w:t>
      </w:r>
    </w:p>
    <w:p w14:paraId="3E9AA84B" w14:textId="77777777" w:rsidR="002F53A4" w:rsidRPr="00364566" w:rsidRDefault="002F53A4" w:rsidP="002F53A4">
      <w:pPr>
        <w:spacing w:before="0" w:line="360" w:lineRule="auto"/>
      </w:pPr>
    </w:p>
    <w:p w14:paraId="4E371784" w14:textId="77777777" w:rsidR="002F53A4" w:rsidRPr="00364566" w:rsidRDefault="002F53A4" w:rsidP="002F53A4">
      <w:pPr>
        <w:spacing w:line="360" w:lineRule="auto"/>
      </w:pPr>
      <w:r w:rsidRPr="00364566">
        <w:rPr>
          <w:b/>
          <w:bCs/>
        </w:rPr>
        <w:t xml:space="preserve"> Personál opatrovateľského oddelenia  vykonáva</w:t>
      </w:r>
      <w:r w:rsidRPr="00364566">
        <w:t xml:space="preserve"> :</w:t>
      </w:r>
    </w:p>
    <w:p w14:paraId="328E0DBA" w14:textId="77777777" w:rsidR="002F53A4" w:rsidRPr="00364566" w:rsidRDefault="002F53A4" w:rsidP="000E7CDB">
      <w:pPr>
        <w:pStyle w:val="Odsekzoznamu"/>
        <w:numPr>
          <w:ilvl w:val="0"/>
          <w:numId w:val="23"/>
        </w:numPr>
        <w:spacing w:line="240" w:lineRule="auto"/>
        <w:ind w:left="714" w:hanging="357"/>
      </w:pPr>
      <w:r w:rsidRPr="00364566">
        <w:t xml:space="preserve">poskytuje pomoc klientom najmä pri osobnej hygiene, kúpaní, obliekaní </w:t>
      </w:r>
    </w:p>
    <w:p w14:paraId="0EB16C32" w14:textId="77777777" w:rsidR="002F53A4" w:rsidRPr="00364566" w:rsidRDefault="002F53A4" w:rsidP="000E7CDB">
      <w:pPr>
        <w:pStyle w:val="Odsekzoznamu"/>
        <w:numPr>
          <w:ilvl w:val="0"/>
          <w:numId w:val="23"/>
        </w:numPr>
        <w:spacing w:line="240" w:lineRule="auto"/>
        <w:ind w:left="714" w:hanging="357"/>
      </w:pPr>
      <w:r w:rsidRPr="00364566">
        <w:t>pomoc pri stravovaní a pitnom režime</w:t>
      </w:r>
    </w:p>
    <w:p w14:paraId="4790628D" w14:textId="77777777" w:rsidR="002F53A4" w:rsidRPr="00364566" w:rsidRDefault="002F53A4" w:rsidP="000E7CDB">
      <w:pPr>
        <w:pStyle w:val="Odsekzoznamu"/>
        <w:numPr>
          <w:ilvl w:val="0"/>
          <w:numId w:val="23"/>
        </w:numPr>
        <w:spacing w:line="240" w:lineRule="auto"/>
        <w:ind w:left="714" w:hanging="357"/>
      </w:pPr>
      <w:r w:rsidRPr="00364566">
        <w:t>pomoc pri zmenách polôh tela, pohybe, orientácii v prostredí</w:t>
      </w:r>
    </w:p>
    <w:p w14:paraId="09219165" w14:textId="77777777" w:rsidR="002F53A4" w:rsidRPr="00364566" w:rsidRDefault="002F53A4" w:rsidP="000E7CDB">
      <w:pPr>
        <w:pStyle w:val="Odsekzoznamu"/>
        <w:numPr>
          <w:ilvl w:val="0"/>
          <w:numId w:val="23"/>
        </w:numPr>
        <w:spacing w:line="240" w:lineRule="auto"/>
        <w:ind w:left="714" w:hanging="357"/>
      </w:pPr>
      <w:r w:rsidRPr="00364566">
        <w:t xml:space="preserve">pomoc pri dodržiavaní liečebného režimu </w:t>
      </w:r>
    </w:p>
    <w:p w14:paraId="67D37ED2" w14:textId="77777777" w:rsidR="002F53A4" w:rsidRPr="00364566" w:rsidRDefault="002F53A4" w:rsidP="000E7CDB">
      <w:pPr>
        <w:pStyle w:val="Odsekzoznamu"/>
        <w:numPr>
          <w:ilvl w:val="0"/>
          <w:numId w:val="23"/>
        </w:numPr>
        <w:spacing w:line="240" w:lineRule="auto"/>
        <w:ind w:left="714" w:hanging="357"/>
      </w:pPr>
      <w:r w:rsidRPr="00364566">
        <w:t>pomoc pri výmena inkontinečných pomôcok</w:t>
      </w:r>
    </w:p>
    <w:p w14:paraId="37B521CB" w14:textId="77777777" w:rsidR="002F53A4" w:rsidRPr="00364566" w:rsidRDefault="002F53A4" w:rsidP="000E7CDB">
      <w:pPr>
        <w:pStyle w:val="Odsekzoznamu"/>
        <w:numPr>
          <w:ilvl w:val="0"/>
          <w:numId w:val="23"/>
        </w:numPr>
        <w:spacing w:line="240" w:lineRule="auto"/>
        <w:ind w:left="714" w:hanging="357"/>
      </w:pPr>
      <w:r w:rsidRPr="00364566">
        <w:t>zabezpečuje dohľad nad klientom počas 24 hodín</w:t>
      </w:r>
    </w:p>
    <w:p w14:paraId="3ADE4AFA" w14:textId="77777777" w:rsidR="002F53A4" w:rsidRPr="00364566" w:rsidRDefault="002F53A4" w:rsidP="000E7CDB">
      <w:pPr>
        <w:pStyle w:val="Odsekzoznamu"/>
        <w:numPr>
          <w:ilvl w:val="0"/>
          <w:numId w:val="23"/>
        </w:numPr>
        <w:spacing w:line="240" w:lineRule="auto"/>
        <w:ind w:left="714" w:hanging="357"/>
      </w:pPr>
      <w:r w:rsidRPr="00364566">
        <w:t>vykonáva dohľad nad uvedenými činnosťami</w:t>
      </w:r>
    </w:p>
    <w:p w14:paraId="7CEF37AD" w14:textId="77777777" w:rsidR="002F53A4" w:rsidRPr="00364566" w:rsidRDefault="002F53A4" w:rsidP="000E7CDB">
      <w:pPr>
        <w:pStyle w:val="Odsekzoznamu"/>
        <w:numPr>
          <w:ilvl w:val="0"/>
          <w:numId w:val="23"/>
        </w:numPr>
        <w:spacing w:line="240" w:lineRule="auto"/>
        <w:ind w:left="714" w:hanging="357"/>
      </w:pPr>
      <w:r w:rsidRPr="00364566">
        <w:t>vedie opatrovateľskú dokumentáciu formou IS Cygnus a Hlásenia opatrovateliek</w:t>
      </w:r>
    </w:p>
    <w:p w14:paraId="0037E668" w14:textId="77777777" w:rsidR="002F53A4" w:rsidRPr="00364566" w:rsidRDefault="002F53A4" w:rsidP="000E7CDB">
      <w:pPr>
        <w:pStyle w:val="Odsekzoznamu"/>
        <w:numPr>
          <w:ilvl w:val="0"/>
          <w:numId w:val="23"/>
        </w:numPr>
        <w:spacing w:line="240" w:lineRule="auto"/>
        <w:ind w:left="714" w:hanging="357"/>
      </w:pPr>
      <w:r w:rsidRPr="00364566">
        <w:t>komunikácia s klientom cez signalizačný náramok istoty</w:t>
      </w:r>
    </w:p>
    <w:p w14:paraId="7B8ECF50" w14:textId="77777777" w:rsidR="002F53A4" w:rsidRPr="00364566" w:rsidRDefault="002F53A4" w:rsidP="000E7CDB">
      <w:pPr>
        <w:pStyle w:val="Odsekzoznamu"/>
        <w:numPr>
          <w:ilvl w:val="0"/>
          <w:numId w:val="23"/>
        </w:numPr>
        <w:spacing w:line="240" w:lineRule="auto"/>
        <w:ind w:left="714" w:hanging="357"/>
      </w:pPr>
      <w:r w:rsidRPr="00364566">
        <w:t>zastáva funkciu- kľúčového pracovníka /dôverník klienta/</w:t>
      </w:r>
    </w:p>
    <w:p w14:paraId="30B41E5C" w14:textId="77777777" w:rsidR="002F53A4" w:rsidRPr="00364566" w:rsidRDefault="002F53A4" w:rsidP="000E7CDB">
      <w:pPr>
        <w:pStyle w:val="Odsekzoznamu"/>
        <w:numPr>
          <w:ilvl w:val="0"/>
          <w:numId w:val="23"/>
        </w:numPr>
        <w:spacing w:line="240" w:lineRule="auto"/>
        <w:ind w:left="714" w:hanging="357"/>
      </w:pPr>
      <w:r w:rsidRPr="00364566">
        <w:t>člen multidisciplinárneho tímu pri riešení problémov</w:t>
      </w:r>
    </w:p>
    <w:p w14:paraId="08FD7FAC" w14:textId="77777777" w:rsidR="002F53A4" w:rsidRPr="00364566" w:rsidRDefault="002F53A4" w:rsidP="000E7CDB">
      <w:pPr>
        <w:pStyle w:val="Odsekzoznamu"/>
        <w:numPr>
          <w:ilvl w:val="0"/>
          <w:numId w:val="23"/>
        </w:numPr>
        <w:spacing w:line="240" w:lineRule="auto"/>
        <w:ind w:left="714" w:hanging="357"/>
      </w:pPr>
      <w:r w:rsidRPr="00364566">
        <w:t>vedie – „Knihu želaní, prianí, postrehov, sťažností...</w:t>
      </w:r>
    </w:p>
    <w:p w14:paraId="0017B192" w14:textId="77777777" w:rsidR="002F53A4" w:rsidRPr="00364566" w:rsidRDefault="002F53A4" w:rsidP="000E7CDB">
      <w:pPr>
        <w:pStyle w:val="Odsekzoznamu"/>
        <w:numPr>
          <w:ilvl w:val="0"/>
          <w:numId w:val="23"/>
        </w:numPr>
        <w:spacing w:line="240" w:lineRule="auto"/>
        <w:ind w:left="714" w:hanging="357"/>
      </w:pPr>
      <w:r w:rsidRPr="00364566">
        <w:t>komunikuje s rodinnými príslušníkmi</w:t>
      </w:r>
    </w:p>
    <w:p w14:paraId="2803D77A" w14:textId="77777777" w:rsidR="002F53A4" w:rsidRPr="00364566" w:rsidRDefault="002F53A4" w:rsidP="000E7CDB">
      <w:pPr>
        <w:pStyle w:val="Odsekzoznamu"/>
        <w:numPr>
          <w:ilvl w:val="0"/>
          <w:numId w:val="23"/>
        </w:numPr>
        <w:spacing w:line="240" w:lineRule="auto"/>
        <w:ind w:left="714" w:hanging="357"/>
      </w:pPr>
      <w:r w:rsidRPr="00364566">
        <w:t>stojí vždy za každých okolností pri klientovi</w:t>
      </w:r>
    </w:p>
    <w:p w14:paraId="366E27F5" w14:textId="77777777" w:rsidR="002F53A4" w:rsidRPr="00364566" w:rsidRDefault="002F53A4" w:rsidP="002F53A4">
      <w:pPr>
        <w:pStyle w:val="Odsekzoznamu"/>
        <w:spacing w:line="360" w:lineRule="auto"/>
      </w:pPr>
    </w:p>
    <w:p w14:paraId="3AFFB1CE" w14:textId="5C81AB0F" w:rsidR="002F53A4" w:rsidRPr="00783EBC" w:rsidRDefault="002F53A4" w:rsidP="000E7CDB">
      <w:pPr>
        <w:spacing w:line="240" w:lineRule="auto"/>
        <w:rPr>
          <w:b/>
          <w:bCs/>
        </w:rPr>
      </w:pPr>
      <w:r w:rsidRPr="00364566">
        <w:t>V roku  2019 platilo pre ošetrovateľsko - opatrovateľský úsek motto :</w:t>
      </w:r>
      <w:r w:rsidR="00783EBC">
        <w:t xml:space="preserve"> </w:t>
      </w:r>
      <w:r w:rsidRPr="00783EBC">
        <w:rPr>
          <w:b/>
          <w:bCs/>
        </w:rPr>
        <w:t>“ Stavajme na tom, čo už máme !“</w:t>
      </w:r>
    </w:p>
    <w:p w14:paraId="7E54F077" w14:textId="77777777" w:rsidR="002F53A4" w:rsidRPr="00364566" w:rsidRDefault="002F53A4" w:rsidP="000E7CDB">
      <w:pPr>
        <w:spacing w:before="0" w:after="0" w:line="240" w:lineRule="auto"/>
      </w:pPr>
      <w:r w:rsidRPr="00364566">
        <w:t>Ako každý rok sme bojovali s nedostatkom personálu, fyzickou aj psychickou únavou, tak ako aj iné zariadenia nášho typu. Preto určite každý jeden z nás ocenil</w:t>
      </w:r>
      <w:r>
        <w:t xml:space="preserve"> </w:t>
      </w:r>
      <w:r w:rsidRPr="00364566">
        <w:t xml:space="preserve">možnosť zúčastniť sa supervízie a zabrániť tak syndrómu vyhorenia, ktorý je typický práve pre prácu s ľuďmi. </w:t>
      </w:r>
    </w:p>
    <w:p w14:paraId="1B9A141F" w14:textId="647FE9CD" w:rsidR="002F53A4" w:rsidRPr="00364566" w:rsidRDefault="002F53A4" w:rsidP="000E7CDB">
      <w:pPr>
        <w:spacing w:before="0" w:after="0" w:line="240" w:lineRule="auto"/>
      </w:pPr>
      <w:r w:rsidRPr="00364566">
        <w:t>Počas roka 2019 sa zamestnanci ošetrovateľsko-opatrovateľského úseku zúčastnili viacerých vzdelávacích školení</w:t>
      </w:r>
      <w:r w:rsidR="00783EBC">
        <w:t xml:space="preserve"> :</w:t>
      </w:r>
      <w:r>
        <w:t xml:space="preserve"> </w:t>
      </w:r>
      <w:r w:rsidRPr="00364566">
        <w:t>Kurz akreditovanej prvej pomoci, Konferencia -</w:t>
      </w:r>
      <w:r w:rsidR="00783EBC">
        <w:t xml:space="preserve"> </w:t>
      </w:r>
      <w:r w:rsidRPr="00364566">
        <w:t xml:space="preserve">Spoločne proti Alzheimerovej chorobe v Piešťanoch, </w:t>
      </w:r>
      <w:r w:rsidR="00783EBC">
        <w:t>P</w:t>
      </w:r>
      <w:r w:rsidRPr="00364566">
        <w:t>rednáška pod záštitou VÚC TSSK Hygiena rúk, 2</w:t>
      </w:r>
      <w:r w:rsidR="00783EBC">
        <w:t>-</w:t>
      </w:r>
      <w:r w:rsidRPr="00364566">
        <w:t>dňová Medzinárodná  odborná konferencia pre sestry v zariadeniach sociálnych služieb v Hornom Smokovci, 2</w:t>
      </w:r>
      <w:r w:rsidR="00783EBC">
        <w:t>-</w:t>
      </w:r>
      <w:r>
        <w:t xml:space="preserve"> </w:t>
      </w:r>
      <w:r w:rsidRPr="00364566">
        <w:t>dňový seminár pod záštitou VÚC TSSK Kvalita sociálnych služieb.</w:t>
      </w:r>
    </w:p>
    <w:p w14:paraId="0102ABBA" w14:textId="77777777" w:rsidR="002F53A4" w:rsidRPr="00364566" w:rsidRDefault="002F53A4" w:rsidP="000E7CDB">
      <w:pPr>
        <w:spacing w:before="0" w:after="0" w:line="240" w:lineRule="auto"/>
      </w:pPr>
      <w:r w:rsidRPr="00364566">
        <w:t>Vo februári 2019 sme spustili aj informačný systém Cygnus, ktorý spojil všetky oddelenia a sprehľadnil, zefektívnil, zjednotil administratívu a zabránil duplicite formulárov v zariadení.</w:t>
      </w:r>
    </w:p>
    <w:p w14:paraId="5E82B677" w14:textId="1A394E05" w:rsidR="002F53A4" w:rsidRPr="00364566" w:rsidRDefault="002F53A4" w:rsidP="000E7CDB">
      <w:pPr>
        <w:spacing w:before="0" w:after="0" w:line="240" w:lineRule="auto"/>
      </w:pPr>
      <w:r w:rsidRPr="00364566">
        <w:t>V júni 2019 si ošetrovateľsko</w:t>
      </w:r>
      <w:r w:rsidR="00783EBC">
        <w:t xml:space="preserve"> </w:t>
      </w:r>
      <w:r w:rsidRPr="00364566">
        <w:t>- opatrovateľský  úsek prešiel validáciu štandardov a následne doplnením  a vypracovaním nových procesov.</w:t>
      </w:r>
    </w:p>
    <w:p w14:paraId="579EE067" w14:textId="77777777" w:rsidR="002F53A4" w:rsidRPr="00364566" w:rsidRDefault="002F53A4" w:rsidP="000E7CDB">
      <w:pPr>
        <w:spacing w:before="0" w:after="0" w:line="240" w:lineRule="auto"/>
      </w:pPr>
      <w:r w:rsidRPr="00364566">
        <w:t>Počas roku 2019 sa nám podarilo vylepšiť náš stravovací systém a prešli sme na tabletový systém podávania stravy. Prechod na tento systém nebol úplne hladký, ale zvládli sme ho. Zamestnanci aj klienti sa naučili ako s tabletmi narábať. Postupom času zisťujeme, že systém nám ušetrili veľa času a najmä nákladov na prevádzku.</w:t>
      </w:r>
    </w:p>
    <w:p w14:paraId="0513A750" w14:textId="77777777" w:rsidR="002F53A4" w:rsidRPr="00364566" w:rsidRDefault="002F53A4" w:rsidP="000E7CDB">
      <w:pPr>
        <w:spacing w:before="0" w:after="0" w:line="240" w:lineRule="auto"/>
      </w:pPr>
      <w:r w:rsidRPr="00364566">
        <w:t>V rámci dobrej spolupráce s našim dodávateľom stravy Dora Gastro sme zabezpečili stretnutie k</w:t>
      </w:r>
      <w:r w:rsidR="004772A2">
        <w:t>lientov s vedením spoločnosti, k</w:t>
      </w:r>
      <w:r w:rsidRPr="00364566">
        <w:t xml:space="preserve">de spoločne obe strany diskutovali a hľadali kompromisy. </w:t>
      </w:r>
      <w:r w:rsidRPr="00364566">
        <w:lastRenderedPageBreak/>
        <w:t>Naše zariadenie zastupovali členovia stravovacej komisie</w:t>
      </w:r>
      <w:r w:rsidR="004772A2">
        <w:t xml:space="preserve"> zo strany klientov</w:t>
      </w:r>
      <w:r w:rsidRPr="00364566">
        <w:t>, ktorí svoje pripomienky, postrehy a návrhy predkladali vedeniu  Dora Gastro.</w:t>
      </w:r>
    </w:p>
    <w:p w14:paraId="5E065E02" w14:textId="77777777" w:rsidR="002F53A4" w:rsidRPr="00364566" w:rsidRDefault="002F53A4" w:rsidP="000E7CDB">
      <w:pPr>
        <w:spacing w:before="0" w:after="0" w:line="240" w:lineRule="auto"/>
      </w:pPr>
      <w:r w:rsidRPr="00364566">
        <w:t>Rok  2019 možno v našom zariadení nazvať aj „rokom kvality.“ Keďže neustále narastajú požiadavky v sociálnych službách, aj my musíme napredovať. Počas posledných mesiacov roku 2019 sme všetci zamestnanci absolvovali interné porady so zameraním na zvyšova</w:t>
      </w:r>
      <w:r w:rsidR="004772A2">
        <w:t>nie kvality v našom zariadení a</w:t>
      </w:r>
      <w:r w:rsidRPr="00364566">
        <w:t> následne ich aplikovali v pra</w:t>
      </w:r>
      <w:r w:rsidR="004772A2">
        <w:t>xi v spolupráci s našimi klient</w:t>
      </w:r>
      <w:r w:rsidRPr="00364566">
        <w:t>mi. Klienti sú nám v týchto činnostiach veľmi nápomocní.</w:t>
      </w:r>
    </w:p>
    <w:p w14:paraId="35516A8A" w14:textId="77777777" w:rsidR="002F53A4" w:rsidRPr="00364566" w:rsidRDefault="002F53A4" w:rsidP="000E7CDB">
      <w:pPr>
        <w:spacing w:before="0" w:after="0" w:line="240" w:lineRule="auto"/>
      </w:pPr>
      <w:r w:rsidRPr="00364566">
        <w:t>V neposlednom rade treba dbať aj na dobré vzťahy na pracovisku, ktoré si každoročne upevňujeme aj mimo pracoviska</w:t>
      </w:r>
      <w:r w:rsidR="00674D82">
        <w:t>,</w:t>
      </w:r>
      <w:r w:rsidRPr="00364566">
        <w:t xml:space="preserve"> a to na Vianočnom večierku.</w:t>
      </w:r>
    </w:p>
    <w:p w14:paraId="0F70F49F" w14:textId="77777777" w:rsidR="002F53A4" w:rsidRDefault="002F53A4" w:rsidP="002F53A4">
      <w:pPr>
        <w:spacing w:before="0" w:after="0" w:line="360" w:lineRule="auto"/>
      </w:pPr>
    </w:p>
    <w:p w14:paraId="7B652BFC" w14:textId="77777777" w:rsidR="006F5809" w:rsidRDefault="006F5809" w:rsidP="00B93465">
      <w:pPr>
        <w:pStyle w:val="Nadpis2"/>
      </w:pPr>
      <w:bookmarkStart w:id="78" w:name="_Toc31570125"/>
      <w:r>
        <w:t>Kinezioterpia</w:t>
      </w:r>
      <w:bookmarkEnd w:id="78"/>
    </w:p>
    <w:p w14:paraId="73555389" w14:textId="77777777" w:rsidR="006F5809" w:rsidRPr="006F5809" w:rsidRDefault="006F5809" w:rsidP="00B93465">
      <w:pPr>
        <w:spacing w:line="240" w:lineRule="auto"/>
      </w:pPr>
      <w:r w:rsidRPr="006F5809">
        <w:t>V zariadení pre seniorov Bohunka sa pravidelne vykonáva skupinová a individuálna kinezioterapia. Touto terapiou sa snažíme nielen udržať alebo zlepšiť pohybové schopnosti klientov</w:t>
      </w:r>
      <w:r w:rsidR="008347DE">
        <w:t>,</w:t>
      </w:r>
      <w:r w:rsidRPr="006F5809">
        <w:t xml:space="preserve"> ale aj spomaliť proces  demencie.  Cvičenie má pozitívny vplyv na klientov, ktorí majú sklon k depresiám a úzkostným stavom. Využívame nenáročné pohybové cvičenie kombinované s dychovým cvičením a automasážou.  Čo vedie k uvedomovaniu vlastného tela, jeho častí aj celku.</w:t>
      </w:r>
    </w:p>
    <w:p w14:paraId="2B72ABAD" w14:textId="77777777" w:rsidR="006F5809" w:rsidRPr="006F5809" w:rsidRDefault="006F5809" w:rsidP="00B93465">
      <w:pPr>
        <w:spacing w:line="240" w:lineRule="auto"/>
      </w:pPr>
      <w:r w:rsidRPr="006F5809">
        <w:t>Skupinová kinezioterapia  sa uskutočňuje v sede na invalidných vozíkoch alebo na stoličkách. Zameriava sa na precvičenie všetkých kĺbov a svalov najmä veľkých svalových skupín dolných a horných končatín</w:t>
      </w:r>
      <w:r w:rsidR="008347DE">
        <w:t>,</w:t>
      </w:r>
      <w:r w:rsidRPr="006F5809">
        <w:t xml:space="preserve"> ale aj na precvičenie prstov rúk a tréning jemnej motoriky. Pre spestrenie a zmenu zamerania cvičenia  využívame rôzne druhy pomôcok. Gumové expandery  využívame na udržanie alebo na zvýšenie svalovej sily, cvičenie s drevenými tyčami je zamerané na zlepšenie rozsahu pohybu najmä horných končatín. Využívame cvičenie s overballmi  alebo  tenisovými loptičkami, precvičí sa koordinácia pohybov a sú vhodné aj na automasáž. </w:t>
      </w:r>
    </w:p>
    <w:p w14:paraId="6930DDE4" w14:textId="77777777" w:rsidR="006F5809" w:rsidRDefault="006F5809" w:rsidP="00B93465">
      <w:pPr>
        <w:rPr>
          <w:noProof/>
        </w:rPr>
      </w:pPr>
      <w:r>
        <w:rPr>
          <w:noProof/>
        </w:rPr>
        <w:drawing>
          <wp:inline distT="0" distB="0" distL="0" distR="0" wp14:anchorId="5D7010A1" wp14:editId="2F3ACAA1">
            <wp:extent cx="2782800" cy="2296800"/>
            <wp:effectExtent l="0" t="0" r="0" b="8255"/>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2800" cy="2296800"/>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7D7C49AB" wp14:editId="24231464">
            <wp:extent cx="2721066" cy="2305050"/>
            <wp:effectExtent l="0" t="0" r="3175" b="0"/>
            <wp:docPr id="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1066" cy="2305050"/>
                    </a:xfrm>
                    <a:prstGeom prst="rect">
                      <a:avLst/>
                    </a:prstGeom>
                    <a:ln>
                      <a:noFill/>
                    </a:ln>
                    <a:effectLst>
                      <a:softEdge rad="112500"/>
                    </a:effectLst>
                  </pic:spPr>
                </pic:pic>
              </a:graphicData>
            </a:graphic>
          </wp:inline>
        </w:drawing>
      </w:r>
      <w:r>
        <w:rPr>
          <w:noProof/>
        </w:rPr>
        <w:t xml:space="preserve"> </w:t>
      </w:r>
    </w:p>
    <w:p w14:paraId="12BD7010" w14:textId="77777777" w:rsidR="006F5809" w:rsidRDefault="006F5809" w:rsidP="00B93465">
      <w:pPr>
        <w:rPr>
          <w:noProof/>
        </w:rPr>
      </w:pPr>
      <w:r>
        <w:rPr>
          <w:noProof/>
        </w:rPr>
        <w:lastRenderedPageBreak/>
        <w:drawing>
          <wp:inline distT="0" distB="0" distL="0" distR="0" wp14:anchorId="70D21020" wp14:editId="45C1869F">
            <wp:extent cx="2526247" cy="2801780"/>
            <wp:effectExtent l="0" t="4445" r="3175" b="3175"/>
            <wp:docPr id="9" name="Obrázok 3" descr="C:\Users\ntb1\Downloads\57165F5B-700A-4804-AE16-88C343B59D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b1\Downloads\57165F5B-700A-4804-AE16-88C343B59DD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26247" cy="2801780"/>
                    </a:xfrm>
                    <a:prstGeom prst="rect">
                      <a:avLst/>
                    </a:prstGeom>
                    <a:ln>
                      <a:noFill/>
                    </a:ln>
                    <a:effectLst>
                      <a:softEdge rad="112500"/>
                    </a:effectLst>
                  </pic:spPr>
                </pic:pic>
              </a:graphicData>
            </a:graphic>
          </wp:inline>
        </w:drawing>
      </w:r>
      <w:r>
        <w:rPr>
          <w:noProof/>
        </w:rPr>
        <w:t xml:space="preserve">     </w:t>
      </w:r>
      <w:r>
        <w:rPr>
          <w:noProof/>
        </w:rPr>
        <w:drawing>
          <wp:inline distT="0" distB="0" distL="0" distR="0" wp14:anchorId="2C566A4A" wp14:editId="0A385B46">
            <wp:extent cx="2790825" cy="2523950"/>
            <wp:effectExtent l="0" t="0" r="0" b="0"/>
            <wp:docPr id="10"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0825" cy="2523950"/>
                    </a:xfrm>
                    <a:prstGeom prst="rect">
                      <a:avLst/>
                    </a:prstGeom>
                    <a:ln>
                      <a:noFill/>
                    </a:ln>
                    <a:effectLst>
                      <a:softEdge rad="112500"/>
                    </a:effectLst>
                  </pic:spPr>
                </pic:pic>
              </a:graphicData>
            </a:graphic>
          </wp:inline>
        </w:drawing>
      </w:r>
    </w:p>
    <w:p w14:paraId="0880CF70" w14:textId="60640E19" w:rsidR="006F5809" w:rsidRPr="00086B4A" w:rsidRDefault="006F5809" w:rsidP="00B93465">
      <w:pPr>
        <w:rPr>
          <w:noProof/>
        </w:rPr>
      </w:pPr>
      <w:r>
        <w:rPr>
          <w:noProof/>
        </w:rPr>
        <w:t>Individuálna kinezioterapia je zameraná na indviduálne klientove potreby ako je nácvik otáčania na posteli, nácvik posadzovania, postavovania, tréning chôdze. Chôdzu trénujeme s využitím pomôcok ako je G- aparát, rolátor alebo barle zaleží od individuálnych schopností klienta.  Tréning prebieha v in</w:t>
      </w:r>
      <w:r w:rsidR="00115ADA">
        <w:rPr>
          <w:noProof/>
        </w:rPr>
        <w:t>teriéry a vďaka úprave exteriéri</w:t>
      </w:r>
      <w:r>
        <w:rPr>
          <w:noProof/>
        </w:rPr>
        <w:t xml:space="preserve"> a vytvorenie oddychovej zóny pre klientov je možné trénovať aj v exteriér</w:t>
      </w:r>
      <w:r w:rsidR="00F50A20">
        <w:rPr>
          <w:noProof/>
        </w:rPr>
        <w:t>i</w:t>
      </w:r>
      <w:r>
        <w:rPr>
          <w:noProof/>
        </w:rPr>
        <w:t xml:space="preserve"> ZpS. Klienti  individuálne trénujú hybnosť horných a dolných končatín na Rotrene Solo X.</w:t>
      </w:r>
    </w:p>
    <w:tbl>
      <w:tblPr>
        <w:tblStyle w:val="Mriekatabuky"/>
        <w:tblW w:w="0" w:type="auto"/>
        <w:tblLook w:val="04A0" w:firstRow="1" w:lastRow="0" w:firstColumn="1" w:lastColumn="0" w:noHBand="0" w:noVBand="1"/>
      </w:tblPr>
      <w:tblGrid>
        <w:gridCol w:w="4928"/>
        <w:gridCol w:w="850"/>
      </w:tblGrid>
      <w:tr w:rsidR="006F5809" w14:paraId="0C62AAAD" w14:textId="77777777" w:rsidTr="00FB1764">
        <w:tc>
          <w:tcPr>
            <w:tcW w:w="4928" w:type="dxa"/>
          </w:tcPr>
          <w:p w14:paraId="50A2A2F3" w14:textId="77777777" w:rsidR="006F5809" w:rsidRPr="004561AF" w:rsidRDefault="006F5809" w:rsidP="00B93465">
            <w:pPr>
              <w:rPr>
                <w:b/>
              </w:rPr>
            </w:pPr>
            <w:r>
              <w:rPr>
                <w:b/>
              </w:rPr>
              <w:t>Počet klientov na aktivitách za rok 2019</w:t>
            </w:r>
          </w:p>
        </w:tc>
        <w:tc>
          <w:tcPr>
            <w:tcW w:w="850" w:type="dxa"/>
          </w:tcPr>
          <w:p w14:paraId="0A522503" w14:textId="77777777" w:rsidR="006F5809" w:rsidRDefault="006F5809" w:rsidP="00B93465"/>
        </w:tc>
      </w:tr>
      <w:tr w:rsidR="006F5809" w14:paraId="1C0A5D24" w14:textId="77777777" w:rsidTr="00FB1764">
        <w:tc>
          <w:tcPr>
            <w:tcW w:w="4928" w:type="dxa"/>
          </w:tcPr>
          <w:p w14:paraId="403A665F" w14:textId="77777777" w:rsidR="006F5809" w:rsidRDefault="006F5809" w:rsidP="00B93465">
            <w:r>
              <w:t xml:space="preserve">Skupinová kinezioterapia </w:t>
            </w:r>
          </w:p>
        </w:tc>
        <w:tc>
          <w:tcPr>
            <w:tcW w:w="850" w:type="dxa"/>
          </w:tcPr>
          <w:p w14:paraId="1B7614D8" w14:textId="77777777" w:rsidR="006F5809" w:rsidRDefault="006F5809" w:rsidP="00F50A20">
            <w:pPr>
              <w:jc w:val="center"/>
            </w:pPr>
            <w:r>
              <w:t>1920</w:t>
            </w:r>
          </w:p>
        </w:tc>
      </w:tr>
      <w:tr w:rsidR="006F5809" w14:paraId="609A0CCA" w14:textId="77777777" w:rsidTr="00FB1764">
        <w:tc>
          <w:tcPr>
            <w:tcW w:w="4928" w:type="dxa"/>
          </w:tcPr>
          <w:p w14:paraId="54A3EA2B" w14:textId="77777777" w:rsidR="006F5809" w:rsidRDefault="006F5809" w:rsidP="00B93465">
            <w:r>
              <w:t>Individuálna kinezioterapia</w:t>
            </w:r>
          </w:p>
        </w:tc>
        <w:tc>
          <w:tcPr>
            <w:tcW w:w="850" w:type="dxa"/>
          </w:tcPr>
          <w:p w14:paraId="2F5B6763" w14:textId="77777777" w:rsidR="006F5809" w:rsidRDefault="006F5809" w:rsidP="00F50A20">
            <w:pPr>
              <w:jc w:val="center"/>
            </w:pPr>
            <w:r>
              <w:t>487</w:t>
            </w:r>
          </w:p>
        </w:tc>
      </w:tr>
      <w:tr w:rsidR="006F5809" w14:paraId="752C1BB4" w14:textId="77777777" w:rsidTr="00FB1764">
        <w:tc>
          <w:tcPr>
            <w:tcW w:w="4928" w:type="dxa"/>
          </w:tcPr>
          <w:p w14:paraId="10E99AB2" w14:textId="77777777" w:rsidR="006F5809" w:rsidRDefault="006F5809" w:rsidP="00B93465">
            <w:r>
              <w:t>Psychomotorická hra s padákom</w:t>
            </w:r>
          </w:p>
        </w:tc>
        <w:tc>
          <w:tcPr>
            <w:tcW w:w="850" w:type="dxa"/>
          </w:tcPr>
          <w:p w14:paraId="6CE0550F" w14:textId="77777777" w:rsidR="006F5809" w:rsidRDefault="006F5809" w:rsidP="00F50A20">
            <w:pPr>
              <w:jc w:val="center"/>
            </w:pPr>
            <w:r>
              <w:t>722</w:t>
            </w:r>
          </w:p>
        </w:tc>
      </w:tr>
      <w:tr w:rsidR="006F5809" w14:paraId="6BCDF33D" w14:textId="77777777" w:rsidTr="00FB1764">
        <w:tc>
          <w:tcPr>
            <w:tcW w:w="4928" w:type="dxa"/>
          </w:tcPr>
          <w:p w14:paraId="382FC0F3" w14:textId="77777777" w:rsidR="006F5809" w:rsidRDefault="006F5809" w:rsidP="00B93465">
            <w:r>
              <w:t>Tréning na Rotrene Solo X</w:t>
            </w:r>
          </w:p>
        </w:tc>
        <w:tc>
          <w:tcPr>
            <w:tcW w:w="850" w:type="dxa"/>
          </w:tcPr>
          <w:p w14:paraId="1B0A0E29" w14:textId="77777777" w:rsidR="006F5809" w:rsidRDefault="006F5809" w:rsidP="00F50A20">
            <w:pPr>
              <w:jc w:val="center"/>
            </w:pPr>
            <w:r>
              <w:t>512</w:t>
            </w:r>
          </w:p>
        </w:tc>
      </w:tr>
    </w:tbl>
    <w:p w14:paraId="56F95BC7" w14:textId="77777777" w:rsidR="006F5809" w:rsidRPr="00086B4A" w:rsidRDefault="006F5809" w:rsidP="00B93465"/>
    <w:tbl>
      <w:tblPr>
        <w:tblStyle w:val="Mriekatabuky"/>
        <w:tblW w:w="0" w:type="auto"/>
        <w:tblLook w:val="04A0" w:firstRow="1" w:lastRow="0" w:firstColumn="1" w:lastColumn="0" w:noHBand="0" w:noVBand="1"/>
      </w:tblPr>
      <w:tblGrid>
        <w:gridCol w:w="4928"/>
        <w:gridCol w:w="850"/>
      </w:tblGrid>
      <w:tr w:rsidR="006F5809" w14:paraId="7ED93C21" w14:textId="77777777" w:rsidTr="00FB1764">
        <w:tc>
          <w:tcPr>
            <w:tcW w:w="4928" w:type="dxa"/>
          </w:tcPr>
          <w:p w14:paraId="3742BB6F" w14:textId="77777777" w:rsidR="006F5809" w:rsidRPr="00030732" w:rsidRDefault="006F5809" w:rsidP="00B93465">
            <w:pPr>
              <w:rPr>
                <w:b/>
              </w:rPr>
            </w:pPr>
            <w:r w:rsidRPr="00030732">
              <w:rPr>
                <w:b/>
              </w:rPr>
              <w:t>Úkony individuálnej kinezioterpie v roku 2019</w:t>
            </w:r>
          </w:p>
        </w:tc>
        <w:tc>
          <w:tcPr>
            <w:tcW w:w="850" w:type="dxa"/>
          </w:tcPr>
          <w:p w14:paraId="161D5882" w14:textId="77777777" w:rsidR="006F5809" w:rsidRDefault="006F5809" w:rsidP="00B93465"/>
        </w:tc>
      </w:tr>
      <w:tr w:rsidR="006F5809" w14:paraId="7C45372E" w14:textId="77777777" w:rsidTr="00FB1764">
        <w:tc>
          <w:tcPr>
            <w:tcW w:w="4928" w:type="dxa"/>
          </w:tcPr>
          <w:p w14:paraId="6EE4B413" w14:textId="77777777" w:rsidR="006F5809" w:rsidRDefault="006F5809" w:rsidP="00B93465">
            <w:r>
              <w:t>Nácvik otáčania na posteli</w:t>
            </w:r>
          </w:p>
        </w:tc>
        <w:tc>
          <w:tcPr>
            <w:tcW w:w="850" w:type="dxa"/>
          </w:tcPr>
          <w:p w14:paraId="56DD20EE" w14:textId="77777777" w:rsidR="006F5809" w:rsidRDefault="006F5809" w:rsidP="00F50A20">
            <w:pPr>
              <w:jc w:val="center"/>
            </w:pPr>
            <w:r>
              <w:t>68</w:t>
            </w:r>
          </w:p>
        </w:tc>
      </w:tr>
      <w:tr w:rsidR="006F5809" w14:paraId="0E7ECBF2" w14:textId="77777777" w:rsidTr="00FB1764">
        <w:tc>
          <w:tcPr>
            <w:tcW w:w="4928" w:type="dxa"/>
          </w:tcPr>
          <w:p w14:paraId="0662CF0F" w14:textId="77777777" w:rsidR="006F5809" w:rsidRDefault="006F5809" w:rsidP="00B93465">
            <w:r>
              <w:t>Nácvik posadzovania</w:t>
            </w:r>
          </w:p>
        </w:tc>
        <w:tc>
          <w:tcPr>
            <w:tcW w:w="850" w:type="dxa"/>
          </w:tcPr>
          <w:p w14:paraId="17AE22EE" w14:textId="77777777" w:rsidR="006F5809" w:rsidRDefault="006F5809" w:rsidP="00F50A20">
            <w:pPr>
              <w:jc w:val="center"/>
            </w:pPr>
            <w:r>
              <w:t>82</w:t>
            </w:r>
          </w:p>
        </w:tc>
      </w:tr>
      <w:tr w:rsidR="006F5809" w14:paraId="69C1F96D" w14:textId="77777777" w:rsidTr="00FB1764">
        <w:tc>
          <w:tcPr>
            <w:tcW w:w="4928" w:type="dxa"/>
          </w:tcPr>
          <w:p w14:paraId="3162C155" w14:textId="77777777" w:rsidR="006F5809" w:rsidRDefault="006F5809" w:rsidP="00B93465">
            <w:r>
              <w:t>Nácvik postavovania- vertikalizácie</w:t>
            </w:r>
          </w:p>
        </w:tc>
        <w:tc>
          <w:tcPr>
            <w:tcW w:w="850" w:type="dxa"/>
          </w:tcPr>
          <w:p w14:paraId="349F991F" w14:textId="77777777" w:rsidR="006F5809" w:rsidRDefault="006F5809" w:rsidP="00F50A20">
            <w:pPr>
              <w:jc w:val="center"/>
            </w:pPr>
            <w:r>
              <w:t>109</w:t>
            </w:r>
          </w:p>
        </w:tc>
      </w:tr>
      <w:tr w:rsidR="006F5809" w14:paraId="39FA67EC" w14:textId="77777777" w:rsidTr="00FB1764">
        <w:tc>
          <w:tcPr>
            <w:tcW w:w="4928" w:type="dxa"/>
          </w:tcPr>
          <w:p w14:paraId="518AA928" w14:textId="77777777" w:rsidR="006F5809" w:rsidRDefault="006F5809" w:rsidP="00B93465">
            <w:r>
              <w:t>Nácvik chôdze po chodbe</w:t>
            </w:r>
          </w:p>
        </w:tc>
        <w:tc>
          <w:tcPr>
            <w:tcW w:w="850" w:type="dxa"/>
          </w:tcPr>
          <w:p w14:paraId="4F884636" w14:textId="77777777" w:rsidR="006F5809" w:rsidRDefault="006F5809" w:rsidP="00F50A20">
            <w:pPr>
              <w:jc w:val="center"/>
            </w:pPr>
            <w:r>
              <w:t>159</w:t>
            </w:r>
          </w:p>
        </w:tc>
      </w:tr>
      <w:tr w:rsidR="006F5809" w14:paraId="30C2E7CD" w14:textId="77777777" w:rsidTr="00FB1764">
        <w:tc>
          <w:tcPr>
            <w:tcW w:w="4928" w:type="dxa"/>
          </w:tcPr>
          <w:p w14:paraId="5671AE90" w14:textId="77777777" w:rsidR="006F5809" w:rsidRDefault="006F5809" w:rsidP="00B93465">
            <w:r>
              <w:t>Nácvik chôdze v teréne</w:t>
            </w:r>
          </w:p>
        </w:tc>
        <w:tc>
          <w:tcPr>
            <w:tcW w:w="850" w:type="dxa"/>
          </w:tcPr>
          <w:p w14:paraId="62429E61" w14:textId="77777777" w:rsidR="006F5809" w:rsidRDefault="006F5809" w:rsidP="00F50A20">
            <w:pPr>
              <w:jc w:val="center"/>
            </w:pPr>
            <w:r>
              <w:t>96</w:t>
            </w:r>
          </w:p>
        </w:tc>
      </w:tr>
    </w:tbl>
    <w:p w14:paraId="404360EA" w14:textId="77777777" w:rsidR="006F5809" w:rsidRDefault="006F5809" w:rsidP="00B93465"/>
    <w:tbl>
      <w:tblPr>
        <w:tblStyle w:val="Mriekatabuky"/>
        <w:tblW w:w="0" w:type="auto"/>
        <w:tblLook w:val="04A0" w:firstRow="1" w:lastRow="0" w:firstColumn="1" w:lastColumn="0" w:noHBand="0" w:noVBand="1"/>
      </w:tblPr>
      <w:tblGrid>
        <w:gridCol w:w="4928"/>
        <w:gridCol w:w="850"/>
      </w:tblGrid>
      <w:tr w:rsidR="006F5809" w:rsidRPr="00ED28A4" w14:paraId="785A7176" w14:textId="77777777" w:rsidTr="00FB1764">
        <w:tc>
          <w:tcPr>
            <w:tcW w:w="4928" w:type="dxa"/>
            <w:tcBorders>
              <w:bottom w:val="single" w:sz="4" w:space="0" w:color="auto"/>
              <w:right w:val="nil"/>
            </w:tcBorders>
          </w:tcPr>
          <w:p w14:paraId="73E9C8BF" w14:textId="77777777" w:rsidR="006F5809" w:rsidRPr="00030732" w:rsidRDefault="006F5809" w:rsidP="00B93465">
            <w:pPr>
              <w:rPr>
                <w:b/>
              </w:rPr>
            </w:pPr>
            <w:r w:rsidRPr="00030732">
              <w:rPr>
                <w:b/>
              </w:rPr>
              <w:t>Úkony skupinovej kinezioterpie v roku 2019</w:t>
            </w:r>
          </w:p>
        </w:tc>
        <w:tc>
          <w:tcPr>
            <w:tcW w:w="850" w:type="dxa"/>
            <w:tcBorders>
              <w:left w:val="nil"/>
              <w:bottom w:val="single" w:sz="4" w:space="0" w:color="auto"/>
            </w:tcBorders>
          </w:tcPr>
          <w:p w14:paraId="6AC73C1F" w14:textId="77777777" w:rsidR="006F5809" w:rsidRPr="00ED28A4" w:rsidRDefault="006F5809" w:rsidP="00B93465"/>
        </w:tc>
      </w:tr>
      <w:tr w:rsidR="006F5809" w:rsidRPr="00ED28A4" w14:paraId="5FF4B4AF" w14:textId="77777777" w:rsidTr="00FB1764">
        <w:tc>
          <w:tcPr>
            <w:tcW w:w="4928" w:type="dxa"/>
            <w:tcBorders>
              <w:top w:val="single" w:sz="4" w:space="0" w:color="auto"/>
            </w:tcBorders>
          </w:tcPr>
          <w:p w14:paraId="40BFB3FA" w14:textId="77777777" w:rsidR="006F5809" w:rsidRPr="00ED28A4" w:rsidRDefault="006F5809" w:rsidP="00B93465">
            <w:r>
              <w:t xml:space="preserve">cvičenie veľkých svalových skupín </w:t>
            </w:r>
          </w:p>
        </w:tc>
        <w:tc>
          <w:tcPr>
            <w:tcW w:w="850" w:type="dxa"/>
            <w:tcBorders>
              <w:top w:val="single" w:sz="4" w:space="0" w:color="auto"/>
            </w:tcBorders>
          </w:tcPr>
          <w:p w14:paraId="15685E42" w14:textId="77777777" w:rsidR="006F5809" w:rsidRPr="00ED28A4" w:rsidRDefault="006F5809" w:rsidP="00F50A20">
            <w:pPr>
              <w:jc w:val="center"/>
            </w:pPr>
            <w:r>
              <w:t>1022</w:t>
            </w:r>
          </w:p>
        </w:tc>
      </w:tr>
      <w:tr w:rsidR="006F5809" w:rsidRPr="00ED28A4" w14:paraId="7EB2E723" w14:textId="77777777" w:rsidTr="00FB1764">
        <w:tc>
          <w:tcPr>
            <w:tcW w:w="4928" w:type="dxa"/>
          </w:tcPr>
          <w:p w14:paraId="49C48BF1" w14:textId="77777777" w:rsidR="006F5809" w:rsidRPr="00ED28A4" w:rsidRDefault="006F5809" w:rsidP="00B93465">
            <w:r>
              <w:t>Posilňovacie cvičenie s gumovými expandermi</w:t>
            </w:r>
          </w:p>
        </w:tc>
        <w:tc>
          <w:tcPr>
            <w:tcW w:w="850" w:type="dxa"/>
          </w:tcPr>
          <w:p w14:paraId="14398BBF" w14:textId="77777777" w:rsidR="006F5809" w:rsidRPr="00ED28A4" w:rsidRDefault="006F5809" w:rsidP="00F50A20">
            <w:pPr>
              <w:jc w:val="center"/>
            </w:pPr>
            <w:r>
              <w:t>607</w:t>
            </w:r>
          </w:p>
        </w:tc>
      </w:tr>
      <w:tr w:rsidR="006F5809" w:rsidRPr="00ED28A4" w14:paraId="0175B63F" w14:textId="77777777" w:rsidTr="00FB1764">
        <w:tc>
          <w:tcPr>
            <w:tcW w:w="4928" w:type="dxa"/>
          </w:tcPr>
          <w:p w14:paraId="305A383B" w14:textId="77777777" w:rsidR="006F5809" w:rsidRPr="00ED28A4" w:rsidRDefault="006F5809" w:rsidP="00B93465">
            <w:r>
              <w:lastRenderedPageBreak/>
              <w:t>Cvičenie na rozsah pohybu s drevenými tyčami</w:t>
            </w:r>
          </w:p>
        </w:tc>
        <w:tc>
          <w:tcPr>
            <w:tcW w:w="850" w:type="dxa"/>
          </w:tcPr>
          <w:p w14:paraId="102BF57F" w14:textId="77777777" w:rsidR="006F5809" w:rsidRPr="00ED28A4" w:rsidRDefault="006F5809" w:rsidP="00F50A20">
            <w:pPr>
              <w:jc w:val="center"/>
            </w:pPr>
            <w:r>
              <w:t>408</w:t>
            </w:r>
          </w:p>
        </w:tc>
      </w:tr>
      <w:tr w:rsidR="006F5809" w:rsidRPr="00ED28A4" w14:paraId="11E4FCF0" w14:textId="77777777" w:rsidTr="00FB1764">
        <w:tc>
          <w:tcPr>
            <w:tcW w:w="4928" w:type="dxa"/>
          </w:tcPr>
          <w:p w14:paraId="1BDD4FB4" w14:textId="77777777" w:rsidR="006F5809" w:rsidRPr="00ED28A4" w:rsidRDefault="006F5809" w:rsidP="00B93465">
            <w:r>
              <w:t>Tréning koordinácie</w:t>
            </w:r>
          </w:p>
        </w:tc>
        <w:tc>
          <w:tcPr>
            <w:tcW w:w="850" w:type="dxa"/>
          </w:tcPr>
          <w:p w14:paraId="14476471" w14:textId="77777777" w:rsidR="006F5809" w:rsidRPr="00ED28A4" w:rsidRDefault="006F5809" w:rsidP="00F50A20">
            <w:pPr>
              <w:jc w:val="center"/>
            </w:pPr>
            <w:r>
              <w:t>788</w:t>
            </w:r>
          </w:p>
        </w:tc>
      </w:tr>
      <w:tr w:rsidR="006F5809" w:rsidRPr="00ED28A4" w14:paraId="6F814D92" w14:textId="77777777" w:rsidTr="00FB1764">
        <w:tc>
          <w:tcPr>
            <w:tcW w:w="4928" w:type="dxa"/>
          </w:tcPr>
          <w:p w14:paraId="18C82FA9" w14:textId="77777777" w:rsidR="006F5809" w:rsidRPr="00ED28A4" w:rsidRDefault="006F5809" w:rsidP="00B93465">
            <w:r>
              <w:t>Cievna gymnastika</w:t>
            </w:r>
          </w:p>
        </w:tc>
        <w:tc>
          <w:tcPr>
            <w:tcW w:w="850" w:type="dxa"/>
          </w:tcPr>
          <w:p w14:paraId="52D92585" w14:textId="77777777" w:rsidR="006F5809" w:rsidRPr="00ED28A4" w:rsidRDefault="006F5809" w:rsidP="00F50A20">
            <w:pPr>
              <w:jc w:val="center"/>
            </w:pPr>
            <w:r>
              <w:t>996</w:t>
            </w:r>
          </w:p>
        </w:tc>
      </w:tr>
      <w:tr w:rsidR="006F5809" w:rsidRPr="00ED28A4" w14:paraId="7FEAC3B0" w14:textId="77777777" w:rsidTr="00FB1764">
        <w:tc>
          <w:tcPr>
            <w:tcW w:w="4928" w:type="dxa"/>
          </w:tcPr>
          <w:p w14:paraId="4E89D1EC" w14:textId="77777777" w:rsidR="006F5809" w:rsidRDefault="006F5809" w:rsidP="00B93465">
            <w:r>
              <w:t>Dýchacia gymnastika</w:t>
            </w:r>
          </w:p>
        </w:tc>
        <w:tc>
          <w:tcPr>
            <w:tcW w:w="850" w:type="dxa"/>
          </w:tcPr>
          <w:p w14:paraId="18473C8E" w14:textId="77777777" w:rsidR="006F5809" w:rsidRDefault="006F5809" w:rsidP="00F50A20">
            <w:pPr>
              <w:jc w:val="center"/>
            </w:pPr>
            <w:r>
              <w:t>890</w:t>
            </w:r>
          </w:p>
        </w:tc>
      </w:tr>
      <w:tr w:rsidR="006F5809" w:rsidRPr="00ED28A4" w14:paraId="7F1065BB" w14:textId="77777777" w:rsidTr="00FB1764">
        <w:tc>
          <w:tcPr>
            <w:tcW w:w="4928" w:type="dxa"/>
          </w:tcPr>
          <w:p w14:paraId="6C62284D" w14:textId="77777777" w:rsidR="006F5809" w:rsidRPr="00ED28A4" w:rsidRDefault="006F5809" w:rsidP="00B93465">
            <w:r>
              <w:t>Tréning hrubej motoriky</w:t>
            </w:r>
          </w:p>
        </w:tc>
        <w:tc>
          <w:tcPr>
            <w:tcW w:w="850" w:type="dxa"/>
          </w:tcPr>
          <w:p w14:paraId="0CB10B6F" w14:textId="77777777" w:rsidR="006F5809" w:rsidRPr="00ED28A4" w:rsidRDefault="006F5809" w:rsidP="00F50A20">
            <w:pPr>
              <w:jc w:val="center"/>
            </w:pPr>
            <w:r>
              <w:t>612</w:t>
            </w:r>
          </w:p>
        </w:tc>
      </w:tr>
      <w:tr w:rsidR="006F5809" w:rsidRPr="00ED28A4" w14:paraId="7E14D96D" w14:textId="77777777" w:rsidTr="00FB1764">
        <w:tc>
          <w:tcPr>
            <w:tcW w:w="4928" w:type="dxa"/>
          </w:tcPr>
          <w:p w14:paraId="331BB0EB" w14:textId="77777777" w:rsidR="006F5809" w:rsidRPr="00ED28A4" w:rsidRDefault="006F5809" w:rsidP="00B93465">
            <w:r>
              <w:t>Tréning jemnej motoriky</w:t>
            </w:r>
          </w:p>
        </w:tc>
        <w:tc>
          <w:tcPr>
            <w:tcW w:w="850" w:type="dxa"/>
          </w:tcPr>
          <w:p w14:paraId="485EF61F" w14:textId="77777777" w:rsidR="006F5809" w:rsidRPr="00ED28A4" w:rsidRDefault="006F5809" w:rsidP="00F50A20">
            <w:pPr>
              <w:jc w:val="center"/>
            </w:pPr>
            <w:r>
              <w:t>688</w:t>
            </w:r>
          </w:p>
        </w:tc>
      </w:tr>
    </w:tbl>
    <w:p w14:paraId="00E62675" w14:textId="77777777" w:rsidR="006F5809" w:rsidRDefault="006F5809" w:rsidP="00B93465"/>
    <w:p w14:paraId="185E13B9" w14:textId="660EF4FA" w:rsidR="006F5809" w:rsidRDefault="006F5809" w:rsidP="00B93465">
      <w:pPr>
        <w:spacing w:after="0"/>
        <w:rPr>
          <w:szCs w:val="24"/>
        </w:rPr>
      </w:pPr>
      <w:r w:rsidRPr="00986CFE">
        <w:rPr>
          <w:szCs w:val="24"/>
        </w:rPr>
        <w:t>Na precvičenie hrubej motoriky, zlepšenie úchopu, koordinácie, práce ruka</w:t>
      </w:r>
      <w:r w:rsidR="00F50A20">
        <w:rPr>
          <w:szCs w:val="24"/>
        </w:rPr>
        <w:t xml:space="preserve"> </w:t>
      </w:r>
      <w:r w:rsidRPr="00986CFE">
        <w:rPr>
          <w:szCs w:val="24"/>
        </w:rPr>
        <w:t>- oko, tréning koncentrácie</w:t>
      </w:r>
      <w:r>
        <w:rPr>
          <w:szCs w:val="24"/>
        </w:rPr>
        <w:t xml:space="preserve"> a </w:t>
      </w:r>
      <w:r w:rsidRPr="00986CFE">
        <w:rPr>
          <w:szCs w:val="24"/>
        </w:rPr>
        <w:t>utuženie kolektívu a spolupráce navzájom medzi klien</w:t>
      </w:r>
      <w:r>
        <w:rPr>
          <w:szCs w:val="24"/>
        </w:rPr>
        <w:t>t</w:t>
      </w:r>
      <w:r w:rsidRPr="00986CFE">
        <w:rPr>
          <w:szCs w:val="24"/>
        </w:rPr>
        <w:t>mi využívame psychomotorickú hru s</w:t>
      </w:r>
      <w:r>
        <w:rPr>
          <w:szCs w:val="24"/>
        </w:rPr>
        <w:t> </w:t>
      </w:r>
      <w:r w:rsidRPr="00986CFE">
        <w:rPr>
          <w:szCs w:val="24"/>
        </w:rPr>
        <w:t>padákom</w:t>
      </w:r>
      <w:r>
        <w:rPr>
          <w:szCs w:val="24"/>
        </w:rPr>
        <w:t xml:space="preserve">. Je to zábavná pomôcka a klienti sa pri tejto hre veľmi pobavia, prejaví sa  ich súťaživosť a spolupráca </w:t>
      </w:r>
      <w:r w:rsidRPr="002651BB">
        <w:rPr>
          <w:szCs w:val="24"/>
        </w:rPr>
        <w:t>zároveň</w:t>
      </w:r>
      <w:r>
        <w:rPr>
          <w:szCs w:val="24"/>
        </w:rPr>
        <w:t>.</w:t>
      </w:r>
    </w:p>
    <w:p w14:paraId="6C27630B" w14:textId="77777777" w:rsidR="006F5809" w:rsidRDefault="006F5809" w:rsidP="00B93465">
      <w:pPr>
        <w:spacing w:after="0"/>
        <w:rPr>
          <w:szCs w:val="24"/>
        </w:rPr>
      </w:pPr>
    </w:p>
    <w:p w14:paraId="3E0F833C" w14:textId="77777777" w:rsidR="006F5809" w:rsidRDefault="006F5809" w:rsidP="00B93465">
      <w:pPr>
        <w:spacing w:after="0"/>
      </w:pPr>
      <w:r w:rsidRPr="002651BB">
        <w:rPr>
          <w:noProof/>
        </w:rPr>
        <w:drawing>
          <wp:inline distT="0" distB="0" distL="0" distR="0" wp14:anchorId="2F123D5C" wp14:editId="69C8BD59">
            <wp:extent cx="2781300" cy="2162175"/>
            <wp:effectExtent l="0" t="0" r="0" b="9525"/>
            <wp:docPr id="11" name="Obrázok 5" descr="Fotka Zariadenie pre seniorov Boh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ka Zariadenie pre seniorov Bohunk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6535" cy="2166245"/>
                    </a:xfrm>
                    <a:prstGeom prst="rect">
                      <a:avLst/>
                    </a:prstGeom>
                    <a:ln>
                      <a:noFill/>
                    </a:ln>
                    <a:effectLst>
                      <a:softEdge rad="112500"/>
                    </a:effectLst>
                  </pic:spPr>
                </pic:pic>
              </a:graphicData>
            </a:graphic>
          </wp:inline>
        </w:drawing>
      </w:r>
      <w:r w:rsidRPr="002651BB">
        <w:t xml:space="preserve"> </w:t>
      </w:r>
      <w:r>
        <w:t xml:space="preserve">     </w:t>
      </w:r>
      <w:r w:rsidRPr="002651BB">
        <w:rPr>
          <w:noProof/>
        </w:rPr>
        <w:drawing>
          <wp:inline distT="0" distB="0" distL="0" distR="0" wp14:anchorId="5514F1BF" wp14:editId="1F8B143D">
            <wp:extent cx="2781300" cy="2171699"/>
            <wp:effectExtent l="0" t="0" r="0" b="635"/>
            <wp:docPr id="12" name="Obrázok 6" descr="Fotka Zariadenie pre seniorov Boh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ka Zariadenie pre seniorov Bohun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0381" cy="2170981"/>
                    </a:xfrm>
                    <a:prstGeom prst="rect">
                      <a:avLst/>
                    </a:prstGeom>
                    <a:ln>
                      <a:noFill/>
                    </a:ln>
                    <a:effectLst>
                      <a:softEdge rad="112500"/>
                    </a:effectLst>
                  </pic:spPr>
                </pic:pic>
              </a:graphicData>
            </a:graphic>
          </wp:inline>
        </w:drawing>
      </w:r>
    </w:p>
    <w:p w14:paraId="742A7C1F" w14:textId="77777777" w:rsidR="006F5809" w:rsidRDefault="006F5809" w:rsidP="00B93465">
      <w:pPr>
        <w:rPr>
          <w:szCs w:val="24"/>
        </w:rPr>
      </w:pPr>
      <w:r>
        <w:rPr>
          <w:szCs w:val="24"/>
        </w:rPr>
        <w:t>V rámci vyhodnocovania rizík interdisciplinárneho tímu sa zvážila potreba montáže nástenných madiel na chodby zariadenia. Sú výbornou pomôckou, slúžia ako opora pri pohybe, čo naši klienti veľmi uvítali. Zabezpečujú pocit istoty pri chôdzi, majú význam pri prevencii pádov. Vďaka madlám klienti nemajú strach prekonať samostatne väčšie vzdialenosti, zlepšuje sa ich sebavedomie, socializácia a samostatnosť. Súčasťou montáže bolo aj oblepenie rohov a stien pri výťahoch ochrannými plastovými plátmi, ktoré zabraňujú poškodzovaniu stien a vytvárajú príjemný estetický prvok.</w:t>
      </w:r>
    </w:p>
    <w:p w14:paraId="1CE89D9C" w14:textId="77777777" w:rsidR="006F5809" w:rsidRDefault="006F5809" w:rsidP="00B93465">
      <w:pPr>
        <w:rPr>
          <w:szCs w:val="24"/>
        </w:rPr>
      </w:pPr>
    </w:p>
    <w:p w14:paraId="22F33653" w14:textId="77777777" w:rsidR="006F5809" w:rsidRDefault="006F5809" w:rsidP="00B93465">
      <w:pPr>
        <w:rPr>
          <w:szCs w:val="24"/>
        </w:rPr>
      </w:pPr>
      <w:r>
        <w:rPr>
          <w:noProof/>
          <w:szCs w:val="24"/>
        </w:rPr>
        <w:lastRenderedPageBreak/>
        <w:drawing>
          <wp:inline distT="0" distB="0" distL="0" distR="0" wp14:anchorId="3594388F" wp14:editId="124A9BF8">
            <wp:extent cx="2628900" cy="2781300"/>
            <wp:effectExtent l="0" t="0" r="0" b="0"/>
            <wp:docPr id="13" name="Obrázok 1" descr="B623165E-134A-4E93-AD08-0CAFCBAC5F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623165E-134A-4E93-AD08-0CAFCBAC5F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2781300"/>
                    </a:xfrm>
                    <a:prstGeom prst="rect">
                      <a:avLst/>
                    </a:prstGeom>
                    <a:noFill/>
                    <a:ln>
                      <a:noFill/>
                    </a:ln>
                  </pic:spPr>
                </pic:pic>
              </a:graphicData>
            </a:graphic>
          </wp:inline>
        </w:drawing>
      </w:r>
      <w:r>
        <w:rPr>
          <w:szCs w:val="24"/>
        </w:rPr>
        <w:t xml:space="preserve">           </w:t>
      </w:r>
      <w:r>
        <w:rPr>
          <w:noProof/>
          <w:szCs w:val="24"/>
        </w:rPr>
        <w:drawing>
          <wp:inline distT="0" distB="0" distL="0" distR="0" wp14:anchorId="534E40A6" wp14:editId="7C130C0C">
            <wp:extent cx="2628900" cy="2781300"/>
            <wp:effectExtent l="0" t="0" r="0" b="0"/>
            <wp:docPr id="14" name="Obrázok 2" descr="944A24B4-4746-47AD-806C-FFCB10525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44A24B4-4746-47AD-806C-FFCB10525B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8900" cy="2781300"/>
                    </a:xfrm>
                    <a:prstGeom prst="rect">
                      <a:avLst/>
                    </a:prstGeom>
                    <a:noFill/>
                    <a:ln>
                      <a:noFill/>
                    </a:ln>
                  </pic:spPr>
                </pic:pic>
              </a:graphicData>
            </a:graphic>
          </wp:inline>
        </w:drawing>
      </w:r>
    </w:p>
    <w:p w14:paraId="6777E105" w14:textId="77777777" w:rsidR="006F5809" w:rsidRPr="00351509" w:rsidRDefault="006F5809" w:rsidP="00B93465">
      <w:pPr>
        <w:spacing w:after="0"/>
        <w:rPr>
          <w:szCs w:val="24"/>
        </w:rPr>
      </w:pPr>
    </w:p>
    <w:p w14:paraId="7D0078F8" w14:textId="77777777" w:rsidR="006F5809" w:rsidRDefault="0020156F" w:rsidP="0020156F">
      <w:pPr>
        <w:pStyle w:val="Nadpis1"/>
      </w:pPr>
      <w:bookmarkStart w:id="79" w:name="_Toc31570126"/>
      <w:r>
        <w:lastRenderedPageBreak/>
        <w:t>Záver</w:t>
      </w:r>
      <w:bookmarkEnd w:id="79"/>
    </w:p>
    <w:p w14:paraId="162DC17A" w14:textId="77777777" w:rsidR="0020156F" w:rsidRPr="00624EAF" w:rsidRDefault="0020156F" w:rsidP="0020156F">
      <w:pPr>
        <w:rPr>
          <w:strike/>
        </w:rPr>
      </w:pPr>
    </w:p>
    <w:p w14:paraId="746410B3" w14:textId="77777777" w:rsidR="00624EAF" w:rsidRDefault="00803F13" w:rsidP="00304D30">
      <w:pPr>
        <w:ind w:firstLine="432"/>
      </w:pPr>
      <w:r>
        <w:t>Uplatňovaním systému manažérstva kvality  chceme naďalej zabezpečovať trvalé zlepšovanie poskytovanej sociálnej služby v súlade  s efektívnym hospodárením s finančnými prostriedkami  s prihliadaním</w:t>
      </w:r>
      <w:r w:rsidR="0004282C">
        <w:t xml:space="preserve"> na finančné možnosti klientov. </w:t>
      </w:r>
    </w:p>
    <w:p w14:paraId="3DE1A9C0" w14:textId="77777777" w:rsidR="00624EAF" w:rsidRDefault="00624EAF" w:rsidP="0020156F">
      <w:pPr>
        <w:rPr>
          <w:szCs w:val="24"/>
          <w:shd w:val="clear" w:color="auto" w:fill="FFFFFF"/>
        </w:rPr>
      </w:pPr>
      <w:r w:rsidRPr="000E7CDB">
        <w:rPr>
          <w:szCs w:val="24"/>
          <w:shd w:val="clear" w:color="auto" w:fill="FFFFFF"/>
        </w:rPr>
        <w:t xml:space="preserve">Spätnou väzbou od klientov a ich príbuzných využijúc možnosti dotazovania formou anonymných dotazníkov </w:t>
      </w:r>
      <w:r>
        <w:rPr>
          <w:szCs w:val="24"/>
          <w:shd w:val="clear" w:color="auto" w:fill="FFFFFF"/>
        </w:rPr>
        <w:t xml:space="preserve">sme vytvorili </w:t>
      </w:r>
      <w:r w:rsidRPr="000E7CDB">
        <w:rPr>
          <w:szCs w:val="24"/>
          <w:shd w:val="clear" w:color="auto" w:fill="FFFFFF"/>
        </w:rPr>
        <w:t xml:space="preserve"> priestor pre skvalitňovanie sociálnej služby reflektujúc </w:t>
      </w:r>
      <w:r>
        <w:rPr>
          <w:szCs w:val="24"/>
          <w:shd w:val="clear" w:color="auto" w:fill="FFFFFF"/>
        </w:rPr>
        <w:t xml:space="preserve">na </w:t>
      </w:r>
      <w:r w:rsidRPr="000E7CDB">
        <w:rPr>
          <w:szCs w:val="24"/>
          <w:shd w:val="clear" w:color="auto" w:fill="FFFFFF"/>
        </w:rPr>
        <w:t>požiadavky</w:t>
      </w:r>
      <w:r>
        <w:rPr>
          <w:szCs w:val="24"/>
          <w:shd w:val="clear" w:color="auto" w:fill="FFFFFF"/>
        </w:rPr>
        <w:t xml:space="preserve"> klientov ich rodinných príbuzných a známych</w:t>
      </w:r>
      <w:r w:rsidRPr="000E7CDB">
        <w:rPr>
          <w:szCs w:val="24"/>
          <w:shd w:val="clear" w:color="auto" w:fill="FFFFFF"/>
        </w:rPr>
        <w:t>, ktoré následne zohľadňujeme pri tvorbe individuálnych plánov pre klientov, ako aj  pri sprostredkovaní služieb s externými dodávateľmi</w:t>
      </w:r>
    </w:p>
    <w:p w14:paraId="1539F502" w14:textId="77777777" w:rsidR="00624EAF" w:rsidRPr="000E7CDB" w:rsidRDefault="00624EAF" w:rsidP="00304D30">
      <w:pPr>
        <w:ind w:firstLine="708"/>
        <w:rPr>
          <w:szCs w:val="24"/>
          <w:shd w:val="clear" w:color="auto" w:fill="FFFFFF"/>
        </w:rPr>
      </w:pPr>
      <w:r w:rsidRPr="000E7CDB">
        <w:rPr>
          <w:szCs w:val="24"/>
          <w:shd w:val="clear" w:color="auto" w:fill="FFFFFF"/>
        </w:rPr>
        <w:t>Udržať si vedúce postavenie medzi poskytovateľmi sociálnych služieb v Trnavskom samosprávnom kraji je i naďalej našou prioritou.</w:t>
      </w:r>
    </w:p>
    <w:p w14:paraId="42592073" w14:textId="0E8563E7" w:rsidR="00624EAF" w:rsidRPr="009B33F9" w:rsidRDefault="009B33F9" w:rsidP="00304D30">
      <w:pPr>
        <w:ind w:firstLine="708"/>
        <w:rPr>
          <w:szCs w:val="24"/>
        </w:rPr>
      </w:pPr>
      <w:r w:rsidRPr="009B33F9">
        <w:rPr>
          <w:szCs w:val="24"/>
        </w:rPr>
        <w:t>Je dôležité vytvárať materiálne a</w:t>
      </w:r>
      <w:r>
        <w:rPr>
          <w:szCs w:val="24"/>
        </w:rPr>
        <w:t xml:space="preserve"> </w:t>
      </w:r>
      <w:r w:rsidRPr="009B33F9">
        <w:rPr>
          <w:szCs w:val="24"/>
        </w:rPr>
        <w:t>personálne predpoklady pre činnosť zariadenia tak, aby boli naplnené individuálne potreby a</w:t>
      </w:r>
      <w:r>
        <w:rPr>
          <w:szCs w:val="24"/>
        </w:rPr>
        <w:t xml:space="preserve"> </w:t>
      </w:r>
      <w:r w:rsidRPr="009B33F9">
        <w:rPr>
          <w:szCs w:val="24"/>
        </w:rPr>
        <w:t>želania klientov a rodinných príslušníkov. Je to cesta k</w:t>
      </w:r>
      <w:r>
        <w:rPr>
          <w:szCs w:val="24"/>
        </w:rPr>
        <w:t xml:space="preserve"> </w:t>
      </w:r>
      <w:r w:rsidRPr="009B33F9">
        <w:rPr>
          <w:szCs w:val="24"/>
        </w:rPr>
        <w:t>dosiahnutiu vysokej úrovne kvality poskytovaných sociálnych služieb. Vo vzťahu k</w:t>
      </w:r>
      <w:r>
        <w:rPr>
          <w:szCs w:val="24"/>
        </w:rPr>
        <w:t> </w:t>
      </w:r>
      <w:r w:rsidRPr="009B33F9">
        <w:rPr>
          <w:szCs w:val="24"/>
        </w:rPr>
        <w:t>zamestnancom</w:t>
      </w:r>
      <w:r>
        <w:rPr>
          <w:szCs w:val="24"/>
        </w:rPr>
        <w:t xml:space="preserve"> je</w:t>
      </w:r>
      <w:r w:rsidRPr="009B33F9">
        <w:rPr>
          <w:szCs w:val="24"/>
        </w:rPr>
        <w:t xml:space="preserve"> </w:t>
      </w:r>
      <w:r w:rsidR="00E517BF">
        <w:rPr>
          <w:szCs w:val="24"/>
        </w:rPr>
        <w:t xml:space="preserve">ZpS </w:t>
      </w:r>
      <w:r w:rsidR="0036558B">
        <w:rPr>
          <w:szCs w:val="24"/>
        </w:rPr>
        <w:t>Bohunka</w:t>
      </w:r>
      <w:r w:rsidRPr="009B33F9">
        <w:rPr>
          <w:szCs w:val="24"/>
        </w:rPr>
        <w:t xml:space="preserve"> záväzkom vytvárať pracovné prostredie, ktoré podporuje vzájomnú dôveru, zodpovednosť, motiváciu a</w:t>
      </w:r>
      <w:r>
        <w:rPr>
          <w:szCs w:val="24"/>
        </w:rPr>
        <w:t xml:space="preserve"> </w:t>
      </w:r>
      <w:r w:rsidRPr="009B33F9">
        <w:rPr>
          <w:szCs w:val="24"/>
        </w:rPr>
        <w:t>tímovú spoluprácu. Táto vízia sa dá dosiahnuť  prostredníctvom neustáleho vzdelávania zamestnancov.</w:t>
      </w:r>
    </w:p>
    <w:sectPr w:rsidR="00624EAF" w:rsidRPr="009B33F9" w:rsidSect="00B631DC">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E06AF9" w14:textId="77777777" w:rsidR="00C818AE" w:rsidRDefault="00C818AE" w:rsidP="0020156F">
      <w:pPr>
        <w:spacing w:before="0" w:after="0" w:line="240" w:lineRule="auto"/>
      </w:pPr>
      <w:r>
        <w:separator/>
      </w:r>
    </w:p>
  </w:endnote>
  <w:endnote w:type="continuationSeparator" w:id="0">
    <w:p w14:paraId="12EC34D9" w14:textId="77777777" w:rsidR="00C818AE" w:rsidRDefault="00C818AE" w:rsidP="002015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640767"/>
      <w:docPartObj>
        <w:docPartGallery w:val="Page Numbers (Bottom of Page)"/>
        <w:docPartUnique/>
      </w:docPartObj>
    </w:sdtPr>
    <w:sdtEndPr>
      <w:rPr>
        <w:noProof/>
      </w:rPr>
    </w:sdtEndPr>
    <w:sdtContent>
      <w:p w14:paraId="3B718FC5" w14:textId="77777777" w:rsidR="0013780B" w:rsidRDefault="0013780B" w:rsidP="0020156F">
        <w:pPr>
          <w:pStyle w:val="Pta"/>
          <w:jc w:val="right"/>
        </w:pPr>
        <w:r>
          <w:fldChar w:fldCharType="begin"/>
        </w:r>
        <w:r>
          <w:instrText xml:space="preserve"> PAGE   \* MERGEFORMAT </w:instrText>
        </w:r>
        <w:r>
          <w:fldChar w:fldCharType="separate"/>
        </w:r>
        <w:r w:rsidR="00E21F6F">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7FA20" w14:textId="77777777" w:rsidR="00C818AE" w:rsidRDefault="00C818AE" w:rsidP="0020156F">
      <w:pPr>
        <w:spacing w:before="0" w:after="0" w:line="240" w:lineRule="auto"/>
      </w:pPr>
      <w:r>
        <w:separator/>
      </w:r>
    </w:p>
  </w:footnote>
  <w:footnote w:type="continuationSeparator" w:id="0">
    <w:p w14:paraId="1B3AB665" w14:textId="77777777" w:rsidR="00C818AE" w:rsidRDefault="00C818AE" w:rsidP="0020156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426FB"/>
    <w:multiLevelType w:val="hybridMultilevel"/>
    <w:tmpl w:val="3E28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FC41F3"/>
    <w:multiLevelType w:val="hybridMultilevel"/>
    <w:tmpl w:val="7FB0FF0E"/>
    <w:lvl w:ilvl="0" w:tplc="5010C92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5755D2"/>
    <w:multiLevelType w:val="hybridMultilevel"/>
    <w:tmpl w:val="3E12988E"/>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F140467"/>
    <w:multiLevelType w:val="hybridMultilevel"/>
    <w:tmpl w:val="0F5A40B6"/>
    <w:lvl w:ilvl="0" w:tplc="C632E9E2">
      <w:start w:val="8"/>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 w15:restartNumberingAfterBreak="0">
    <w:nsid w:val="23244F2D"/>
    <w:multiLevelType w:val="multilevel"/>
    <w:tmpl w:val="B6906488"/>
    <w:lvl w:ilvl="0">
      <w:start w:val="1"/>
      <w:numFmt w:val="decimal"/>
      <w:lvlText w:val="%1"/>
      <w:lvlJc w:val="left"/>
      <w:pPr>
        <w:ind w:left="432" w:hanging="432"/>
      </w:pPr>
    </w:lvl>
    <w:lvl w:ilvl="1">
      <w:start w:val="1"/>
      <w:numFmt w:val="decimal"/>
      <w:lvlText w:val="%1.%2"/>
      <w:lvlJc w:val="left"/>
      <w:pPr>
        <w:ind w:left="718"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6221F7C"/>
    <w:multiLevelType w:val="hybridMultilevel"/>
    <w:tmpl w:val="32E0123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EE307B5"/>
    <w:multiLevelType w:val="hybridMultilevel"/>
    <w:tmpl w:val="97901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74E7F"/>
    <w:multiLevelType w:val="hybridMultilevel"/>
    <w:tmpl w:val="47E21E78"/>
    <w:lvl w:ilvl="0" w:tplc="E37244D6">
      <w:start w:val="1"/>
      <w:numFmt w:val="decimal"/>
      <w:lvlText w:val="%1."/>
      <w:lvlJc w:val="righ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75440FA"/>
    <w:multiLevelType w:val="hybridMultilevel"/>
    <w:tmpl w:val="CC88262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97C7E9A"/>
    <w:multiLevelType w:val="hybridMultilevel"/>
    <w:tmpl w:val="3BC6942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1FF11B9"/>
    <w:multiLevelType w:val="multilevel"/>
    <w:tmpl w:val="F24256CA"/>
    <w:lvl w:ilvl="0">
      <w:start w:val="1"/>
      <w:numFmt w:val="decimal"/>
      <w:lvlText w:val="%1"/>
      <w:lvlJc w:val="left"/>
      <w:pPr>
        <w:ind w:left="432" w:hanging="432"/>
      </w:pPr>
    </w:lvl>
    <w:lvl w:ilvl="1">
      <w:start w:val="1"/>
      <w:numFmt w:val="decimal"/>
      <w:lvlText w:val="%1.%2"/>
      <w:lvlJc w:val="left"/>
      <w:pPr>
        <w:ind w:left="718"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35147C6"/>
    <w:multiLevelType w:val="hybridMultilevel"/>
    <w:tmpl w:val="EFEA790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55D45D7"/>
    <w:multiLevelType w:val="hybridMultilevel"/>
    <w:tmpl w:val="008C3844"/>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8F05AC7"/>
    <w:multiLevelType w:val="hybridMultilevel"/>
    <w:tmpl w:val="BECAE65E"/>
    <w:lvl w:ilvl="0" w:tplc="041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A42F1"/>
    <w:multiLevelType w:val="hybridMultilevel"/>
    <w:tmpl w:val="B344B72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DC82FBF"/>
    <w:multiLevelType w:val="multilevel"/>
    <w:tmpl w:val="A1A47D2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6" w15:restartNumberingAfterBreak="0">
    <w:nsid w:val="4E2E7628"/>
    <w:multiLevelType w:val="hybridMultilevel"/>
    <w:tmpl w:val="7550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C1CA4"/>
    <w:multiLevelType w:val="hybridMultilevel"/>
    <w:tmpl w:val="D5EC3978"/>
    <w:lvl w:ilvl="0" w:tplc="041B000B">
      <w:start w:val="1"/>
      <w:numFmt w:val="bullet"/>
      <w:lvlText w:val=""/>
      <w:lvlJc w:val="left"/>
      <w:pPr>
        <w:ind w:left="1004" w:hanging="360"/>
      </w:pPr>
      <w:rPr>
        <w:rFonts w:ascii="Wingdings" w:hAnsi="Wingdings" w:hint="default"/>
      </w:rPr>
    </w:lvl>
    <w:lvl w:ilvl="1" w:tplc="041B0003" w:tentative="1">
      <w:start w:val="1"/>
      <w:numFmt w:val="bullet"/>
      <w:lvlText w:val="o"/>
      <w:lvlJc w:val="left"/>
      <w:pPr>
        <w:ind w:left="1724" w:hanging="360"/>
      </w:pPr>
      <w:rPr>
        <w:rFonts w:ascii="Courier New" w:hAnsi="Courier New" w:cs="Courier New" w:hint="default"/>
      </w:rPr>
    </w:lvl>
    <w:lvl w:ilvl="2" w:tplc="041B0005" w:tentative="1">
      <w:start w:val="1"/>
      <w:numFmt w:val="bullet"/>
      <w:lvlText w:val=""/>
      <w:lvlJc w:val="left"/>
      <w:pPr>
        <w:ind w:left="2444" w:hanging="360"/>
      </w:pPr>
      <w:rPr>
        <w:rFonts w:ascii="Wingdings" w:hAnsi="Wingdings" w:hint="default"/>
      </w:rPr>
    </w:lvl>
    <w:lvl w:ilvl="3" w:tplc="041B0001" w:tentative="1">
      <w:start w:val="1"/>
      <w:numFmt w:val="bullet"/>
      <w:lvlText w:val=""/>
      <w:lvlJc w:val="left"/>
      <w:pPr>
        <w:ind w:left="3164" w:hanging="360"/>
      </w:pPr>
      <w:rPr>
        <w:rFonts w:ascii="Symbol" w:hAnsi="Symbol" w:hint="default"/>
      </w:rPr>
    </w:lvl>
    <w:lvl w:ilvl="4" w:tplc="041B0003" w:tentative="1">
      <w:start w:val="1"/>
      <w:numFmt w:val="bullet"/>
      <w:lvlText w:val="o"/>
      <w:lvlJc w:val="left"/>
      <w:pPr>
        <w:ind w:left="3884" w:hanging="360"/>
      </w:pPr>
      <w:rPr>
        <w:rFonts w:ascii="Courier New" w:hAnsi="Courier New" w:cs="Courier New" w:hint="default"/>
      </w:rPr>
    </w:lvl>
    <w:lvl w:ilvl="5" w:tplc="041B0005" w:tentative="1">
      <w:start w:val="1"/>
      <w:numFmt w:val="bullet"/>
      <w:lvlText w:val=""/>
      <w:lvlJc w:val="left"/>
      <w:pPr>
        <w:ind w:left="4604" w:hanging="360"/>
      </w:pPr>
      <w:rPr>
        <w:rFonts w:ascii="Wingdings" w:hAnsi="Wingdings" w:hint="default"/>
      </w:rPr>
    </w:lvl>
    <w:lvl w:ilvl="6" w:tplc="041B0001" w:tentative="1">
      <w:start w:val="1"/>
      <w:numFmt w:val="bullet"/>
      <w:lvlText w:val=""/>
      <w:lvlJc w:val="left"/>
      <w:pPr>
        <w:ind w:left="5324" w:hanging="360"/>
      </w:pPr>
      <w:rPr>
        <w:rFonts w:ascii="Symbol" w:hAnsi="Symbol" w:hint="default"/>
      </w:rPr>
    </w:lvl>
    <w:lvl w:ilvl="7" w:tplc="041B0003" w:tentative="1">
      <w:start w:val="1"/>
      <w:numFmt w:val="bullet"/>
      <w:lvlText w:val="o"/>
      <w:lvlJc w:val="left"/>
      <w:pPr>
        <w:ind w:left="6044" w:hanging="360"/>
      </w:pPr>
      <w:rPr>
        <w:rFonts w:ascii="Courier New" w:hAnsi="Courier New" w:cs="Courier New" w:hint="default"/>
      </w:rPr>
    </w:lvl>
    <w:lvl w:ilvl="8" w:tplc="041B0005" w:tentative="1">
      <w:start w:val="1"/>
      <w:numFmt w:val="bullet"/>
      <w:lvlText w:val=""/>
      <w:lvlJc w:val="left"/>
      <w:pPr>
        <w:ind w:left="6764" w:hanging="360"/>
      </w:pPr>
      <w:rPr>
        <w:rFonts w:ascii="Wingdings" w:hAnsi="Wingdings" w:hint="default"/>
      </w:rPr>
    </w:lvl>
  </w:abstractNum>
  <w:abstractNum w:abstractNumId="18" w15:restartNumberingAfterBreak="0">
    <w:nsid w:val="51D07237"/>
    <w:multiLevelType w:val="hybridMultilevel"/>
    <w:tmpl w:val="D108B682"/>
    <w:lvl w:ilvl="0" w:tplc="041B0001">
      <w:start w:val="1"/>
      <w:numFmt w:val="bullet"/>
      <w:lvlText w:val=""/>
      <w:lvlJc w:val="left"/>
      <w:pPr>
        <w:ind w:left="1116" w:hanging="360"/>
      </w:pPr>
      <w:rPr>
        <w:rFonts w:ascii="Symbol" w:hAnsi="Symbol" w:hint="default"/>
      </w:rPr>
    </w:lvl>
    <w:lvl w:ilvl="1" w:tplc="041B0003" w:tentative="1">
      <w:start w:val="1"/>
      <w:numFmt w:val="bullet"/>
      <w:lvlText w:val="o"/>
      <w:lvlJc w:val="left"/>
      <w:pPr>
        <w:ind w:left="1836" w:hanging="360"/>
      </w:pPr>
      <w:rPr>
        <w:rFonts w:ascii="Courier New" w:hAnsi="Courier New" w:cs="Courier New" w:hint="default"/>
      </w:rPr>
    </w:lvl>
    <w:lvl w:ilvl="2" w:tplc="041B0005" w:tentative="1">
      <w:start w:val="1"/>
      <w:numFmt w:val="bullet"/>
      <w:lvlText w:val=""/>
      <w:lvlJc w:val="left"/>
      <w:pPr>
        <w:ind w:left="2556" w:hanging="360"/>
      </w:pPr>
      <w:rPr>
        <w:rFonts w:ascii="Wingdings" w:hAnsi="Wingdings" w:hint="default"/>
      </w:rPr>
    </w:lvl>
    <w:lvl w:ilvl="3" w:tplc="041B0001" w:tentative="1">
      <w:start w:val="1"/>
      <w:numFmt w:val="bullet"/>
      <w:lvlText w:val=""/>
      <w:lvlJc w:val="left"/>
      <w:pPr>
        <w:ind w:left="3276" w:hanging="360"/>
      </w:pPr>
      <w:rPr>
        <w:rFonts w:ascii="Symbol" w:hAnsi="Symbol" w:hint="default"/>
      </w:rPr>
    </w:lvl>
    <w:lvl w:ilvl="4" w:tplc="041B0003" w:tentative="1">
      <w:start w:val="1"/>
      <w:numFmt w:val="bullet"/>
      <w:lvlText w:val="o"/>
      <w:lvlJc w:val="left"/>
      <w:pPr>
        <w:ind w:left="3996" w:hanging="360"/>
      </w:pPr>
      <w:rPr>
        <w:rFonts w:ascii="Courier New" w:hAnsi="Courier New" w:cs="Courier New" w:hint="default"/>
      </w:rPr>
    </w:lvl>
    <w:lvl w:ilvl="5" w:tplc="041B0005" w:tentative="1">
      <w:start w:val="1"/>
      <w:numFmt w:val="bullet"/>
      <w:lvlText w:val=""/>
      <w:lvlJc w:val="left"/>
      <w:pPr>
        <w:ind w:left="4716" w:hanging="360"/>
      </w:pPr>
      <w:rPr>
        <w:rFonts w:ascii="Wingdings" w:hAnsi="Wingdings" w:hint="default"/>
      </w:rPr>
    </w:lvl>
    <w:lvl w:ilvl="6" w:tplc="041B0001" w:tentative="1">
      <w:start w:val="1"/>
      <w:numFmt w:val="bullet"/>
      <w:lvlText w:val=""/>
      <w:lvlJc w:val="left"/>
      <w:pPr>
        <w:ind w:left="5436" w:hanging="360"/>
      </w:pPr>
      <w:rPr>
        <w:rFonts w:ascii="Symbol" w:hAnsi="Symbol" w:hint="default"/>
      </w:rPr>
    </w:lvl>
    <w:lvl w:ilvl="7" w:tplc="041B0003" w:tentative="1">
      <w:start w:val="1"/>
      <w:numFmt w:val="bullet"/>
      <w:lvlText w:val="o"/>
      <w:lvlJc w:val="left"/>
      <w:pPr>
        <w:ind w:left="6156" w:hanging="360"/>
      </w:pPr>
      <w:rPr>
        <w:rFonts w:ascii="Courier New" w:hAnsi="Courier New" w:cs="Courier New" w:hint="default"/>
      </w:rPr>
    </w:lvl>
    <w:lvl w:ilvl="8" w:tplc="041B0005" w:tentative="1">
      <w:start w:val="1"/>
      <w:numFmt w:val="bullet"/>
      <w:lvlText w:val=""/>
      <w:lvlJc w:val="left"/>
      <w:pPr>
        <w:ind w:left="6876" w:hanging="360"/>
      </w:pPr>
      <w:rPr>
        <w:rFonts w:ascii="Wingdings" w:hAnsi="Wingdings" w:hint="default"/>
      </w:rPr>
    </w:lvl>
  </w:abstractNum>
  <w:abstractNum w:abstractNumId="19" w15:restartNumberingAfterBreak="0">
    <w:nsid w:val="54DA0356"/>
    <w:multiLevelType w:val="hybridMultilevel"/>
    <w:tmpl w:val="5AAC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67484"/>
    <w:multiLevelType w:val="hybridMultilevel"/>
    <w:tmpl w:val="9EBE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64C41"/>
    <w:multiLevelType w:val="hybridMultilevel"/>
    <w:tmpl w:val="17D2291E"/>
    <w:lvl w:ilvl="0" w:tplc="041B0009">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6F734ED5"/>
    <w:multiLevelType w:val="hybridMultilevel"/>
    <w:tmpl w:val="F706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51E41"/>
    <w:multiLevelType w:val="hybridMultilevel"/>
    <w:tmpl w:val="60D64994"/>
    <w:lvl w:ilvl="0" w:tplc="041B000B">
      <w:start w:val="1"/>
      <w:numFmt w:val="bullet"/>
      <w:lvlText w:val=""/>
      <w:lvlJc w:val="left"/>
      <w:pPr>
        <w:ind w:left="720" w:hanging="360"/>
      </w:pPr>
      <w:rPr>
        <w:rFonts w:ascii="Wingdings" w:hAnsi="Wingdings" w:hint="default"/>
      </w:rPr>
    </w:lvl>
    <w:lvl w:ilvl="1" w:tplc="245C3DDA">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799C317E"/>
    <w:multiLevelType w:val="hybridMultilevel"/>
    <w:tmpl w:val="D242AE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B1061BE"/>
    <w:multiLevelType w:val="hybridMultilevel"/>
    <w:tmpl w:val="B3A8E75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6" w15:restartNumberingAfterBreak="0">
    <w:nsid w:val="7CAC3925"/>
    <w:multiLevelType w:val="multilevel"/>
    <w:tmpl w:val="FFFFFFFF"/>
    <w:lvl w:ilvl="0">
      <w:start w:val="1"/>
      <w:numFmt w:val="decimal"/>
      <w:lvlText w:val="%1"/>
      <w:lvlJc w:val="left"/>
      <w:pPr>
        <w:ind w:left="432" w:hanging="432"/>
      </w:pPr>
    </w:lvl>
    <w:lvl w:ilvl="1">
      <w:start w:val="1"/>
      <w:numFmt w:val="decimal"/>
      <w:lvlText w:val="%1.%2"/>
      <w:lvlJc w:val="left"/>
      <w:pPr>
        <w:ind w:left="718" w:hanging="576"/>
      </w:pPr>
      <w:rPr>
        <w:rFonts w:ascii="Times New Roman" w:eastAsia="Times New Roman" w:hAnsi="Times New Roman" w:cs="Times New Roman"/>
        <w:b w:val="0"/>
        <w:i w:val="0"/>
        <w:smallCaps w:val="0"/>
        <w:strike w:val="0"/>
        <w:color w:val="000000"/>
        <w:u w:val="none"/>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6"/>
  </w:num>
  <w:num w:numId="4">
    <w:abstractNumId w:val="22"/>
  </w:num>
  <w:num w:numId="5">
    <w:abstractNumId w:val="13"/>
  </w:num>
  <w:num w:numId="6">
    <w:abstractNumId w:val="23"/>
  </w:num>
  <w:num w:numId="7">
    <w:abstractNumId w:val="14"/>
  </w:num>
  <w:num w:numId="8">
    <w:abstractNumId w:val="12"/>
  </w:num>
  <w:num w:numId="9">
    <w:abstractNumId w:val="9"/>
  </w:num>
  <w:num w:numId="10">
    <w:abstractNumId w:val="17"/>
  </w:num>
  <w:num w:numId="11">
    <w:abstractNumId w:val="8"/>
  </w:num>
  <w:num w:numId="12">
    <w:abstractNumId w:val="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
  </w:num>
  <w:num w:numId="16">
    <w:abstractNumId w:val="20"/>
  </w:num>
  <w:num w:numId="17">
    <w:abstractNumId w:val="19"/>
  </w:num>
  <w:num w:numId="18">
    <w:abstractNumId w:val="4"/>
  </w:num>
  <w:num w:numId="19">
    <w:abstractNumId w:val="3"/>
  </w:num>
  <w:num w:numId="20">
    <w:abstractNumId w:val="25"/>
  </w:num>
  <w:num w:numId="21">
    <w:abstractNumId w:val="26"/>
  </w:num>
  <w:num w:numId="22">
    <w:abstractNumId w:val="18"/>
  </w:num>
  <w:num w:numId="23">
    <w:abstractNumId w:val="24"/>
  </w:num>
  <w:num w:numId="24">
    <w:abstractNumId w:val="21"/>
  </w:num>
  <w:num w:numId="25">
    <w:abstractNumId w:val="4"/>
  </w:num>
  <w:num w:numId="26">
    <w:abstractNumId w:val="2"/>
  </w:num>
  <w:num w:numId="27">
    <w:abstractNumId w:val="11"/>
  </w:num>
  <w:num w:numId="28">
    <w:abstractNumId w:val="10"/>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8A1"/>
    <w:rsid w:val="00032499"/>
    <w:rsid w:val="0004282C"/>
    <w:rsid w:val="00067E85"/>
    <w:rsid w:val="000743FB"/>
    <w:rsid w:val="0009622B"/>
    <w:rsid w:val="000B5E91"/>
    <w:rsid w:val="000D1256"/>
    <w:rsid w:val="000D6BB0"/>
    <w:rsid w:val="000E7CDB"/>
    <w:rsid w:val="000F7615"/>
    <w:rsid w:val="00115ADA"/>
    <w:rsid w:val="0013780B"/>
    <w:rsid w:val="001874AB"/>
    <w:rsid w:val="00197953"/>
    <w:rsid w:val="001A6426"/>
    <w:rsid w:val="0020156F"/>
    <w:rsid w:val="00201D60"/>
    <w:rsid w:val="0020441D"/>
    <w:rsid w:val="00225DE4"/>
    <w:rsid w:val="0024008E"/>
    <w:rsid w:val="00250036"/>
    <w:rsid w:val="002640AE"/>
    <w:rsid w:val="00272B64"/>
    <w:rsid w:val="00281E81"/>
    <w:rsid w:val="002830B9"/>
    <w:rsid w:val="002D6CA5"/>
    <w:rsid w:val="002F291C"/>
    <w:rsid w:val="002F53A4"/>
    <w:rsid w:val="00304D30"/>
    <w:rsid w:val="0030504D"/>
    <w:rsid w:val="003105F8"/>
    <w:rsid w:val="003237D6"/>
    <w:rsid w:val="00324735"/>
    <w:rsid w:val="0034611D"/>
    <w:rsid w:val="0036558B"/>
    <w:rsid w:val="003968A1"/>
    <w:rsid w:val="003A1CED"/>
    <w:rsid w:val="004209E9"/>
    <w:rsid w:val="004431D0"/>
    <w:rsid w:val="004738A0"/>
    <w:rsid w:val="004769CA"/>
    <w:rsid w:val="004772A2"/>
    <w:rsid w:val="00477A89"/>
    <w:rsid w:val="00494C98"/>
    <w:rsid w:val="004B20F0"/>
    <w:rsid w:val="004E095F"/>
    <w:rsid w:val="004F2B93"/>
    <w:rsid w:val="004F6108"/>
    <w:rsid w:val="00505B68"/>
    <w:rsid w:val="00533592"/>
    <w:rsid w:val="00555310"/>
    <w:rsid w:val="00560E7D"/>
    <w:rsid w:val="005B2C46"/>
    <w:rsid w:val="005D117C"/>
    <w:rsid w:val="005F1759"/>
    <w:rsid w:val="00602443"/>
    <w:rsid w:val="006045BE"/>
    <w:rsid w:val="00611BB9"/>
    <w:rsid w:val="0062339A"/>
    <w:rsid w:val="00623C95"/>
    <w:rsid w:val="00624EAF"/>
    <w:rsid w:val="0063557F"/>
    <w:rsid w:val="00640F92"/>
    <w:rsid w:val="00662F22"/>
    <w:rsid w:val="006640F1"/>
    <w:rsid w:val="00674D82"/>
    <w:rsid w:val="00684446"/>
    <w:rsid w:val="00687F39"/>
    <w:rsid w:val="00690F28"/>
    <w:rsid w:val="006A45BF"/>
    <w:rsid w:val="006A5E32"/>
    <w:rsid w:val="006B1067"/>
    <w:rsid w:val="006B5A59"/>
    <w:rsid w:val="006C5EBE"/>
    <w:rsid w:val="006F33E0"/>
    <w:rsid w:val="006F5809"/>
    <w:rsid w:val="00730AB9"/>
    <w:rsid w:val="00733B80"/>
    <w:rsid w:val="007402DA"/>
    <w:rsid w:val="007451B1"/>
    <w:rsid w:val="00752951"/>
    <w:rsid w:val="00762E70"/>
    <w:rsid w:val="007670E4"/>
    <w:rsid w:val="0077117C"/>
    <w:rsid w:val="00775FDA"/>
    <w:rsid w:val="00783EBC"/>
    <w:rsid w:val="00786ABC"/>
    <w:rsid w:val="007D15AA"/>
    <w:rsid w:val="007D2E7B"/>
    <w:rsid w:val="00803F13"/>
    <w:rsid w:val="00805FEB"/>
    <w:rsid w:val="00806AFC"/>
    <w:rsid w:val="008210BB"/>
    <w:rsid w:val="00821BDC"/>
    <w:rsid w:val="008347DE"/>
    <w:rsid w:val="00836FD9"/>
    <w:rsid w:val="0084505F"/>
    <w:rsid w:val="00854365"/>
    <w:rsid w:val="008637CC"/>
    <w:rsid w:val="008638D3"/>
    <w:rsid w:val="00867F2D"/>
    <w:rsid w:val="00873CA2"/>
    <w:rsid w:val="00874F71"/>
    <w:rsid w:val="008D14AE"/>
    <w:rsid w:val="008E3D5B"/>
    <w:rsid w:val="008F39FE"/>
    <w:rsid w:val="0090211F"/>
    <w:rsid w:val="009339D2"/>
    <w:rsid w:val="009733DC"/>
    <w:rsid w:val="009773C8"/>
    <w:rsid w:val="009860FD"/>
    <w:rsid w:val="00986DC5"/>
    <w:rsid w:val="009B33F9"/>
    <w:rsid w:val="009D0784"/>
    <w:rsid w:val="009D28C8"/>
    <w:rsid w:val="00A3380B"/>
    <w:rsid w:val="00A4630F"/>
    <w:rsid w:val="00A5435C"/>
    <w:rsid w:val="00A546E8"/>
    <w:rsid w:val="00A56346"/>
    <w:rsid w:val="00A6570D"/>
    <w:rsid w:val="00A74792"/>
    <w:rsid w:val="00A76306"/>
    <w:rsid w:val="00A93449"/>
    <w:rsid w:val="00A94744"/>
    <w:rsid w:val="00AB2271"/>
    <w:rsid w:val="00AB59C0"/>
    <w:rsid w:val="00AC1832"/>
    <w:rsid w:val="00AC6082"/>
    <w:rsid w:val="00AF20D8"/>
    <w:rsid w:val="00B01D01"/>
    <w:rsid w:val="00B21CB3"/>
    <w:rsid w:val="00B27EC6"/>
    <w:rsid w:val="00B41328"/>
    <w:rsid w:val="00B631DC"/>
    <w:rsid w:val="00B811BB"/>
    <w:rsid w:val="00B93465"/>
    <w:rsid w:val="00BA1DA7"/>
    <w:rsid w:val="00BA6683"/>
    <w:rsid w:val="00BB11BC"/>
    <w:rsid w:val="00BB6C1E"/>
    <w:rsid w:val="00BD2EB8"/>
    <w:rsid w:val="00BF68AC"/>
    <w:rsid w:val="00C309E1"/>
    <w:rsid w:val="00C319F7"/>
    <w:rsid w:val="00C42548"/>
    <w:rsid w:val="00C45A7D"/>
    <w:rsid w:val="00C52B8A"/>
    <w:rsid w:val="00C62ACF"/>
    <w:rsid w:val="00C70597"/>
    <w:rsid w:val="00C741E3"/>
    <w:rsid w:val="00C818AE"/>
    <w:rsid w:val="00C932E2"/>
    <w:rsid w:val="00C957FB"/>
    <w:rsid w:val="00C96D46"/>
    <w:rsid w:val="00CA62B5"/>
    <w:rsid w:val="00CF7216"/>
    <w:rsid w:val="00D344D5"/>
    <w:rsid w:val="00D35A7C"/>
    <w:rsid w:val="00D41211"/>
    <w:rsid w:val="00D50415"/>
    <w:rsid w:val="00D6746B"/>
    <w:rsid w:val="00D706A1"/>
    <w:rsid w:val="00DC4118"/>
    <w:rsid w:val="00DC6F84"/>
    <w:rsid w:val="00DF5F42"/>
    <w:rsid w:val="00E013A5"/>
    <w:rsid w:val="00E07EA4"/>
    <w:rsid w:val="00E104BD"/>
    <w:rsid w:val="00E110A4"/>
    <w:rsid w:val="00E20E66"/>
    <w:rsid w:val="00E21F6F"/>
    <w:rsid w:val="00E22C4F"/>
    <w:rsid w:val="00E27547"/>
    <w:rsid w:val="00E517BF"/>
    <w:rsid w:val="00EA04C0"/>
    <w:rsid w:val="00EA59AF"/>
    <w:rsid w:val="00EA69CB"/>
    <w:rsid w:val="00EB3EBB"/>
    <w:rsid w:val="00EC3F9C"/>
    <w:rsid w:val="00EC71E7"/>
    <w:rsid w:val="00F04108"/>
    <w:rsid w:val="00F046E6"/>
    <w:rsid w:val="00F130AD"/>
    <w:rsid w:val="00F13A6C"/>
    <w:rsid w:val="00F31C2E"/>
    <w:rsid w:val="00F32739"/>
    <w:rsid w:val="00F35FC7"/>
    <w:rsid w:val="00F45E20"/>
    <w:rsid w:val="00F47A4F"/>
    <w:rsid w:val="00F50A20"/>
    <w:rsid w:val="00F90A24"/>
    <w:rsid w:val="00FA4A2E"/>
    <w:rsid w:val="00FB1764"/>
    <w:rsid w:val="00FE3660"/>
  </w:rsids>
  <m:mathPr>
    <m:mathFont m:val="Cambria Math"/>
    <m:brkBin m:val="before"/>
    <m:brkBinSub m:val="--"/>
    <m:smallFrac m:val="0"/>
    <m:dispDef/>
    <m:lMargin m:val="0"/>
    <m:rMargin m:val="0"/>
    <m:defJc m:val="centerGroup"/>
    <m:wrapIndent m:val="1440"/>
    <m:intLim m:val="subSup"/>
    <m:naryLim m:val="undOvr"/>
  </m:mathPr>
  <w:themeFontLang w:val="sk-SK"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F7ABB"/>
  <w15:docId w15:val="{D5CCD545-B0B1-44E7-9390-ADBF593E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B6C1E"/>
    <w:pPr>
      <w:spacing w:before="120" w:after="120" w:line="244" w:lineRule="auto"/>
      <w:jc w:val="both"/>
    </w:pPr>
    <w:rPr>
      <w:rFonts w:ascii="Times New Roman" w:eastAsia="Times New Roman" w:hAnsi="Times New Roman" w:cs="Times New Roman"/>
      <w:color w:val="000000"/>
      <w:sz w:val="24"/>
      <w:lang w:eastAsia="sk-SK"/>
    </w:rPr>
  </w:style>
  <w:style w:type="paragraph" w:styleId="Nadpis1">
    <w:name w:val="heading 1"/>
    <w:basedOn w:val="Normlny"/>
    <w:next w:val="Normlny"/>
    <w:link w:val="Nadpis1Char"/>
    <w:uiPriority w:val="9"/>
    <w:qFormat/>
    <w:rsid w:val="00FB1764"/>
    <w:pPr>
      <w:keepNext/>
      <w:keepLines/>
      <w:pageBreakBefore/>
      <w:numPr>
        <w:numId w:val="30"/>
      </w:numPr>
      <w:spacing w:before="0" w:after="480"/>
      <w:outlineLvl w:val="0"/>
    </w:pPr>
    <w:rPr>
      <w:rFonts w:asciiTheme="majorHAnsi" w:eastAsiaTheme="majorEastAsia" w:hAnsiTheme="majorHAnsi" w:cstheme="majorBidi"/>
      <w:b/>
      <w:color w:val="385623" w:themeColor="accent6" w:themeShade="80"/>
      <w:sz w:val="36"/>
      <w:szCs w:val="32"/>
    </w:rPr>
  </w:style>
  <w:style w:type="paragraph" w:styleId="Nadpis2">
    <w:name w:val="heading 2"/>
    <w:basedOn w:val="Normlny"/>
    <w:next w:val="Normlny"/>
    <w:link w:val="Nadpis2Char"/>
    <w:uiPriority w:val="9"/>
    <w:unhideWhenUsed/>
    <w:qFormat/>
    <w:rsid w:val="00B631DC"/>
    <w:pPr>
      <w:keepNext/>
      <w:keepLines/>
      <w:numPr>
        <w:ilvl w:val="1"/>
        <w:numId w:val="30"/>
      </w:numPr>
      <w:spacing w:before="360" w:after="0" w:line="259" w:lineRule="auto"/>
      <w:ind w:left="578" w:hanging="578"/>
      <w:jc w:val="left"/>
      <w:outlineLvl w:val="1"/>
    </w:pPr>
    <w:rPr>
      <w:rFonts w:asciiTheme="majorHAnsi" w:eastAsiaTheme="majorEastAsia" w:hAnsiTheme="majorHAnsi" w:cstheme="majorBidi"/>
      <w:b/>
      <w:color w:val="385623" w:themeColor="accent6" w:themeShade="80"/>
      <w:sz w:val="26"/>
      <w:szCs w:val="26"/>
      <w:lang w:eastAsia="en-US"/>
    </w:rPr>
  </w:style>
  <w:style w:type="paragraph" w:styleId="Nadpis3">
    <w:name w:val="heading 3"/>
    <w:next w:val="Normlny"/>
    <w:link w:val="Nadpis3Char"/>
    <w:uiPriority w:val="9"/>
    <w:unhideWhenUsed/>
    <w:qFormat/>
    <w:rsid w:val="003968A1"/>
    <w:pPr>
      <w:keepNext/>
      <w:keepLines/>
      <w:numPr>
        <w:ilvl w:val="2"/>
        <w:numId w:val="30"/>
      </w:numPr>
      <w:spacing w:after="12" w:line="247" w:lineRule="auto"/>
      <w:outlineLvl w:val="2"/>
    </w:pPr>
    <w:rPr>
      <w:rFonts w:ascii="Times New Roman" w:eastAsia="Times New Roman" w:hAnsi="Times New Roman" w:cs="Times New Roman"/>
      <w:color w:val="000000"/>
      <w:sz w:val="26"/>
      <w:lang w:eastAsia="sk-SK"/>
    </w:rPr>
  </w:style>
  <w:style w:type="paragraph" w:styleId="Nadpis4">
    <w:name w:val="heading 4"/>
    <w:basedOn w:val="Normlny"/>
    <w:next w:val="Normlny"/>
    <w:link w:val="Nadpis4Char"/>
    <w:uiPriority w:val="9"/>
    <w:unhideWhenUsed/>
    <w:qFormat/>
    <w:rsid w:val="003968A1"/>
    <w:pPr>
      <w:keepNext/>
      <w:keepLines/>
      <w:numPr>
        <w:ilvl w:val="3"/>
        <w:numId w:val="30"/>
      </w:numPr>
      <w:spacing w:before="200" w:after="0"/>
      <w:outlineLvl w:val="3"/>
    </w:pPr>
    <w:rPr>
      <w:rFonts w:asciiTheme="majorHAnsi" w:eastAsiaTheme="majorEastAsia" w:hAnsiTheme="majorHAnsi" w:cstheme="majorBidi"/>
      <w:b/>
      <w:bCs/>
      <w:i/>
      <w:iCs/>
      <w:color w:val="5B9BD5" w:themeColor="accent1"/>
    </w:rPr>
  </w:style>
  <w:style w:type="paragraph" w:styleId="Nadpis5">
    <w:name w:val="heading 5"/>
    <w:basedOn w:val="Normlny"/>
    <w:next w:val="Normlny"/>
    <w:link w:val="Nadpis5Char"/>
    <w:uiPriority w:val="9"/>
    <w:semiHidden/>
    <w:unhideWhenUsed/>
    <w:qFormat/>
    <w:rsid w:val="003968A1"/>
    <w:pPr>
      <w:keepNext/>
      <w:keepLines/>
      <w:numPr>
        <w:ilvl w:val="4"/>
        <w:numId w:val="30"/>
      </w:numPr>
      <w:spacing w:before="200" w:after="0"/>
      <w:outlineLvl w:val="4"/>
    </w:pPr>
    <w:rPr>
      <w:rFonts w:asciiTheme="majorHAnsi" w:eastAsiaTheme="majorEastAsia" w:hAnsiTheme="majorHAnsi" w:cstheme="majorBidi"/>
      <w:color w:val="1F4D78" w:themeColor="accent1" w:themeShade="7F"/>
    </w:rPr>
  </w:style>
  <w:style w:type="paragraph" w:styleId="Nadpis6">
    <w:name w:val="heading 6"/>
    <w:basedOn w:val="Normlny"/>
    <w:next w:val="Normlny"/>
    <w:link w:val="Nadpis6Char"/>
    <w:uiPriority w:val="9"/>
    <w:semiHidden/>
    <w:unhideWhenUsed/>
    <w:qFormat/>
    <w:rsid w:val="003968A1"/>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y"/>
    <w:next w:val="Normlny"/>
    <w:link w:val="Nadpis7Char"/>
    <w:uiPriority w:val="9"/>
    <w:semiHidden/>
    <w:unhideWhenUsed/>
    <w:qFormat/>
    <w:rsid w:val="003968A1"/>
    <w:pPr>
      <w:keepNext/>
      <w:keepLines/>
      <w:numPr>
        <w:ilvl w:val="6"/>
        <w:numId w:val="30"/>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3968A1"/>
    <w:pPr>
      <w:keepNext/>
      <w:keepLines/>
      <w:numPr>
        <w:ilvl w:val="7"/>
        <w:numId w:val="30"/>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3968A1"/>
    <w:pPr>
      <w:keepNext/>
      <w:keepLines/>
      <w:numPr>
        <w:ilvl w:val="8"/>
        <w:numId w:val="3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B1764"/>
    <w:rPr>
      <w:rFonts w:asciiTheme="majorHAnsi" w:eastAsiaTheme="majorEastAsia" w:hAnsiTheme="majorHAnsi" w:cstheme="majorBidi"/>
      <w:b/>
      <w:color w:val="385623" w:themeColor="accent6" w:themeShade="80"/>
      <w:sz w:val="36"/>
      <w:szCs w:val="32"/>
      <w:lang w:eastAsia="sk-SK"/>
    </w:rPr>
  </w:style>
  <w:style w:type="character" w:customStyle="1" w:styleId="Nadpis2Char">
    <w:name w:val="Nadpis 2 Char"/>
    <w:basedOn w:val="Predvolenpsmoodseku"/>
    <w:link w:val="Nadpis2"/>
    <w:uiPriority w:val="9"/>
    <w:rsid w:val="00B631DC"/>
    <w:rPr>
      <w:rFonts w:asciiTheme="majorHAnsi" w:eastAsiaTheme="majorEastAsia" w:hAnsiTheme="majorHAnsi" w:cstheme="majorBidi"/>
      <w:b/>
      <w:color w:val="385623" w:themeColor="accent6" w:themeShade="80"/>
      <w:sz w:val="26"/>
      <w:szCs w:val="26"/>
    </w:rPr>
  </w:style>
  <w:style w:type="character" w:customStyle="1" w:styleId="Nadpis3Char">
    <w:name w:val="Nadpis 3 Char"/>
    <w:basedOn w:val="Predvolenpsmoodseku"/>
    <w:link w:val="Nadpis3"/>
    <w:uiPriority w:val="9"/>
    <w:rsid w:val="003968A1"/>
    <w:rPr>
      <w:rFonts w:ascii="Times New Roman" w:eastAsia="Times New Roman" w:hAnsi="Times New Roman" w:cs="Times New Roman"/>
      <w:color w:val="000000"/>
      <w:sz w:val="26"/>
      <w:lang w:eastAsia="sk-SK"/>
    </w:rPr>
  </w:style>
  <w:style w:type="character" w:customStyle="1" w:styleId="Nadpis4Char">
    <w:name w:val="Nadpis 4 Char"/>
    <w:basedOn w:val="Predvolenpsmoodseku"/>
    <w:link w:val="Nadpis4"/>
    <w:uiPriority w:val="9"/>
    <w:rsid w:val="003968A1"/>
    <w:rPr>
      <w:rFonts w:asciiTheme="majorHAnsi" w:eastAsiaTheme="majorEastAsia" w:hAnsiTheme="majorHAnsi" w:cstheme="majorBidi"/>
      <w:b/>
      <w:bCs/>
      <w:i/>
      <w:iCs/>
      <w:color w:val="5B9BD5" w:themeColor="accent1"/>
      <w:sz w:val="24"/>
      <w:lang w:eastAsia="sk-SK"/>
    </w:rPr>
  </w:style>
  <w:style w:type="character" w:customStyle="1" w:styleId="Nadpis5Char">
    <w:name w:val="Nadpis 5 Char"/>
    <w:basedOn w:val="Predvolenpsmoodseku"/>
    <w:link w:val="Nadpis5"/>
    <w:uiPriority w:val="9"/>
    <w:semiHidden/>
    <w:rsid w:val="003968A1"/>
    <w:rPr>
      <w:rFonts w:asciiTheme="majorHAnsi" w:eastAsiaTheme="majorEastAsia" w:hAnsiTheme="majorHAnsi" w:cstheme="majorBidi"/>
      <w:color w:val="1F4D78" w:themeColor="accent1" w:themeShade="7F"/>
      <w:sz w:val="24"/>
      <w:lang w:eastAsia="sk-SK"/>
    </w:rPr>
  </w:style>
  <w:style w:type="character" w:customStyle="1" w:styleId="Nadpis6Char">
    <w:name w:val="Nadpis 6 Char"/>
    <w:basedOn w:val="Predvolenpsmoodseku"/>
    <w:link w:val="Nadpis6"/>
    <w:uiPriority w:val="9"/>
    <w:semiHidden/>
    <w:rsid w:val="003968A1"/>
    <w:rPr>
      <w:rFonts w:asciiTheme="majorHAnsi" w:eastAsiaTheme="majorEastAsia" w:hAnsiTheme="majorHAnsi" w:cstheme="majorBidi"/>
      <w:color w:val="1F4D78" w:themeColor="accent1" w:themeShade="7F"/>
      <w:sz w:val="24"/>
      <w:lang w:eastAsia="sk-SK"/>
    </w:rPr>
  </w:style>
  <w:style w:type="character" w:customStyle="1" w:styleId="Nadpis7Char">
    <w:name w:val="Nadpis 7 Char"/>
    <w:basedOn w:val="Predvolenpsmoodseku"/>
    <w:link w:val="Nadpis7"/>
    <w:uiPriority w:val="9"/>
    <w:semiHidden/>
    <w:rsid w:val="003968A1"/>
    <w:rPr>
      <w:rFonts w:asciiTheme="majorHAnsi" w:eastAsiaTheme="majorEastAsia" w:hAnsiTheme="majorHAnsi" w:cstheme="majorBidi"/>
      <w:i/>
      <w:iCs/>
      <w:color w:val="404040" w:themeColor="text1" w:themeTint="BF"/>
      <w:sz w:val="24"/>
      <w:lang w:eastAsia="sk-SK"/>
    </w:rPr>
  </w:style>
  <w:style w:type="character" w:customStyle="1" w:styleId="Nadpis8Char">
    <w:name w:val="Nadpis 8 Char"/>
    <w:basedOn w:val="Predvolenpsmoodseku"/>
    <w:link w:val="Nadpis8"/>
    <w:uiPriority w:val="9"/>
    <w:semiHidden/>
    <w:rsid w:val="003968A1"/>
    <w:rPr>
      <w:rFonts w:asciiTheme="majorHAnsi" w:eastAsiaTheme="majorEastAsia" w:hAnsiTheme="majorHAnsi" w:cstheme="majorBidi"/>
      <w:color w:val="404040" w:themeColor="text1" w:themeTint="BF"/>
      <w:sz w:val="20"/>
      <w:szCs w:val="20"/>
      <w:lang w:eastAsia="sk-SK"/>
    </w:rPr>
  </w:style>
  <w:style w:type="character" w:customStyle="1" w:styleId="Nadpis9Char">
    <w:name w:val="Nadpis 9 Char"/>
    <w:basedOn w:val="Predvolenpsmoodseku"/>
    <w:link w:val="Nadpis9"/>
    <w:uiPriority w:val="9"/>
    <w:semiHidden/>
    <w:rsid w:val="003968A1"/>
    <w:rPr>
      <w:rFonts w:asciiTheme="majorHAnsi" w:eastAsiaTheme="majorEastAsia" w:hAnsiTheme="majorHAnsi" w:cstheme="majorBidi"/>
      <w:i/>
      <w:iCs/>
      <w:color w:val="404040" w:themeColor="text1" w:themeTint="BF"/>
      <w:sz w:val="20"/>
      <w:szCs w:val="20"/>
      <w:lang w:eastAsia="sk-SK"/>
    </w:rPr>
  </w:style>
  <w:style w:type="paragraph" w:styleId="Odsekzoznamu">
    <w:name w:val="List Paragraph"/>
    <w:basedOn w:val="Normlny"/>
    <w:uiPriority w:val="34"/>
    <w:qFormat/>
    <w:rsid w:val="007670E4"/>
    <w:pPr>
      <w:spacing w:line="247" w:lineRule="auto"/>
      <w:ind w:left="720"/>
      <w:contextualSpacing/>
    </w:pPr>
  </w:style>
  <w:style w:type="paragraph" w:styleId="Hlavika">
    <w:name w:val="header"/>
    <w:basedOn w:val="Normlny"/>
    <w:link w:val="HlavikaChar"/>
    <w:semiHidden/>
    <w:rsid w:val="008637CC"/>
    <w:pPr>
      <w:tabs>
        <w:tab w:val="center" w:pos="4536"/>
        <w:tab w:val="right" w:pos="9072"/>
      </w:tabs>
      <w:suppressAutoHyphens/>
      <w:spacing w:before="240" w:after="240" w:line="240" w:lineRule="auto"/>
      <w:ind w:firstLine="284"/>
    </w:pPr>
    <w:rPr>
      <w:color w:val="auto"/>
      <w:sz w:val="22"/>
      <w:szCs w:val="20"/>
      <w:lang w:eastAsia="ar-SA"/>
    </w:rPr>
  </w:style>
  <w:style w:type="character" w:customStyle="1" w:styleId="HlavikaChar">
    <w:name w:val="Hlavička Char"/>
    <w:basedOn w:val="Predvolenpsmoodseku"/>
    <w:link w:val="Hlavika"/>
    <w:semiHidden/>
    <w:rsid w:val="008637CC"/>
    <w:rPr>
      <w:rFonts w:ascii="Times New Roman" w:eastAsia="Times New Roman" w:hAnsi="Times New Roman" w:cs="Times New Roman"/>
      <w:szCs w:val="20"/>
      <w:lang w:eastAsia="ar-SA"/>
    </w:rPr>
  </w:style>
  <w:style w:type="table" w:styleId="Svetlpodfarbeniezvraznenie3">
    <w:name w:val="Light Shading Accent 3"/>
    <w:basedOn w:val="Normlnatabuka"/>
    <w:uiPriority w:val="60"/>
    <w:rsid w:val="008637CC"/>
    <w:pPr>
      <w:spacing w:after="0" w:line="240" w:lineRule="auto"/>
    </w:pPr>
    <w:rPr>
      <w:rFonts w:ascii="Times New Roman" w:eastAsia="Times New Roman" w:hAnsi="Times New Roman" w:cs="Times New Roman"/>
      <w:color w:val="7B7B7B" w:themeColor="accent3" w:themeShade="BF"/>
      <w:sz w:val="20"/>
      <w:szCs w:val="20"/>
      <w:lang w:eastAsia="sk-SK" w:bidi="he-IL"/>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Zarkazkladnhotextu2">
    <w:name w:val="Body Text Indent 2"/>
    <w:basedOn w:val="Normlny"/>
    <w:link w:val="Zarkazkladnhotextu2Char"/>
    <w:semiHidden/>
    <w:rsid w:val="008637CC"/>
    <w:pPr>
      <w:suppressAutoHyphens/>
      <w:spacing w:before="240" w:after="240" w:line="240" w:lineRule="auto"/>
      <w:ind w:firstLine="284"/>
    </w:pPr>
    <w:rPr>
      <w:color w:val="auto"/>
      <w:sz w:val="22"/>
      <w:szCs w:val="20"/>
      <w:lang w:eastAsia="ar-SA"/>
    </w:rPr>
  </w:style>
  <w:style w:type="character" w:customStyle="1" w:styleId="Zarkazkladnhotextu2Char">
    <w:name w:val="Zarážka základného textu 2 Char"/>
    <w:basedOn w:val="Predvolenpsmoodseku"/>
    <w:link w:val="Zarkazkladnhotextu2"/>
    <w:semiHidden/>
    <w:rsid w:val="008637CC"/>
    <w:rPr>
      <w:rFonts w:ascii="Times New Roman" w:eastAsia="Times New Roman" w:hAnsi="Times New Roman" w:cs="Times New Roman"/>
      <w:szCs w:val="20"/>
      <w:lang w:eastAsia="ar-SA"/>
    </w:rPr>
  </w:style>
  <w:style w:type="table" w:styleId="Mriekatabuky">
    <w:name w:val="Table Grid"/>
    <w:basedOn w:val="Normlnatabuka"/>
    <w:uiPriority w:val="59"/>
    <w:rsid w:val="00E20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E20E66"/>
    <w:pPr>
      <w:suppressAutoHyphens/>
      <w:spacing w:before="0" w:after="0" w:line="240" w:lineRule="auto"/>
      <w:ind w:firstLine="284"/>
    </w:pPr>
    <w:rPr>
      <w:rFonts w:ascii="Segoe UI" w:hAnsi="Segoe UI" w:cs="Segoe UI"/>
      <w:color w:val="auto"/>
      <w:sz w:val="18"/>
      <w:szCs w:val="18"/>
      <w:lang w:eastAsia="ar-SA"/>
    </w:rPr>
  </w:style>
  <w:style w:type="character" w:customStyle="1" w:styleId="TextbublinyChar">
    <w:name w:val="Text bubliny Char"/>
    <w:basedOn w:val="Predvolenpsmoodseku"/>
    <w:link w:val="Textbubliny"/>
    <w:uiPriority w:val="99"/>
    <w:semiHidden/>
    <w:rsid w:val="00E20E66"/>
    <w:rPr>
      <w:rFonts w:ascii="Segoe UI" w:eastAsia="Times New Roman" w:hAnsi="Segoe UI" w:cs="Segoe UI"/>
      <w:sz w:val="18"/>
      <w:szCs w:val="18"/>
      <w:lang w:eastAsia="ar-SA"/>
    </w:rPr>
  </w:style>
  <w:style w:type="character" w:styleId="Hypertextovprepojenie">
    <w:name w:val="Hyperlink"/>
    <w:basedOn w:val="Predvolenpsmoodseku"/>
    <w:uiPriority w:val="99"/>
    <w:unhideWhenUsed/>
    <w:rsid w:val="00DC4118"/>
    <w:rPr>
      <w:color w:val="0563C1" w:themeColor="hyperlink"/>
      <w:u w:val="single"/>
    </w:rPr>
  </w:style>
  <w:style w:type="paragraph" w:styleId="Popis">
    <w:name w:val="caption"/>
    <w:basedOn w:val="Normlny"/>
    <w:next w:val="Normlny"/>
    <w:uiPriority w:val="35"/>
    <w:unhideWhenUsed/>
    <w:qFormat/>
    <w:rsid w:val="002F53A4"/>
    <w:pPr>
      <w:spacing w:before="0" w:after="200" w:line="240" w:lineRule="auto"/>
    </w:pPr>
    <w:rPr>
      <w:b/>
      <w:bCs/>
      <w:color w:val="5B9BD5" w:themeColor="accent1"/>
      <w:sz w:val="18"/>
      <w:szCs w:val="18"/>
    </w:rPr>
  </w:style>
  <w:style w:type="paragraph" w:styleId="Hlavikaobsahu">
    <w:name w:val="TOC Heading"/>
    <w:basedOn w:val="Nadpis1"/>
    <w:next w:val="Normlny"/>
    <w:uiPriority w:val="39"/>
    <w:semiHidden/>
    <w:unhideWhenUsed/>
    <w:qFormat/>
    <w:rsid w:val="0020156F"/>
    <w:pPr>
      <w:pageBreakBefore w:val="0"/>
      <w:numPr>
        <w:numId w:val="0"/>
      </w:numPr>
      <w:spacing w:before="480" w:after="0" w:line="276" w:lineRule="auto"/>
      <w:jc w:val="left"/>
      <w:outlineLvl w:val="9"/>
    </w:pPr>
    <w:rPr>
      <w:bCs/>
      <w:color w:val="2E74B5" w:themeColor="accent1" w:themeShade="BF"/>
      <w:sz w:val="28"/>
      <w:szCs w:val="28"/>
      <w:lang w:val="en-US" w:eastAsia="en-US"/>
    </w:rPr>
  </w:style>
  <w:style w:type="paragraph" w:styleId="Obsah1">
    <w:name w:val="toc 1"/>
    <w:basedOn w:val="Normlny"/>
    <w:next w:val="Normlny"/>
    <w:autoRedefine/>
    <w:uiPriority w:val="39"/>
    <w:unhideWhenUsed/>
    <w:rsid w:val="0020156F"/>
    <w:pPr>
      <w:spacing w:after="100"/>
    </w:pPr>
  </w:style>
  <w:style w:type="paragraph" w:styleId="Obsah2">
    <w:name w:val="toc 2"/>
    <w:basedOn w:val="Normlny"/>
    <w:next w:val="Normlny"/>
    <w:autoRedefine/>
    <w:uiPriority w:val="39"/>
    <w:unhideWhenUsed/>
    <w:rsid w:val="0020156F"/>
    <w:pPr>
      <w:spacing w:after="100"/>
      <w:ind w:left="240"/>
    </w:pPr>
  </w:style>
  <w:style w:type="paragraph" w:styleId="Pta">
    <w:name w:val="footer"/>
    <w:basedOn w:val="Normlny"/>
    <w:link w:val="PtaChar"/>
    <w:uiPriority w:val="99"/>
    <w:unhideWhenUsed/>
    <w:rsid w:val="0020156F"/>
    <w:pPr>
      <w:tabs>
        <w:tab w:val="center" w:pos="4680"/>
        <w:tab w:val="right" w:pos="9360"/>
      </w:tabs>
      <w:spacing w:before="0" w:after="0" w:line="240" w:lineRule="auto"/>
    </w:pPr>
  </w:style>
  <w:style w:type="character" w:customStyle="1" w:styleId="PtaChar">
    <w:name w:val="Päta Char"/>
    <w:basedOn w:val="Predvolenpsmoodseku"/>
    <w:link w:val="Pta"/>
    <w:uiPriority w:val="99"/>
    <w:rsid w:val="0020156F"/>
    <w:rPr>
      <w:rFonts w:ascii="Times New Roman" w:eastAsia="Times New Roman" w:hAnsi="Times New Roman" w:cs="Times New Roman"/>
      <w:color w:val="000000"/>
      <w:sz w:val="24"/>
      <w:lang w:eastAsia="sk-SK"/>
    </w:rPr>
  </w:style>
  <w:style w:type="paragraph" w:styleId="Obsah3">
    <w:name w:val="toc 3"/>
    <w:basedOn w:val="Normlny"/>
    <w:next w:val="Normlny"/>
    <w:autoRedefine/>
    <w:uiPriority w:val="39"/>
    <w:unhideWhenUsed/>
    <w:rsid w:val="003105F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61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9.pn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chart" Target="charts/chart5.xml"/><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1.xml"/><Relationship Id="rId36" Type="http://schemas.openxmlformats.org/officeDocument/2006/relationships/image" Target="media/image22.png"/><Relationship Id="rId10" Type="http://schemas.openxmlformats.org/officeDocument/2006/relationships/hyperlink" Target="http://podujatia.avs-rvc.sk/public-event-detail.php?event=278" TargetMode="External"/><Relationship Id="rId19" Type="http://schemas.openxmlformats.org/officeDocument/2006/relationships/image" Target="media/image10.jpeg"/><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3.xml"/><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 Štruktúra prijímateľov sociálnej služby z hľadiska inkotinencie</a:t>
            </a:r>
          </a:p>
        </c:rich>
      </c:tx>
      <c:layout>
        <c:manualLayout>
          <c:xMode val="edge"/>
          <c:yMode val="edge"/>
          <c:x val="0.17182287109944588"/>
          <c:y val="2.3809523809523829E-2"/>
        </c:manualLayout>
      </c:layout>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Inkotinencia moču</c:v>
                </c:pt>
                <c:pt idx="1">
                  <c:v>Inkotinencia moču+ stolice</c:v>
                </c:pt>
                <c:pt idx="2">
                  <c:v>Bez inkotinencie</c:v>
                </c:pt>
                <c:pt idx="3">
                  <c:v> Permanentný katéter</c:v>
                </c:pt>
              </c:strCache>
            </c:strRef>
          </c:cat>
          <c:val>
            <c:numRef>
              <c:f>Hárok1!$B$2:$B$5</c:f>
              <c:numCache>
                <c:formatCode>General</c:formatCode>
                <c:ptCount val="4"/>
                <c:pt idx="0">
                  <c:v>12</c:v>
                </c:pt>
                <c:pt idx="1">
                  <c:v>46</c:v>
                </c:pt>
                <c:pt idx="2">
                  <c:v>10</c:v>
                </c:pt>
                <c:pt idx="3">
                  <c:v>5</c:v>
                </c:pt>
              </c:numCache>
            </c:numRef>
          </c:val>
          <c:extLst xmlns:c16r2="http://schemas.microsoft.com/office/drawing/2015/06/chart">
            <c:ext xmlns:c16="http://schemas.microsoft.com/office/drawing/2014/chart" uri="{C3380CC4-5D6E-409C-BE32-E72D297353CC}">
              <c16:uniqueId val="{00000000-438A-4A61-A497-575D47B13E03}"/>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Inkotinencia moču</c:v>
                </c:pt>
                <c:pt idx="1">
                  <c:v>Inkotinencia moču+ stolice</c:v>
                </c:pt>
                <c:pt idx="2">
                  <c:v>Bez inkotinencie</c:v>
                </c:pt>
                <c:pt idx="3">
                  <c:v> Permanentný katéter</c:v>
                </c:pt>
              </c:strCache>
            </c:strRef>
          </c:cat>
          <c:val>
            <c:numRef>
              <c:f>Hárok1!$C$2:$C$5</c:f>
              <c:numCache>
                <c:formatCode>General</c:formatCode>
                <c:ptCount val="4"/>
              </c:numCache>
            </c:numRef>
          </c:val>
          <c:extLst xmlns:c16r2="http://schemas.microsoft.com/office/drawing/2015/06/chart">
            <c:ext xmlns:c16="http://schemas.microsoft.com/office/drawing/2014/chart" uri="{C3380CC4-5D6E-409C-BE32-E72D297353CC}">
              <c16:uniqueId val="{00000001-438A-4A61-A497-575D47B13E03}"/>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Inkotinencia moču</c:v>
                </c:pt>
                <c:pt idx="1">
                  <c:v>Inkotinencia moču+ stolice</c:v>
                </c:pt>
                <c:pt idx="2">
                  <c:v>Bez inkotinencie</c:v>
                </c:pt>
                <c:pt idx="3">
                  <c:v> Permanentný katéter</c:v>
                </c:pt>
              </c:strCache>
            </c:strRef>
          </c:cat>
          <c:val>
            <c:numRef>
              <c:f>Hárok1!$D$2:$D$5</c:f>
              <c:numCache>
                <c:formatCode>General</c:formatCode>
                <c:ptCount val="4"/>
              </c:numCache>
            </c:numRef>
          </c:val>
          <c:extLst xmlns:c16r2="http://schemas.microsoft.com/office/drawing/2015/06/chart">
            <c:ext xmlns:c16="http://schemas.microsoft.com/office/drawing/2014/chart" uri="{C3380CC4-5D6E-409C-BE32-E72D297353CC}">
              <c16:uniqueId val="{00000002-438A-4A61-A497-575D47B13E03}"/>
            </c:ext>
          </c:extLst>
        </c:ser>
        <c:dLbls>
          <c:showLegendKey val="0"/>
          <c:showVal val="1"/>
          <c:showCatName val="0"/>
          <c:showSerName val="0"/>
          <c:showPercent val="0"/>
          <c:showBubbleSize val="0"/>
        </c:dLbls>
        <c:gapWidth val="65"/>
        <c:axId val="428847088"/>
        <c:axId val="428850224"/>
      </c:barChart>
      <c:catAx>
        <c:axId val="4288470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28850224"/>
        <c:crosses val="autoZero"/>
        <c:auto val="1"/>
        <c:lblAlgn val="ctr"/>
        <c:lblOffset val="100"/>
        <c:noMultiLvlLbl val="0"/>
      </c:catAx>
      <c:valAx>
        <c:axId val="428850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4288470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Štruktúra prijímateľov sociálnej služby  z hľadiska postihnutia</a:t>
            </a:r>
          </a:p>
        </c:rich>
      </c:tx>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Alzheimerova choroba</c:v>
                </c:pt>
                <c:pt idx="1">
                  <c:v>ICHS</c:v>
                </c:pt>
                <c:pt idx="2">
                  <c:v>Diabetes mellitus</c:v>
                </c:pt>
                <c:pt idx="3">
                  <c:v>NCMP</c:v>
                </c:pt>
                <c:pt idx="4">
                  <c:v>Parkinsonova choroba</c:v>
                </c:pt>
                <c:pt idx="5">
                  <c:v>Demencia</c:v>
                </c:pt>
              </c:strCache>
            </c:strRef>
          </c:cat>
          <c:val>
            <c:numRef>
              <c:f>Hárok1!$B$2:$B$7</c:f>
              <c:numCache>
                <c:formatCode>General</c:formatCode>
                <c:ptCount val="6"/>
                <c:pt idx="0">
                  <c:v>4</c:v>
                </c:pt>
                <c:pt idx="1">
                  <c:v>66</c:v>
                </c:pt>
                <c:pt idx="2">
                  <c:v>30</c:v>
                </c:pt>
                <c:pt idx="3">
                  <c:v>20</c:v>
                </c:pt>
                <c:pt idx="4">
                  <c:v>11</c:v>
                </c:pt>
                <c:pt idx="5">
                  <c:v>34</c:v>
                </c:pt>
              </c:numCache>
            </c:numRef>
          </c:val>
          <c:extLst xmlns:c16r2="http://schemas.microsoft.com/office/drawing/2015/06/chart">
            <c:ext xmlns:c16="http://schemas.microsoft.com/office/drawing/2014/chart" uri="{C3380CC4-5D6E-409C-BE32-E72D297353CC}">
              <c16:uniqueId val="{00000000-3E33-4E7D-8F5C-E212DD15B560}"/>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Alzheimerova choroba</c:v>
                </c:pt>
                <c:pt idx="1">
                  <c:v>ICHS</c:v>
                </c:pt>
                <c:pt idx="2">
                  <c:v>Diabetes mellitus</c:v>
                </c:pt>
                <c:pt idx="3">
                  <c:v>NCMP</c:v>
                </c:pt>
                <c:pt idx="4">
                  <c:v>Parkinsonova choroba</c:v>
                </c:pt>
                <c:pt idx="5">
                  <c:v>Demencia</c:v>
                </c:pt>
              </c:strCache>
            </c:strRef>
          </c:cat>
          <c:val>
            <c:numRef>
              <c:f>Hárok1!$C$2:$C$7</c:f>
              <c:numCache>
                <c:formatCode>General</c:formatCode>
                <c:ptCount val="6"/>
              </c:numCache>
            </c:numRef>
          </c:val>
          <c:extLst xmlns:c16r2="http://schemas.microsoft.com/office/drawing/2015/06/chart">
            <c:ext xmlns:c16="http://schemas.microsoft.com/office/drawing/2014/chart" uri="{C3380CC4-5D6E-409C-BE32-E72D297353CC}">
              <c16:uniqueId val="{00000001-3E33-4E7D-8F5C-E212DD15B560}"/>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Alzheimerova choroba</c:v>
                </c:pt>
                <c:pt idx="1">
                  <c:v>ICHS</c:v>
                </c:pt>
                <c:pt idx="2">
                  <c:v>Diabetes mellitus</c:v>
                </c:pt>
                <c:pt idx="3">
                  <c:v>NCMP</c:v>
                </c:pt>
                <c:pt idx="4">
                  <c:v>Parkinsonova choroba</c:v>
                </c:pt>
                <c:pt idx="5">
                  <c:v>Demencia</c:v>
                </c:pt>
              </c:strCache>
            </c:strRef>
          </c:cat>
          <c:val>
            <c:numRef>
              <c:f>Hárok1!$D$2:$D$7</c:f>
              <c:numCache>
                <c:formatCode>General</c:formatCode>
                <c:ptCount val="6"/>
              </c:numCache>
            </c:numRef>
          </c:val>
          <c:extLst xmlns:c16r2="http://schemas.microsoft.com/office/drawing/2015/06/chart">
            <c:ext xmlns:c16="http://schemas.microsoft.com/office/drawing/2014/chart" uri="{C3380CC4-5D6E-409C-BE32-E72D297353CC}">
              <c16:uniqueId val="{00000002-3E33-4E7D-8F5C-E212DD15B560}"/>
            </c:ext>
          </c:extLst>
        </c:ser>
        <c:dLbls>
          <c:showLegendKey val="0"/>
          <c:showVal val="1"/>
          <c:showCatName val="0"/>
          <c:showSerName val="0"/>
          <c:showPercent val="0"/>
          <c:showBubbleSize val="0"/>
        </c:dLbls>
        <c:gapWidth val="65"/>
        <c:axId val="428850616"/>
        <c:axId val="428848264"/>
      </c:barChart>
      <c:catAx>
        <c:axId val="428850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28848264"/>
        <c:crosses val="autoZero"/>
        <c:auto val="1"/>
        <c:lblAlgn val="ctr"/>
        <c:lblOffset val="100"/>
        <c:noMultiLvlLbl val="0"/>
      </c:catAx>
      <c:valAx>
        <c:axId val="428848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428850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Pridružené ochorenia </a:t>
            </a:r>
          </a:p>
        </c:rich>
      </c:tx>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Dekubity</c:v>
                </c:pt>
                <c:pt idx="1">
                  <c:v>Glaucom</c:v>
                </c:pt>
                <c:pt idx="2">
                  <c:v>Choroba obličiek</c:v>
                </c:pt>
                <c:pt idx="3">
                  <c:v>Osteoporóza</c:v>
                </c:pt>
                <c:pt idx="4">
                  <c:v>Stav po fraktúre</c:v>
                </c:pt>
                <c:pt idx="5">
                  <c:v>Rôzne rany</c:v>
                </c:pt>
              </c:strCache>
            </c:strRef>
          </c:cat>
          <c:val>
            <c:numRef>
              <c:f>Hárok1!$B$2:$B$7</c:f>
              <c:numCache>
                <c:formatCode>General</c:formatCode>
                <c:ptCount val="6"/>
                <c:pt idx="0">
                  <c:v>2</c:v>
                </c:pt>
                <c:pt idx="1">
                  <c:v>2</c:v>
                </c:pt>
                <c:pt idx="2">
                  <c:v>3</c:v>
                </c:pt>
                <c:pt idx="3">
                  <c:v>55</c:v>
                </c:pt>
                <c:pt idx="4">
                  <c:v>1</c:v>
                </c:pt>
                <c:pt idx="5">
                  <c:v>35</c:v>
                </c:pt>
              </c:numCache>
            </c:numRef>
          </c:val>
          <c:extLst xmlns:c16r2="http://schemas.microsoft.com/office/drawing/2015/06/chart">
            <c:ext xmlns:c16="http://schemas.microsoft.com/office/drawing/2014/chart" uri="{C3380CC4-5D6E-409C-BE32-E72D297353CC}">
              <c16:uniqueId val="{00000000-7B35-4240-AA21-4E0F9F6C8767}"/>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Dekubity</c:v>
                </c:pt>
                <c:pt idx="1">
                  <c:v>Glaucom</c:v>
                </c:pt>
                <c:pt idx="2">
                  <c:v>Choroba obličiek</c:v>
                </c:pt>
                <c:pt idx="3">
                  <c:v>Osteoporóza</c:v>
                </c:pt>
                <c:pt idx="4">
                  <c:v>Stav po fraktúre</c:v>
                </c:pt>
                <c:pt idx="5">
                  <c:v>Rôzne rany</c:v>
                </c:pt>
              </c:strCache>
            </c:strRef>
          </c:cat>
          <c:val>
            <c:numRef>
              <c:f>Hárok1!$C$2:$C$7</c:f>
              <c:numCache>
                <c:formatCode>General</c:formatCode>
                <c:ptCount val="6"/>
              </c:numCache>
            </c:numRef>
          </c:val>
          <c:extLst xmlns:c16r2="http://schemas.microsoft.com/office/drawing/2015/06/chart">
            <c:ext xmlns:c16="http://schemas.microsoft.com/office/drawing/2014/chart" uri="{C3380CC4-5D6E-409C-BE32-E72D297353CC}">
              <c16:uniqueId val="{00000001-7B35-4240-AA21-4E0F9F6C8767}"/>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Hárok1!$A$2:$A$7</c:f>
              <c:strCache>
                <c:ptCount val="6"/>
                <c:pt idx="0">
                  <c:v>Dekubity</c:v>
                </c:pt>
                <c:pt idx="1">
                  <c:v>Glaucom</c:v>
                </c:pt>
                <c:pt idx="2">
                  <c:v>Choroba obličiek</c:v>
                </c:pt>
                <c:pt idx="3">
                  <c:v>Osteoporóza</c:v>
                </c:pt>
                <c:pt idx="4">
                  <c:v>Stav po fraktúre</c:v>
                </c:pt>
                <c:pt idx="5">
                  <c:v>Rôzne rany</c:v>
                </c:pt>
              </c:strCache>
            </c:strRef>
          </c:cat>
          <c:val>
            <c:numRef>
              <c:f>Hárok1!$D$2:$D$7</c:f>
              <c:numCache>
                <c:formatCode>General</c:formatCode>
                <c:ptCount val="6"/>
              </c:numCache>
            </c:numRef>
          </c:val>
          <c:extLst xmlns:c16r2="http://schemas.microsoft.com/office/drawing/2015/06/chart">
            <c:ext xmlns:c16="http://schemas.microsoft.com/office/drawing/2014/chart" uri="{C3380CC4-5D6E-409C-BE32-E72D297353CC}">
              <c16:uniqueId val="{00000002-7B35-4240-AA21-4E0F9F6C8767}"/>
            </c:ext>
          </c:extLst>
        </c:ser>
        <c:dLbls>
          <c:showLegendKey val="0"/>
          <c:showVal val="1"/>
          <c:showCatName val="0"/>
          <c:showSerName val="0"/>
          <c:showPercent val="0"/>
          <c:showBubbleSize val="0"/>
        </c:dLbls>
        <c:gapWidth val="65"/>
        <c:axId val="428848656"/>
        <c:axId val="428849048"/>
      </c:barChart>
      <c:catAx>
        <c:axId val="428848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28849048"/>
        <c:crosses val="autoZero"/>
        <c:auto val="1"/>
        <c:lblAlgn val="ctr"/>
        <c:lblOffset val="100"/>
        <c:noMultiLvlLbl val="0"/>
      </c:catAx>
      <c:valAx>
        <c:axId val="4288490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428848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Štruktúra prijímateľov  sociálnej služby podľa mobility</a:t>
            </a:r>
          </a:p>
        </c:rich>
      </c:tx>
      <c:layout>
        <c:manualLayout>
          <c:xMode val="edge"/>
          <c:yMode val="edge"/>
          <c:x val="9.9537037037037118E-2"/>
          <c:y val="2.3809523809523812E-2"/>
        </c:manualLayout>
      </c:layout>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Mobilní</c:v>
                </c:pt>
                <c:pt idx="1">
                  <c:v>Mobilní s pomôckami</c:v>
                </c:pt>
                <c:pt idx="2">
                  <c:v>Čiastočne mobilní /vozík/</c:v>
                </c:pt>
                <c:pt idx="3">
                  <c:v>Imobilní</c:v>
                </c:pt>
              </c:strCache>
            </c:strRef>
          </c:cat>
          <c:val>
            <c:numRef>
              <c:f>Hárok1!$B$2:$B$5</c:f>
              <c:numCache>
                <c:formatCode>General</c:formatCode>
                <c:ptCount val="4"/>
                <c:pt idx="0">
                  <c:v>8</c:v>
                </c:pt>
                <c:pt idx="1">
                  <c:v>12</c:v>
                </c:pt>
                <c:pt idx="2">
                  <c:v>22</c:v>
                </c:pt>
                <c:pt idx="3">
                  <c:v>23</c:v>
                </c:pt>
              </c:numCache>
            </c:numRef>
          </c:val>
          <c:extLst xmlns:c16r2="http://schemas.microsoft.com/office/drawing/2015/06/chart">
            <c:ext xmlns:c16="http://schemas.microsoft.com/office/drawing/2014/chart" uri="{C3380CC4-5D6E-409C-BE32-E72D297353CC}">
              <c16:uniqueId val="{00000000-719B-4C4B-8E91-0B391574783F}"/>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Mobilní</c:v>
                </c:pt>
                <c:pt idx="1">
                  <c:v>Mobilní s pomôckami</c:v>
                </c:pt>
                <c:pt idx="2">
                  <c:v>Čiastočne mobilní /vozík/</c:v>
                </c:pt>
                <c:pt idx="3">
                  <c:v>Imobilní</c:v>
                </c:pt>
              </c:strCache>
            </c:strRef>
          </c:cat>
          <c:val>
            <c:numRef>
              <c:f>Hárok1!$C$2:$C$5</c:f>
              <c:numCache>
                <c:formatCode>General</c:formatCode>
                <c:ptCount val="4"/>
              </c:numCache>
            </c:numRef>
          </c:val>
          <c:extLst xmlns:c16r2="http://schemas.microsoft.com/office/drawing/2015/06/chart">
            <c:ext xmlns:c16="http://schemas.microsoft.com/office/drawing/2014/chart" uri="{C3380CC4-5D6E-409C-BE32-E72D297353CC}">
              <c16:uniqueId val="{00000001-719B-4C4B-8E91-0B391574783F}"/>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Hárok1!$A$2:$A$5</c:f>
              <c:strCache>
                <c:ptCount val="4"/>
                <c:pt idx="0">
                  <c:v>Mobilní</c:v>
                </c:pt>
                <c:pt idx="1">
                  <c:v>Mobilní s pomôckami</c:v>
                </c:pt>
                <c:pt idx="2">
                  <c:v>Čiastočne mobilní /vozík/</c:v>
                </c:pt>
                <c:pt idx="3">
                  <c:v>Imobilní</c:v>
                </c:pt>
              </c:strCache>
            </c:strRef>
          </c:cat>
          <c:val>
            <c:numRef>
              <c:f>Hárok1!$D$2:$D$5</c:f>
              <c:numCache>
                <c:formatCode>General</c:formatCode>
                <c:ptCount val="4"/>
              </c:numCache>
            </c:numRef>
          </c:val>
          <c:extLst xmlns:c16r2="http://schemas.microsoft.com/office/drawing/2015/06/chart">
            <c:ext xmlns:c16="http://schemas.microsoft.com/office/drawing/2014/chart" uri="{C3380CC4-5D6E-409C-BE32-E72D297353CC}">
              <c16:uniqueId val="{00000002-719B-4C4B-8E91-0B391574783F}"/>
            </c:ext>
          </c:extLst>
        </c:ser>
        <c:dLbls>
          <c:showLegendKey val="0"/>
          <c:showVal val="1"/>
          <c:showCatName val="0"/>
          <c:showSerName val="0"/>
          <c:showPercent val="0"/>
          <c:showBubbleSize val="0"/>
        </c:dLbls>
        <c:gapWidth val="65"/>
        <c:axId val="428271696"/>
        <c:axId val="428269736"/>
      </c:barChart>
      <c:catAx>
        <c:axId val="428271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28269736"/>
        <c:crosses val="autoZero"/>
        <c:auto val="1"/>
        <c:lblAlgn val="ctr"/>
        <c:lblOffset val="100"/>
        <c:noMultiLvlLbl val="0"/>
      </c:catAx>
      <c:valAx>
        <c:axId val="4282697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428271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Odborné vyšetrenia vykonané v odborných ambulanciách</a:t>
            </a:r>
          </a:p>
        </c:rich>
      </c:tx>
      <c:overlay val="0"/>
      <c:spPr>
        <a:noFill/>
        <a:ln>
          <a:noFill/>
        </a:ln>
        <a:effectLst/>
      </c:spPr>
    </c:title>
    <c:autoTitleDeleted val="0"/>
    <c:plotArea>
      <c:layout/>
      <c:barChart>
        <c:barDir val="col"/>
        <c:grouping val="clustered"/>
        <c:varyColors val="0"/>
        <c:ser>
          <c:idx val="0"/>
          <c:order val="0"/>
          <c:tx>
            <c:strRef>
              <c:f>Hárok1!$B$1</c:f>
              <c:strCache>
                <c:ptCount val="1"/>
                <c:pt idx="0">
                  <c:v>Rad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Hárok1!$A$2:$A$22</c:f>
              <c:strCache>
                <c:ptCount val="21"/>
                <c:pt idx="0">
                  <c:v>Interné</c:v>
                </c:pt>
                <c:pt idx="1">
                  <c:v>Neurológia</c:v>
                </c:pt>
                <c:pt idx="2">
                  <c:v>Očné</c:v>
                </c:pt>
                <c:pt idx="3">
                  <c:v>Urologické</c:v>
                </c:pt>
                <c:pt idx="4">
                  <c:v>Hematologické</c:v>
                </c:pt>
                <c:pt idx="5">
                  <c:v>Ortopedické</c:v>
                </c:pt>
                <c:pt idx="6">
                  <c:v>Gynekologické</c:v>
                </c:pt>
                <c:pt idx="7">
                  <c:v>Diabetologické</c:v>
                </c:pt>
                <c:pt idx="8">
                  <c:v>Chirurgické</c:v>
                </c:pt>
                <c:pt idx="9">
                  <c:v>Cievne</c:v>
                </c:pt>
                <c:pt idx="10">
                  <c:v>Psychiatrické</c:v>
                </c:pt>
                <c:pt idx="11">
                  <c:v>Kardiologické</c:v>
                </c:pt>
                <c:pt idx="12">
                  <c:v>Denzitometria</c:v>
                </c:pt>
                <c:pt idx="13">
                  <c:v>ORL</c:v>
                </c:pt>
                <c:pt idx="14">
                  <c:v>Zubné</c:v>
                </c:pt>
                <c:pt idx="15">
                  <c:v>Dermatologické</c:v>
                </c:pt>
                <c:pt idx="16">
                  <c:v>Endokrinologické</c:v>
                </c:pt>
                <c:pt idx="17">
                  <c:v>Pneumologické</c:v>
                </c:pt>
                <c:pt idx="18">
                  <c:v>Geriatrické</c:v>
                </c:pt>
                <c:pt idx="19">
                  <c:v>Onkologické</c:v>
                </c:pt>
                <c:pt idx="20">
                  <c:v>GFS /gastroskopia/</c:v>
                </c:pt>
              </c:strCache>
            </c:strRef>
          </c:cat>
          <c:val>
            <c:numRef>
              <c:f>Hárok1!$B$2:$B$22</c:f>
              <c:numCache>
                <c:formatCode>General</c:formatCode>
                <c:ptCount val="21"/>
                <c:pt idx="0">
                  <c:v>10</c:v>
                </c:pt>
                <c:pt idx="1">
                  <c:v>42</c:v>
                </c:pt>
                <c:pt idx="2">
                  <c:v>10</c:v>
                </c:pt>
                <c:pt idx="3">
                  <c:v>4</c:v>
                </c:pt>
                <c:pt idx="4">
                  <c:v>4</c:v>
                </c:pt>
                <c:pt idx="5">
                  <c:v>6</c:v>
                </c:pt>
                <c:pt idx="6">
                  <c:v>2</c:v>
                </c:pt>
                <c:pt idx="7">
                  <c:v>72</c:v>
                </c:pt>
                <c:pt idx="8">
                  <c:v>30</c:v>
                </c:pt>
                <c:pt idx="9">
                  <c:v>8</c:v>
                </c:pt>
                <c:pt idx="10">
                  <c:v>50</c:v>
                </c:pt>
                <c:pt idx="11">
                  <c:v>10</c:v>
                </c:pt>
                <c:pt idx="12">
                  <c:v>4</c:v>
                </c:pt>
                <c:pt idx="13">
                  <c:v>20</c:v>
                </c:pt>
                <c:pt idx="14">
                  <c:v>10</c:v>
                </c:pt>
                <c:pt idx="15">
                  <c:v>12</c:v>
                </c:pt>
                <c:pt idx="16">
                  <c:v>8</c:v>
                </c:pt>
                <c:pt idx="17">
                  <c:v>20</c:v>
                </c:pt>
                <c:pt idx="18">
                  <c:v>102</c:v>
                </c:pt>
                <c:pt idx="19">
                  <c:v>5</c:v>
                </c:pt>
              </c:numCache>
            </c:numRef>
          </c:val>
          <c:extLst xmlns:c16r2="http://schemas.microsoft.com/office/drawing/2015/06/chart">
            <c:ext xmlns:c16="http://schemas.microsoft.com/office/drawing/2014/chart" uri="{C3380CC4-5D6E-409C-BE32-E72D297353CC}">
              <c16:uniqueId val="{00000000-4680-405C-9572-16C409403E25}"/>
            </c:ext>
          </c:extLst>
        </c:ser>
        <c:ser>
          <c:idx val="1"/>
          <c:order val="1"/>
          <c:tx>
            <c:strRef>
              <c:f>Hárok1!$C$1</c:f>
              <c:strCache>
                <c:ptCount val="1"/>
                <c:pt idx="0">
                  <c:v>Rad 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Hárok1!$A$2:$A$22</c:f>
              <c:strCache>
                <c:ptCount val="21"/>
                <c:pt idx="0">
                  <c:v>Interné</c:v>
                </c:pt>
                <c:pt idx="1">
                  <c:v>Neurológia</c:v>
                </c:pt>
                <c:pt idx="2">
                  <c:v>Očné</c:v>
                </c:pt>
                <c:pt idx="3">
                  <c:v>Urologické</c:v>
                </c:pt>
                <c:pt idx="4">
                  <c:v>Hematologické</c:v>
                </c:pt>
                <c:pt idx="5">
                  <c:v>Ortopedické</c:v>
                </c:pt>
                <c:pt idx="6">
                  <c:v>Gynekologické</c:v>
                </c:pt>
                <c:pt idx="7">
                  <c:v>Diabetologické</c:v>
                </c:pt>
                <c:pt idx="8">
                  <c:v>Chirurgické</c:v>
                </c:pt>
                <c:pt idx="9">
                  <c:v>Cievne</c:v>
                </c:pt>
                <c:pt idx="10">
                  <c:v>Psychiatrické</c:v>
                </c:pt>
                <c:pt idx="11">
                  <c:v>Kardiologické</c:v>
                </c:pt>
                <c:pt idx="12">
                  <c:v>Denzitometria</c:v>
                </c:pt>
                <c:pt idx="13">
                  <c:v>ORL</c:v>
                </c:pt>
                <c:pt idx="14">
                  <c:v>Zubné</c:v>
                </c:pt>
                <c:pt idx="15">
                  <c:v>Dermatologické</c:v>
                </c:pt>
                <c:pt idx="16">
                  <c:v>Endokrinologické</c:v>
                </c:pt>
                <c:pt idx="17">
                  <c:v>Pneumologické</c:v>
                </c:pt>
                <c:pt idx="18">
                  <c:v>Geriatrické</c:v>
                </c:pt>
                <c:pt idx="19">
                  <c:v>Onkologické</c:v>
                </c:pt>
                <c:pt idx="20">
                  <c:v>GFS /gastroskopia/</c:v>
                </c:pt>
              </c:strCache>
            </c:strRef>
          </c:cat>
          <c:val>
            <c:numRef>
              <c:f>Hárok1!$C$2:$C$22</c:f>
              <c:numCache>
                <c:formatCode>General</c:formatCode>
                <c:ptCount val="21"/>
              </c:numCache>
            </c:numRef>
          </c:val>
          <c:extLst xmlns:c16r2="http://schemas.microsoft.com/office/drawing/2015/06/chart">
            <c:ext xmlns:c16="http://schemas.microsoft.com/office/drawing/2014/chart" uri="{C3380CC4-5D6E-409C-BE32-E72D297353CC}">
              <c16:uniqueId val="{00000001-4680-405C-9572-16C409403E25}"/>
            </c:ext>
          </c:extLst>
        </c:ser>
        <c:ser>
          <c:idx val="2"/>
          <c:order val="2"/>
          <c:tx>
            <c:strRef>
              <c:f>Hárok1!$D$1</c:f>
              <c:strCache>
                <c:ptCount val="1"/>
                <c:pt idx="0">
                  <c:v>Rad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k-SK"/>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Hárok1!$A$2:$A$22</c:f>
              <c:strCache>
                <c:ptCount val="21"/>
                <c:pt idx="0">
                  <c:v>Interné</c:v>
                </c:pt>
                <c:pt idx="1">
                  <c:v>Neurológia</c:v>
                </c:pt>
                <c:pt idx="2">
                  <c:v>Očné</c:v>
                </c:pt>
                <c:pt idx="3">
                  <c:v>Urologické</c:v>
                </c:pt>
                <c:pt idx="4">
                  <c:v>Hematologické</c:v>
                </c:pt>
                <c:pt idx="5">
                  <c:v>Ortopedické</c:v>
                </c:pt>
                <c:pt idx="6">
                  <c:v>Gynekologické</c:v>
                </c:pt>
                <c:pt idx="7">
                  <c:v>Diabetologické</c:v>
                </c:pt>
                <c:pt idx="8">
                  <c:v>Chirurgické</c:v>
                </c:pt>
                <c:pt idx="9">
                  <c:v>Cievne</c:v>
                </c:pt>
                <c:pt idx="10">
                  <c:v>Psychiatrické</c:v>
                </c:pt>
                <c:pt idx="11">
                  <c:v>Kardiologické</c:v>
                </c:pt>
                <c:pt idx="12">
                  <c:v>Denzitometria</c:v>
                </c:pt>
                <c:pt idx="13">
                  <c:v>ORL</c:v>
                </c:pt>
                <c:pt idx="14">
                  <c:v>Zubné</c:v>
                </c:pt>
                <c:pt idx="15">
                  <c:v>Dermatologické</c:v>
                </c:pt>
                <c:pt idx="16">
                  <c:v>Endokrinologické</c:v>
                </c:pt>
                <c:pt idx="17">
                  <c:v>Pneumologické</c:v>
                </c:pt>
                <c:pt idx="18">
                  <c:v>Geriatrické</c:v>
                </c:pt>
                <c:pt idx="19">
                  <c:v>Onkologické</c:v>
                </c:pt>
                <c:pt idx="20">
                  <c:v>GFS /gastroskopia/</c:v>
                </c:pt>
              </c:strCache>
            </c:strRef>
          </c:cat>
          <c:val>
            <c:numRef>
              <c:f>Hárok1!$D$2:$D$22</c:f>
              <c:numCache>
                <c:formatCode>General</c:formatCode>
                <c:ptCount val="21"/>
              </c:numCache>
            </c:numRef>
          </c:val>
          <c:extLst xmlns:c16r2="http://schemas.microsoft.com/office/drawing/2015/06/chart">
            <c:ext xmlns:c16="http://schemas.microsoft.com/office/drawing/2014/chart" uri="{C3380CC4-5D6E-409C-BE32-E72D297353CC}">
              <c16:uniqueId val="{00000002-4680-405C-9572-16C409403E25}"/>
            </c:ext>
          </c:extLst>
        </c:ser>
        <c:dLbls>
          <c:showLegendKey val="0"/>
          <c:showVal val="1"/>
          <c:showCatName val="0"/>
          <c:showSerName val="0"/>
          <c:showPercent val="0"/>
          <c:showBubbleSize val="0"/>
        </c:dLbls>
        <c:gapWidth val="65"/>
        <c:axId val="428272480"/>
        <c:axId val="428272088"/>
      </c:barChart>
      <c:catAx>
        <c:axId val="428272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k-SK"/>
          </a:p>
        </c:txPr>
        <c:crossAx val="428272088"/>
        <c:crosses val="autoZero"/>
        <c:auto val="1"/>
        <c:lblAlgn val="ctr"/>
        <c:lblOffset val="100"/>
        <c:noMultiLvlLbl val="0"/>
      </c:catAx>
      <c:valAx>
        <c:axId val="428272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4282724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DA45E-2ED6-47CC-9589-EB7C555D4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9999</Words>
  <Characters>56998</Characters>
  <Application>Microsoft Office Word</Application>
  <DocSecurity>0</DocSecurity>
  <Lines>474</Lines>
  <Paragraphs>133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ekonom</dc:creator>
  <cp:keywords/>
  <dc:description/>
  <cp:lastModifiedBy>Lenovo_PC</cp:lastModifiedBy>
  <cp:revision>3</cp:revision>
  <cp:lastPrinted>2020-02-03T08:13:00Z</cp:lastPrinted>
  <dcterms:created xsi:type="dcterms:W3CDTF">2020-02-17T13:21:00Z</dcterms:created>
  <dcterms:modified xsi:type="dcterms:W3CDTF">2020-02-17T13:21:00Z</dcterms:modified>
</cp:coreProperties>
</file>